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Arial" w:cs="Arial" w:eastAsia="Arial" w:hAnsi="Arial"/>
          <w:b/>
          <w:bCs/>
          <w:color w:val="0F6E56"/>
          <w:sz w:val="48"/>
          <w:szCs w:val="48"/>
        </w:rPr>
        <w:t xml:space="preserve">TMS SaaS</w:t>
      </w:r>
    </w:p>
    <w:p>
      <w:pPr>
        <w:spacing w:after="100"/>
        <w:jc w:val="center"/>
      </w:pPr>
      <w:r>
        <w:rPr>
          <w:rFonts w:ascii="Arial" w:cs="Arial" w:eastAsia="Arial" w:hAnsi="Arial"/>
          <w:b/>
          <w:bCs/>
          <w:color w:val="1A1A2E"/>
          <w:sz w:val="30"/>
          <w:szCs w:val="30"/>
        </w:rPr>
        <w:t xml:space="preserve">Modelo de Base de Datos</w:t>
      </w:r>
    </w:p>
    <w:p>
      <w:pPr>
        <w:spacing w:after="80"/>
        <w:jc w:val="center"/>
      </w:pPr>
      <w:r>
        <w:rPr>
          <w:rFonts w:ascii="Arial" w:cs="Arial" w:eastAsia="Arial" w:hAnsi="Arial"/>
          <w:color w:val="0F6E56"/>
          <w:sz w:val="20"/>
          <w:szCs w:val="20"/>
        </w:rPr>
        <w:t xml:space="preserve">MVP v1.0 Final — 23 Tablas</w:t>
      </w:r>
    </w:p>
    <w:p>
      <w:pPr>
        <w:spacing w:after="80"/>
        <w:jc w:val="center"/>
      </w:pPr>
      <w:r>
        <w:rPr>
          <w:rFonts w:ascii="Arial" w:cs="Arial" w:eastAsia="Arial" w:hAnsi="Arial"/>
          <w:color w:val="888780"/>
          <w:sz w:val="18"/>
          <w:szCs w:val="18"/>
        </w:rPr>
        <w:t xml:space="preserve">Next.js + TypeScript | Express.js Railway | PostgreSQL multi-tenant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23 Tablas</w:t>
            </w:r>
          </w:p>
          <w:p>
            <w:pPr>
              <w:jc w:val="center"/>
            </w:pPr>
            <w:r>
              <w:rPr>
                <w:rFonts w:ascii="Arial" w:cs="Arial" w:eastAsia="Arial" w:hAnsi="Arial"/>
                <w:color w:val="CCEEDF"/>
                <w:sz w:val="17"/>
                <w:szCs w:val="17"/>
              </w:rPr>
              <w:t xml:space="preserve">MVP completo</w:t>
            </w:r>
          </w:p>
        </w:tc>
        <w:tc>
          <w:tcPr>
            <w:tcW w:type="dxa" w:w="234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Multi-tenant</w:t>
            </w:r>
          </w:p>
          <w:p>
            <w:pPr>
              <w:jc w:val="center"/>
            </w:pPr>
            <w:r>
              <w:rPr>
                <w:rFonts w:ascii="Arial" w:cs="Arial" w:eastAsia="Arial" w:hAnsi="Arial"/>
                <w:color w:val="CCEEDF"/>
                <w:sz w:val="17"/>
                <w:szCs w:val="17"/>
              </w:rPr>
              <w:t xml:space="preserve">Schema por empresa</w:t>
            </w:r>
          </w:p>
        </w:tc>
        <w:tc>
          <w:tcPr>
            <w:tcW w:type="dxa" w:w="234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Roles 7</w:t>
            </w:r>
          </w:p>
          <w:p>
            <w:pPr>
              <w:jc w:val="center"/>
            </w:pPr>
            <w:r>
              <w:rPr>
                <w:rFonts w:ascii="Arial" w:cs="Arial" w:eastAsia="Arial" w:hAnsi="Arial"/>
                <w:color w:val="CCEEDF"/>
                <w:sz w:val="17"/>
                <w:szCs w:val="17"/>
              </w:rPr>
              <w:t xml:space="preserve">Con permisos granulares</w:t>
            </w:r>
          </w:p>
        </w:tc>
        <w:tc>
          <w:tcPr>
            <w:tcW w:type="dxa" w:w="234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WhatsApp Bot</w:t>
            </w:r>
          </w:p>
          <w:p>
            <w:pPr>
              <w:jc w:val="center"/>
            </w:pPr>
            <w:r>
              <w:rPr>
                <w:rFonts w:ascii="Arial" w:cs="Arial" w:eastAsia="Arial" w:hAnsi="Arial"/>
                <w:color w:val="CCEEDF"/>
                <w:sz w:val="17"/>
                <w:szCs w:val="17"/>
              </w:rPr>
              <w:t xml:space="preserve">Meta Cloud API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Grupo</w:t>
            </w:r>
          </w:p>
        </w:tc>
        <w:tc>
          <w:tcPr>
            <w:tcW w:type="dxa" w:w="1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Tablas</w:t>
            </w:r>
          </w:p>
        </w:tc>
        <w:tc>
          <w:tcPr>
            <w:tcW w:type="dxa" w:w="59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Tablas incluidas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Infraestructura</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c>
          <w:tcPr>
            <w:tcW w:type="dxa" w:w="5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companies, users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Catalogos</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9</w:t>
            </w:r>
          </w:p>
        </w:tc>
        <w:tc>
          <w:tcPr>
            <w:tcW w:type="dxa" w:w="5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drivers, driver_schedules, vehicles, clients, delivery_points, orders, order_items, credits, notifications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Rutas</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c>
          <w:tcPr>
            <w:tcW w:type="dxa" w:w="5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routes, route_stops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Operacion</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c>
          <w:tcPr>
            <w:tcW w:type="dxa" w:w="5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trips, trip_stops, trip_locations, stop_evidences, incidents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WhatsApp Bot</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c>
          <w:tcPr>
            <w:tcW w:type="dxa" w:w="5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whatsapp_sessions, whatsapp_messages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Configuracion</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c>
          <w:tcPr>
            <w:tcW w:type="dxa" w:w="5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company_settings, audit_logs, custom_fields</w:t>
            </w:r>
          </w:p>
        </w:tc>
      </w:tr>
    </w:tbl>
    <w:p>
      <w:r>
        <w:br w:type="page"/>
      </w:r>
    </w:p>
    <w:p>
      <w:pPr>
        <w:pStyle w:val="Heading1"/>
        <w:spacing w:after="160" w:before="480"/>
      </w:pPr>
      <w:r>
        <w:rPr>
          <w:rFonts w:ascii="Arial" w:cs="Arial" w:eastAsia="Arial" w:hAnsi="Arial"/>
          <w:b/>
          <w:bCs/>
          <w:color w:val="0F6E56"/>
          <w:sz w:val="32"/>
          <w:szCs w:val="32"/>
        </w:rPr>
        <w:t xml:space="preserve">1. Infraestructura multi-tenant</w:t>
      </w:r>
    </w:p>
    <w:p>
      <w:pPr>
        <w:spacing w:after="80" w:before="320"/>
      </w:pPr>
      <w:r>
        <w:rPr>
          <w:rFonts w:ascii="Courier New" w:cs="Courier New" w:eastAsia="Courier New" w:hAnsi="Courier New"/>
          <w:b/>
          <w:bCs/>
          <w:color w:val="000000"/>
          <w:sz w:val="24"/>
          <w:szCs w:val="24"/>
        </w:rPr>
        <w:t xml:space="preserve">companies</w:t>
      </w:r>
      <w:r>
        <w:rPr>
          <w:sz w:val="24"/>
          <w:szCs w:val="24"/>
        </w:rPr>
        <w:t xml:space="preserve">  </w:t>
      </w:r>
      <w:r>
        <w:rPr>
          <w:rFonts w:ascii="Arial" w:cs="Arial" w:eastAsia="Arial" w:hAnsi="Arial"/>
          <w:color w:val="444441"/>
          <w:sz w:val="18"/>
          <w:szCs w:val="18"/>
        </w:rPr>
        <w:t xml:space="preserve">[infraestructura]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schema_name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nombre del schema PostgreSQL, unico por empresa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nombre de la empresa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rfc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RFC para facturacion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plan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demo / free_trial / starter / growth / pro / enterprise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is_demo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true solo para la empresa demo compartida de solo lectura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max_users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limite de usuarios segun el plan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max_trips_per_month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limite de viajes incluidos segun el plan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extra_user_price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precio MXN por usuario extra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extra_trip_price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precio MXN por viaje extra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trips_used_this_month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contador de viajes consumidos en el 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credits_balance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creditos disponibles para excedentes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stripe_customer_id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ID del cliente en Stripe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stripe_subscription_id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ID de la suscripcion activa en Stripe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active / suspended / cancelled / trial / demo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trial_started_at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inicio del free trial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trial_ends_at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fin del free trial — al vencer se elimina todo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converted_from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demo / free_trial / direct — origen del cliente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onboarding_complete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si completo la configuracion inicial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
            </w:r>
          </w:p>
        </w:tc>
      </w:tr>
    </w:tbl>
    <w:p>
      <w:pPr>
        <w:spacing w:after="80"/>
      </w:pPr>
      <w:r>
        <w:t xml:space="preserve"/>
      </w:r>
    </w:p>
    <w:p>
      <w:pPr>
        <w:spacing w:after="80" w:before="80"/>
      </w:pPr>
      <w:r>
        <w:rPr>
          <w:rFonts w:ascii="Arial" w:cs="Arial" w:eastAsia="Arial" w:hAnsi="Arial"/>
          <w:color w:val="555555"/>
          <w:sz w:val="17"/>
          <w:szCs w:val="17"/>
        </w:rPr>
        <w:t xml:space="preserve">La empresa demo (is_demo=true) es unica, compartida y de solo lectura. No tiene schema propio — usa datos precargados en el schema publico. El free_trial elimina el schema completo al vencer si no convierte.</w:t>
      </w:r>
    </w:p>
    <w:p>
      <w:pPr>
        <w:spacing w:after="80"/>
      </w:pPr>
      <w:r>
        <w:t xml:space="preserve"/>
      </w:r>
    </w:p>
    <w:p>
      <w:pPr>
        <w:spacing w:after="80" w:before="320"/>
      </w:pPr>
      <w:r>
        <w:rPr>
          <w:rFonts w:ascii="Courier New" w:cs="Courier New" w:eastAsia="Courier New" w:hAnsi="Courier New"/>
          <w:b/>
          <w:bCs/>
          <w:color w:val="000000"/>
          <w:sz w:val="24"/>
          <w:szCs w:val="24"/>
        </w:rPr>
        <w:t xml:space="preserve">users</w:t>
      </w:r>
      <w:r>
        <w:rPr>
          <w:sz w:val="24"/>
          <w:szCs w:val="24"/>
        </w:rPr>
        <w:t xml:space="preserve">  </w:t>
      </w:r>
      <w:r>
        <w:rPr>
          <w:rFonts w:ascii="Arial" w:cs="Arial" w:eastAsia="Arial" w:hAnsi="Arial"/>
          <w:color w:val="444441"/>
          <w:sz w:val="18"/>
          <w:szCs w:val="18"/>
        </w:rPr>
        <w:t xml:space="preserve">[infraestructura]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company_id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companies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nombre completo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correo electronico, unico por empresa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password_hash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contrasena encriptada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photo_url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foto de perfil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role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superadmin / admin / fleet_coordinator / dispatcher / supervisor / conductor / client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telefono para recuperacion por WhatsApp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active / inactive / invited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reset_token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token temporal para recuperacion de contrasena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reset_token_expires_at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expiracion del token de reset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reset_method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email / whatsapp — metodo elegido para recuperar contrasena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last_login_at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ultimo acceso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
            </w:r>
          </w:p>
        </w:tc>
      </w:tr>
    </w:tbl>
    <w:p>
      <w:pPr>
        <w:spacing w:after="80"/>
      </w:pPr>
      <w:r>
        <w:t xml:space="preserve"/>
      </w:r>
    </w:p>
    <w:p>
      <w:pPr>
        <w:spacing w:after="80" w:before="80"/>
      </w:pPr>
      <w:r>
        <w:rPr>
          <w:rFonts w:ascii="Arial" w:cs="Arial" w:eastAsia="Arial" w:hAnsi="Arial"/>
          <w:color w:val="555555"/>
          <w:sz w:val="17"/>
          <w:szCs w:val="17"/>
        </w:rPr>
        <w:t xml:space="preserve">Todos los roles usan la misma tabla users con el mismo sistema de autenticacion. El rol determina que puede ver y hacer cada usuario. Los conductores y clientes tambien tienen su user aqui.</w:t>
      </w:r>
    </w:p>
    <w:p>
      <w:r>
        <w:br w:type="page"/>
      </w:r>
    </w:p>
    <w:p>
      <w:pPr>
        <w:pStyle w:val="Heading1"/>
        <w:spacing w:after="160" w:before="480"/>
      </w:pPr>
      <w:r>
        <w:rPr>
          <w:rFonts w:ascii="Arial" w:cs="Arial" w:eastAsia="Arial" w:hAnsi="Arial"/>
          <w:b/>
          <w:bCs/>
          <w:color w:val="0F6E56"/>
          <w:sz w:val="32"/>
          <w:szCs w:val="32"/>
        </w:rPr>
        <w:t xml:space="preserve">2. Catalogos base</w:t>
      </w:r>
    </w:p>
    <w:p>
      <w:pPr>
        <w:spacing w:after="80" w:before="320"/>
      </w:pPr>
      <w:r>
        <w:rPr>
          <w:rFonts w:ascii="Courier New" w:cs="Courier New" w:eastAsia="Courier New" w:hAnsi="Courier New"/>
          <w:b/>
          <w:bCs/>
          <w:color w:val="000000"/>
          <w:sz w:val="24"/>
          <w:szCs w:val="24"/>
        </w:rPr>
        <w:t xml:space="preserve">drivers</w:t>
      </w:r>
      <w:r>
        <w:rPr>
          <w:sz w:val="24"/>
          <w:szCs w:val="24"/>
        </w:rPr>
        <w:t xml:space="preserve">  </w:t>
      </w:r>
      <w:r>
        <w:rPr>
          <w:rFonts w:ascii="Arial" w:cs="Arial" w:eastAsia="Arial" w:hAnsi="Arial"/>
          <w:color w:val="185FA5"/>
          <w:sz w:val="18"/>
          <w:szCs w:val="18"/>
        </w:rPr>
        <w:t xml:space="preserve">[catalogo]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user_id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users — cuenta creada automaticamente al dar de alta</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default_vehicle_id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vehicles — vehiculo habitual, nullable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nombre completo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telefono — usado para enviar credenciales por WhatsApp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photo_url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foto de perfil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license_number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numero de licencia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license_type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tipo de licencia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license_expires_at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vencimiento — genera alerta automatica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license_photo_front_url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foto frontal de la licencia — obligatorio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license_photo_back_url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foto trasera de la licencia — obligatorio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ine_front_url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INE frontal — obligatorio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ine_back_url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INE trasera — obligatorio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contract_url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contrato firmado escaneado — obligatorio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zone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zona geografica asignada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max_stops_per_day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limite de paradas por jornada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active / inactive / vacation / sick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
            </w:r>
          </w:p>
        </w:tc>
      </w:tr>
    </w:tbl>
    <w:p>
      <w:pPr>
        <w:spacing w:after="80"/>
      </w:pPr>
      <w:r>
        <w:t xml:space="preserve"/>
      </w:r>
    </w:p>
    <w:p>
      <w:pPr>
        <w:spacing w:after="80" w:before="80"/>
      </w:pPr>
      <w:r>
        <w:rPr>
          <w:rFonts w:ascii="Arial" w:cs="Arial" w:eastAsia="Arial" w:hAnsi="Arial"/>
          <w:color w:val="555555"/>
          <w:sz w:val="17"/>
          <w:szCs w:val="17"/>
        </w:rPr>
        <w:t xml:space="preserve">El Fleet Coordinator ve el expediente completo. El Dispatcher solo ve nombre, foto, zona, status y semaforo de licencia vigente. No puede entrar al expediente.</w:t>
      </w:r>
    </w:p>
    <w:p>
      <w:pPr>
        <w:spacing w:after="80"/>
      </w:pPr>
      <w:r>
        <w:t xml:space="preserve"/>
      </w:r>
    </w:p>
    <w:p>
      <w:pPr>
        <w:spacing w:after="80" w:before="320"/>
      </w:pPr>
      <w:r>
        <w:rPr>
          <w:rFonts w:ascii="Courier New" w:cs="Courier New" w:eastAsia="Courier New" w:hAnsi="Courier New"/>
          <w:b/>
          <w:bCs/>
          <w:color w:val="000000"/>
          <w:sz w:val="24"/>
          <w:szCs w:val="24"/>
        </w:rPr>
        <w:t xml:space="preserve">driver_schedules</w:t>
      </w:r>
      <w:r>
        <w:rPr>
          <w:sz w:val="24"/>
          <w:szCs w:val="24"/>
        </w:rPr>
        <w:t xml:space="preserve">  </w:t>
      </w:r>
      <w:r>
        <w:rPr>
          <w:rFonts w:ascii="Arial" w:cs="Arial" w:eastAsia="Arial" w:hAnsi="Arial"/>
          <w:color w:val="185FA5"/>
          <w:sz w:val="18"/>
          <w:szCs w:val="18"/>
        </w:rPr>
        <w:t xml:space="preserve">[catalogo]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driver_id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drivers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work_days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JSONB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dias laborales [1,2,3,4,5] — 1=lunes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shift_start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hora inicio de jornada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shift_end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hora fin de jornada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shift_type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morning / afternoon / night / mixed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unavailable_dates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JSONB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fechas bloqueadas: vacaciones, incapacidades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
            </w:r>
          </w:p>
        </w:tc>
      </w:tr>
    </w:tbl>
    <w:p>
      <w:pPr>
        <w:spacing w:after="80"/>
      </w:pPr>
      <w:r>
        <w:t xml:space="preserve"/>
      </w:r>
    </w:p>
    <w:p>
      <w:pPr>
        <w:spacing w:after="80" w:before="320"/>
      </w:pPr>
      <w:r>
        <w:rPr>
          <w:rFonts w:ascii="Courier New" w:cs="Courier New" w:eastAsia="Courier New" w:hAnsi="Courier New"/>
          <w:b/>
          <w:bCs/>
          <w:color w:val="000000"/>
          <w:sz w:val="24"/>
          <w:szCs w:val="24"/>
        </w:rPr>
        <w:t xml:space="preserve">vehicles</w:t>
      </w:r>
      <w:r>
        <w:rPr>
          <w:sz w:val="24"/>
          <w:szCs w:val="24"/>
        </w:rPr>
        <w:t xml:space="preserve">  </w:t>
      </w:r>
      <w:r>
        <w:rPr>
          <w:rFonts w:ascii="Arial" w:cs="Arial" w:eastAsia="Arial" w:hAnsi="Arial"/>
          <w:color w:val="185FA5"/>
          <w:sz w:val="18"/>
          <w:szCs w:val="18"/>
        </w:rPr>
        <w:t xml:space="preserve">[catalogo]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plate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placa del vehiculo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camioneta / camion / motocicleta / otro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brand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marca, ej: Ford, Nissan, Mercedes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modelo, ej: Transit, NP300, Sprinter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year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anio del vehiculo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photo_front_url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foto frontal — obligatorio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photo_back_url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foto trasera — obligatorio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photo_left_url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foto lateral izquierda — obligatorio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photo_right_url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foto lateral derecha — obligatorio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tarjeta_circulacion_url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tarjeta de circulacion — obligatorio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poliza_seguro_url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poliza de seguro — obligatorio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verificacion_url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verificacion vehicular — obligatorio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poliza_expires_at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vencimiento del seguro — genera alerta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verificacion_expires_at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vencimiento de la verificacion — genera alerta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max_weight_kg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capacidad maxima en kg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max_volume_m3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capacidad maxima en m3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fuel_type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gasolina / diesel / electrico / gas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fuel_efficiency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km por litro promedio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tank_capacity_l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capacidad del tanque en litros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current_km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kilometraje actual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available / on_trip / maintenance / workshop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
            </w:r>
          </w:p>
        </w:tc>
      </w:tr>
    </w:tbl>
    <w:p>
      <w:pPr>
        <w:spacing w:after="80"/>
      </w:pPr>
      <w:r>
        <w:t xml:space="preserve"/>
      </w:r>
    </w:p>
    <w:p>
      <w:pPr>
        <w:spacing w:after="80" w:before="80"/>
      </w:pPr>
      <w:r>
        <w:rPr>
          <w:rFonts w:ascii="Arial" w:cs="Arial" w:eastAsia="Arial" w:hAnsi="Arial"/>
          <w:color w:val="555555"/>
          <w:sz w:val="17"/>
          <w:szCs w:val="17"/>
        </w:rPr>
        <w:t xml:space="preserve">El Fleet Coordinator ve el expediente completo con todos los documentos. El Dispatcher solo ve placa, tipo, capacidad y status.</w:t>
      </w:r>
    </w:p>
    <w:p>
      <w:pPr>
        <w:spacing w:after="80"/>
      </w:pPr>
      <w:r>
        <w:t xml:space="preserve"/>
      </w:r>
    </w:p>
    <w:p>
      <w:pPr>
        <w:spacing w:after="80" w:before="320"/>
      </w:pPr>
      <w:r>
        <w:rPr>
          <w:rFonts w:ascii="Courier New" w:cs="Courier New" w:eastAsia="Courier New" w:hAnsi="Courier New"/>
          <w:b/>
          <w:bCs/>
          <w:color w:val="000000"/>
          <w:sz w:val="24"/>
          <w:szCs w:val="24"/>
        </w:rPr>
        <w:t xml:space="preserve">clients</w:t>
      </w:r>
      <w:r>
        <w:rPr>
          <w:sz w:val="24"/>
          <w:szCs w:val="24"/>
        </w:rPr>
        <w:t xml:space="preserve">  </w:t>
      </w:r>
      <w:r>
        <w:rPr>
          <w:rFonts w:ascii="Arial" w:cs="Arial" w:eastAsia="Arial" w:hAnsi="Arial"/>
          <w:color w:val="185FA5"/>
          <w:sz w:val="18"/>
          <w:szCs w:val="18"/>
        </w:rPr>
        <w:t xml:space="preserve">[catalogo]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user_id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users — cuenta del portal web con role=client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client_type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moral / fisica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nombre de empresa o persona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rfc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RFC para facturacion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contact_name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contacto principal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contact_phone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telefono WhatsApp registrado en el bot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contact_email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correo del contacto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zone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zona geografica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constancia_sat_url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constancia de situacion fiscal SAT — ambos tipos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contract_url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contrato firmado — ambos tipos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acta_constitutiva_url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acta constitutiva — solo Persona Moral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poder_notarial_url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poder notarial del representante — solo Moral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rep_name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nombre del representante legal — solo Moral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rep_photo_url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foto del representante — solo Moral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rep_ine_front_url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INE frontal del representante — solo Moral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rep_ine_back_url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INE trasera del representante — solo Moral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ine_front_url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INE frontal — solo Persona Fisica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ine_back_url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INE trasera — solo Persona Fisica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photo_url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foto del cliente — solo Persona Fisica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whatsapp_id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ID de WhatsApp para el bot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profile_complete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si completo su perfil via portal web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is_occasional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cliente de una sola vez o frecuente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active / inactive / pending_docs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
            </w:r>
          </w:p>
        </w:tc>
      </w:tr>
    </w:tbl>
    <w:p>
      <w:pPr>
        <w:spacing w:after="80"/>
      </w:pPr>
      <w:r>
        <w:t xml:space="preserve"/>
      </w:r>
    </w:p>
    <w:p>
      <w:pPr>
        <w:spacing w:after="80" w:before="80"/>
      </w:pPr>
      <w:r>
        <w:rPr>
          <w:rFonts w:ascii="Arial" w:cs="Arial" w:eastAsia="Arial" w:hAnsi="Arial"/>
          <w:color w:val="555555"/>
          <w:sz w:val="17"/>
          <w:szCs w:val="17"/>
        </w:rPr>
        <w:t xml:space="preserve">client_type determina que documentos son obligatorios. La interfaz muestra solo los campos del tipo seleccionado. El bot pregunta el tipo al primer contacto. El cliente accede al portal con su user_id (role=client).</w:t>
      </w:r>
    </w:p>
    <w:p>
      <w:pPr>
        <w:spacing w:after="80"/>
      </w:pPr>
      <w:r>
        <w:t xml:space="preserve"/>
      </w:r>
    </w:p>
    <w:p>
      <w:pPr>
        <w:spacing w:after="80" w:before="320"/>
      </w:pPr>
      <w:r>
        <w:rPr>
          <w:rFonts w:ascii="Courier New" w:cs="Courier New" w:eastAsia="Courier New" w:hAnsi="Courier New"/>
          <w:b/>
          <w:bCs/>
          <w:color w:val="000000"/>
          <w:sz w:val="24"/>
          <w:szCs w:val="24"/>
        </w:rPr>
        <w:t xml:space="preserve">delivery_points</w:t>
      </w:r>
      <w:r>
        <w:rPr>
          <w:sz w:val="24"/>
          <w:szCs w:val="24"/>
        </w:rPr>
        <w:t xml:space="preserve">  </w:t>
      </w:r>
      <w:r>
        <w:rPr>
          <w:rFonts w:ascii="Arial" w:cs="Arial" w:eastAsia="Arial" w:hAnsi="Arial"/>
          <w:color w:val="185FA5"/>
          <w:sz w:val="18"/>
          <w:szCs w:val="18"/>
        </w:rPr>
        <w:t xml:space="preserve">[catalogo]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client_id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clients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nombre del punto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address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direccion completa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latitud GPS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longitud GPS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contact_name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quien recibe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contact_phone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telefono del receptor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reception_days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JSONB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dias que recibe [1,2,3,4,5]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reception_from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hora inicio ventana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reception_to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hora fin ventana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service_time_min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minutos estimados en sitio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special_instructions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instrucciones de acceso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active / inactive</w:t>
            </w:r>
          </w:p>
        </w:tc>
      </w:tr>
    </w:tbl>
    <w:p>
      <w:pPr>
        <w:spacing w:after="80"/>
      </w:pPr>
      <w:r>
        <w:t xml:space="preserve"/>
      </w:r>
    </w:p>
    <w:p>
      <w:pPr>
        <w:spacing w:after="80" w:before="320"/>
      </w:pPr>
      <w:r>
        <w:rPr>
          <w:rFonts w:ascii="Courier New" w:cs="Courier New" w:eastAsia="Courier New" w:hAnsi="Courier New"/>
          <w:b/>
          <w:bCs/>
          <w:color w:val="000000"/>
          <w:sz w:val="24"/>
          <w:szCs w:val="24"/>
        </w:rPr>
        <w:t xml:space="preserve">orders</w:t>
      </w:r>
      <w:r>
        <w:rPr>
          <w:sz w:val="24"/>
          <w:szCs w:val="24"/>
        </w:rPr>
        <w:t xml:space="preserve">  </w:t>
      </w:r>
      <w:r>
        <w:rPr>
          <w:rFonts w:ascii="Arial" w:cs="Arial" w:eastAsia="Arial" w:hAnsi="Arial"/>
          <w:color w:val="185FA5"/>
          <w:sz w:val="18"/>
          <w:szCs w:val="18"/>
        </w:rPr>
        <w:t xml:space="preserve">[catalogo]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client_id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clients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order_type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routine / extraordinary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origin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whatsapp_bot / dispatcher / portal</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delivery_point_id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delivery_points, nullable si son multiples</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route_id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routes, si es orden rutinaria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pending / confirmed / assigned / in_transit / completed / cancelled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pickup_type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delivery / pickup / both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scheduled_date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fecha solicitada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time_window_from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hora inicio ventana solicitada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time_window_to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hora fin ventana solicitada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instrucciones adicionales del cliente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tracking_token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token para link de seguimiento enviado al cliente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confirmed_at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cuando el bot confirmo automaticamente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
            </w:r>
          </w:p>
        </w:tc>
      </w:tr>
    </w:tbl>
    <w:p>
      <w:pPr>
        <w:spacing w:after="80"/>
      </w:pPr>
      <w:r>
        <w:t xml:space="preserve"/>
      </w:r>
    </w:p>
    <w:p>
      <w:pPr>
        <w:spacing w:after="80" w:before="320"/>
      </w:pPr>
      <w:r>
        <w:rPr>
          <w:rFonts w:ascii="Courier New" w:cs="Courier New" w:eastAsia="Courier New" w:hAnsi="Courier New"/>
          <w:b/>
          <w:bCs/>
          <w:color w:val="000000"/>
          <w:sz w:val="24"/>
          <w:szCs w:val="24"/>
        </w:rPr>
        <w:t xml:space="preserve">order_items</w:t>
      </w:r>
      <w:r>
        <w:rPr>
          <w:sz w:val="24"/>
          <w:szCs w:val="24"/>
        </w:rPr>
        <w:t xml:space="preserve">  </w:t>
      </w:r>
      <w:r>
        <w:rPr>
          <w:rFonts w:ascii="Arial" w:cs="Arial" w:eastAsia="Arial" w:hAnsi="Arial"/>
          <w:color w:val="185FA5"/>
          <w:sz w:val="18"/>
          <w:szCs w:val="18"/>
        </w:rPr>
        <w:t xml:space="preserve">[catalogo]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order_id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orders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descripcion del articulo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quantity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cantidad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cajas / kg / piezas / bultos / tarimas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photo_url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foto del articulo subida por el cliente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especificaciones adicionales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sort_order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orden dentro de la orden</w:t>
            </w:r>
          </w:p>
        </w:tc>
      </w:tr>
    </w:tbl>
    <w:p>
      <w:pPr>
        <w:spacing w:after="80"/>
      </w:pPr>
      <w:r>
        <w:t xml:space="preserve"/>
      </w:r>
    </w:p>
    <w:p>
      <w:pPr>
        <w:spacing w:after="80" w:before="320"/>
      </w:pPr>
      <w:r>
        <w:rPr>
          <w:rFonts w:ascii="Courier New" w:cs="Courier New" w:eastAsia="Courier New" w:hAnsi="Courier New"/>
          <w:b/>
          <w:bCs/>
          <w:color w:val="000000"/>
          <w:sz w:val="24"/>
          <w:szCs w:val="24"/>
        </w:rPr>
        <w:t xml:space="preserve">credits</w:t>
      </w:r>
      <w:r>
        <w:rPr>
          <w:sz w:val="24"/>
          <w:szCs w:val="24"/>
        </w:rPr>
        <w:t xml:space="preserve">  </w:t>
      </w:r>
      <w:r>
        <w:rPr>
          <w:rFonts w:ascii="Arial" w:cs="Arial" w:eastAsia="Arial" w:hAnsi="Arial"/>
          <w:color w:val="185FA5"/>
          <w:sz w:val="18"/>
          <w:szCs w:val="18"/>
        </w:rPr>
        <w:t xml:space="preserve">[catalogo]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company_id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companies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credit_type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trip / user — tipo de credito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amount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cantidad de creditos comprados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price_paid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precio pagado en MXN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stripe_payment_id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ID del pago en Stripe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creditos usados hasta ahora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expires_at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vencimiento — nullable si no expiran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
            </w:r>
          </w:p>
        </w:tc>
      </w:tr>
    </w:tbl>
    <w:p>
      <w:pPr>
        <w:spacing w:after="80"/>
      </w:pPr>
      <w:r>
        <w:t xml:space="preserve"/>
      </w:r>
    </w:p>
    <w:p>
      <w:pPr>
        <w:spacing w:after="80" w:before="80"/>
      </w:pPr>
      <w:r>
        <w:rPr>
          <w:rFonts w:ascii="Arial" w:cs="Arial" w:eastAsia="Arial" w:hAnsi="Arial"/>
          <w:color w:val="555555"/>
          <w:sz w:val="17"/>
          <w:szCs w:val="17"/>
        </w:rPr>
        <w:t xml:space="preserve">1 credito = 1 viaje extra o 1 usuario extra segun el tipo. Al agotar creditos el sistema avisa y bloquea la accion hasta comprar mas o subir de plan.</w:t>
      </w:r>
    </w:p>
    <w:p>
      <w:pPr>
        <w:spacing w:after="80"/>
      </w:pPr>
      <w:r>
        <w:t xml:space="preserve"/>
      </w:r>
    </w:p>
    <w:p>
      <w:pPr>
        <w:spacing w:after="80" w:before="320"/>
      </w:pPr>
      <w:r>
        <w:rPr>
          <w:rFonts w:ascii="Courier New" w:cs="Courier New" w:eastAsia="Courier New" w:hAnsi="Courier New"/>
          <w:b/>
          <w:bCs/>
          <w:color w:val="000000"/>
          <w:sz w:val="24"/>
          <w:szCs w:val="24"/>
        </w:rPr>
        <w:t xml:space="preserve">notifications</w:t>
      </w:r>
      <w:r>
        <w:rPr>
          <w:sz w:val="24"/>
          <w:szCs w:val="24"/>
        </w:rPr>
        <w:t xml:space="preserve">  </w:t>
      </w:r>
      <w:r>
        <w:rPr>
          <w:rFonts w:ascii="Arial" w:cs="Arial" w:eastAsia="Arial" w:hAnsi="Arial"/>
          <w:color w:val="185FA5"/>
          <w:sz w:val="18"/>
          <w:szCs w:val="18"/>
        </w:rPr>
        <w:t xml:space="preserve">[catalogo]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company_id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companies</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user_id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users — a quien va dirigida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incident / cancellation / new_order / license_expiring / policy_expiring / trip_completed / low_credits / trial_expiring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titulo de la notificacion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body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contenido del mensaje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entity_type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trip / driver / vehicle / order — entidad relacionada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entity_id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ID de la entidad relacionada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channels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JSONB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por que canales se envio: [screen, email, push, whatsapp]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read_at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cuando el usuario la leyo en pantalla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
            </w:r>
          </w:p>
        </w:tc>
      </w:tr>
    </w:tbl>
    <w:p>
      <w:r>
        <w:br w:type="page"/>
      </w:r>
    </w:p>
    <w:p>
      <w:pPr>
        <w:pStyle w:val="Heading1"/>
        <w:spacing w:after="160" w:before="480"/>
      </w:pPr>
      <w:r>
        <w:rPr>
          <w:rFonts w:ascii="Arial" w:cs="Arial" w:eastAsia="Arial" w:hAnsi="Arial"/>
          <w:b/>
          <w:bCs/>
          <w:color w:val="0F6E56"/>
          <w:sz w:val="32"/>
          <w:szCs w:val="32"/>
        </w:rPr>
        <w:t xml:space="preserve">3. Rutas</w:t>
      </w:r>
    </w:p>
    <w:p>
      <w:pPr>
        <w:spacing w:after="80" w:before="320"/>
      </w:pPr>
      <w:r>
        <w:rPr>
          <w:rFonts w:ascii="Courier New" w:cs="Courier New" w:eastAsia="Courier New" w:hAnsi="Courier New"/>
          <w:b/>
          <w:bCs/>
          <w:color w:val="000000"/>
          <w:sz w:val="24"/>
          <w:szCs w:val="24"/>
        </w:rPr>
        <w:t xml:space="preserve">routes</w:t>
      </w:r>
      <w:r>
        <w:rPr>
          <w:sz w:val="24"/>
          <w:szCs w:val="24"/>
        </w:rPr>
        <w:t xml:space="preserve">  </w:t>
      </w:r>
      <w:r>
        <w:rPr>
          <w:rFonts w:ascii="Arial" w:cs="Arial" w:eastAsia="Arial" w:hAnsi="Arial"/>
          <w:color w:val="534AB7"/>
          <w:sz w:val="18"/>
          <w:szCs w:val="18"/>
        </w:rPr>
        <w:t xml:space="preserve">[rutas]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nombre, ej: Zona Norte MTY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descripcion opcional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zone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zona geografica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estimated_duration_min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duracion total estimada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active / inactive</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created_by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
            </w:r>
          </w:p>
        </w:tc>
      </w:tr>
    </w:tbl>
    <w:p>
      <w:pPr>
        <w:spacing w:after="80"/>
      </w:pPr>
      <w:r>
        <w:t xml:space="preserve"/>
      </w:r>
    </w:p>
    <w:p>
      <w:pPr>
        <w:spacing w:after="80" w:before="320"/>
      </w:pPr>
      <w:r>
        <w:rPr>
          <w:rFonts w:ascii="Courier New" w:cs="Courier New" w:eastAsia="Courier New" w:hAnsi="Courier New"/>
          <w:b/>
          <w:bCs/>
          <w:color w:val="000000"/>
          <w:sz w:val="24"/>
          <w:szCs w:val="24"/>
        </w:rPr>
        <w:t xml:space="preserve">route_stops</w:t>
      </w:r>
      <w:r>
        <w:rPr>
          <w:sz w:val="24"/>
          <w:szCs w:val="24"/>
        </w:rPr>
        <w:t xml:space="preserve">  </w:t>
      </w:r>
      <w:r>
        <w:rPr>
          <w:rFonts w:ascii="Arial" w:cs="Arial" w:eastAsia="Arial" w:hAnsi="Arial"/>
          <w:color w:val="534AB7"/>
          <w:sz w:val="18"/>
          <w:szCs w:val="18"/>
        </w:rPr>
        <w:t xml:space="preserve">[rutas]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route_id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routes</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delivery_point_id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delivery_points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sequence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orden en la ruta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stop_type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delivery / pickup / both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estimated_arrival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hora estimada de llegada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instrucciones especificas</w:t>
            </w:r>
          </w:p>
        </w:tc>
      </w:tr>
    </w:tbl>
    <w:p>
      <w:r>
        <w:br w:type="page"/>
      </w:r>
    </w:p>
    <w:p>
      <w:pPr>
        <w:pStyle w:val="Heading1"/>
        <w:spacing w:after="160" w:before="480"/>
      </w:pPr>
      <w:r>
        <w:rPr>
          <w:rFonts w:ascii="Arial" w:cs="Arial" w:eastAsia="Arial" w:hAnsi="Arial"/>
          <w:b/>
          <w:bCs/>
          <w:color w:val="0F6E56"/>
          <w:sz w:val="32"/>
          <w:szCs w:val="32"/>
        </w:rPr>
        <w:t xml:space="preserve">4. Operacion — viajes</w:t>
      </w:r>
    </w:p>
    <w:p>
      <w:pPr>
        <w:spacing w:after="80" w:before="80"/>
      </w:pPr>
      <w:r>
        <w:rPr>
          <w:rFonts w:ascii="Arial" w:cs="Arial" w:eastAsia="Arial" w:hAnsi="Arial"/>
          <w:color w:val="555555"/>
          <w:sz w:val="17"/>
          <w:szCs w:val="17"/>
        </w:rPr>
        <w:t xml:space="preserve">Un trip completo = 1 viaje consumido del plan o 1 credito. Un conductor puede tener multiples trips en un dia.</w:t>
      </w:r>
    </w:p>
    <w:p>
      <w:pPr>
        <w:spacing w:after="80"/>
      </w:pPr>
      <w:r>
        <w:t xml:space="preserve"/>
      </w:r>
    </w:p>
    <w:p>
      <w:pPr>
        <w:spacing w:after="80" w:before="320"/>
      </w:pPr>
      <w:r>
        <w:rPr>
          <w:rFonts w:ascii="Courier New" w:cs="Courier New" w:eastAsia="Courier New" w:hAnsi="Courier New"/>
          <w:b/>
          <w:bCs/>
          <w:color w:val="000000"/>
          <w:sz w:val="24"/>
          <w:szCs w:val="24"/>
        </w:rPr>
        <w:t xml:space="preserve">trips</w:t>
      </w:r>
      <w:r>
        <w:rPr>
          <w:sz w:val="24"/>
          <w:szCs w:val="24"/>
        </w:rPr>
        <w:t xml:space="preserve">  </w:t>
      </w:r>
      <w:r>
        <w:rPr>
          <w:rFonts w:ascii="Arial" w:cs="Arial" w:eastAsia="Arial" w:hAnsi="Arial"/>
          <w:color w:val="0F6E56"/>
          <w:sz w:val="18"/>
          <w:szCs w:val="18"/>
        </w:rPr>
        <w:t xml:space="preserve">[operacion]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driver_id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drivers</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vehicle_id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vehicles</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route_id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routes, nullable</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order_id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orders, nullable</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created_by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users dispatcher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scheduled / in_transit / completed / completed_with_incidents / cancelled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scheduled_at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salida programada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started_at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salida real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completed_at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cierre real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tracking_token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token para link publico de tracking — expira al cerrar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total_weight_kg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peso total calculado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fuel_level_start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litros al inicio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observaciones del dispatcher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
            </w:r>
          </w:p>
        </w:tc>
      </w:tr>
    </w:tbl>
    <w:p>
      <w:pPr>
        <w:spacing w:after="80"/>
      </w:pPr>
      <w:r>
        <w:t xml:space="preserve"/>
      </w:r>
    </w:p>
    <w:p>
      <w:pPr>
        <w:spacing w:after="80" w:before="320"/>
      </w:pPr>
      <w:r>
        <w:rPr>
          <w:rFonts w:ascii="Courier New" w:cs="Courier New" w:eastAsia="Courier New" w:hAnsi="Courier New"/>
          <w:b/>
          <w:bCs/>
          <w:color w:val="000000"/>
          <w:sz w:val="24"/>
          <w:szCs w:val="24"/>
        </w:rPr>
        <w:t xml:space="preserve">trip_stops</w:t>
      </w:r>
      <w:r>
        <w:rPr>
          <w:sz w:val="24"/>
          <w:szCs w:val="24"/>
        </w:rPr>
        <w:t xml:space="preserve">  </w:t>
      </w:r>
      <w:r>
        <w:rPr>
          <w:rFonts w:ascii="Arial" w:cs="Arial" w:eastAsia="Arial" w:hAnsi="Arial"/>
          <w:color w:val="0F6E56"/>
          <w:sz w:val="18"/>
          <w:szCs w:val="18"/>
        </w:rPr>
        <w:t xml:space="preserve">[operacion]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trip_id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trips</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delivery_point_id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delivery_points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sequence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orden de la parada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stop_type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delivery / pickup / both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pending / on_site / completed / incident / skipped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estimated_arrival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ETA calculada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arrived_at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llegada real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completed_at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cierre real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observaciones del conductor</w:t>
            </w:r>
          </w:p>
        </w:tc>
      </w:tr>
    </w:tbl>
    <w:p>
      <w:pPr>
        <w:spacing w:after="80"/>
      </w:pPr>
      <w:r>
        <w:t xml:space="preserve"/>
      </w:r>
    </w:p>
    <w:p>
      <w:pPr>
        <w:spacing w:after="80" w:before="320"/>
      </w:pPr>
      <w:r>
        <w:rPr>
          <w:rFonts w:ascii="Courier New" w:cs="Courier New" w:eastAsia="Courier New" w:hAnsi="Courier New"/>
          <w:b/>
          <w:bCs/>
          <w:color w:val="000000"/>
          <w:sz w:val="24"/>
          <w:szCs w:val="24"/>
        </w:rPr>
        <w:t xml:space="preserve">trip_locations</w:t>
      </w:r>
      <w:r>
        <w:rPr>
          <w:sz w:val="24"/>
          <w:szCs w:val="24"/>
        </w:rPr>
        <w:t xml:space="preserve">  </w:t>
      </w:r>
      <w:r>
        <w:rPr>
          <w:rFonts w:ascii="Arial" w:cs="Arial" w:eastAsia="Arial" w:hAnsi="Arial"/>
          <w:color w:val="0F6E56"/>
          <w:sz w:val="18"/>
          <w:szCs w:val="18"/>
        </w:rPr>
        <w:t xml:space="preserve">[operacion]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trip_id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trips</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driver_id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drivers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latitud GPS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longitud GPS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speed_kmh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velocidad en ese momento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heading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direccion en grados 0-360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recorded_at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cuando el GPS lo capturo en el dispositivo — tiempo real del campo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synced_at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cuando llego al servidor — diferente en modo offline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is_realtime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true si llego en tiempo real, false si fue sync offline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batch_id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agrupa puntos del mismo lote offline</w:t>
            </w:r>
          </w:p>
        </w:tc>
      </w:tr>
    </w:tbl>
    <w:p>
      <w:pPr>
        <w:spacing w:after="80"/>
      </w:pPr>
      <w:r>
        <w:t xml:space="preserve"/>
      </w:r>
    </w:p>
    <w:p>
      <w:pPr>
        <w:spacing w:after="80" w:before="80"/>
      </w:pPr>
      <w:r>
        <w:rPr>
          <w:rFonts w:ascii="Arial" w:cs="Arial" w:eastAsia="Arial" w:hAnsi="Arial"/>
          <w:color w:val="555555"/>
          <w:sz w:val="17"/>
          <w:szCs w:val="17"/>
        </w:rPr>
        <w:t xml:space="preserve">La separacion entre recorded_at y synced_at permite reproducir el recorrido con tiempos reales de campo aunque el conductor haya estado sin internet en autopista.</w:t>
      </w:r>
    </w:p>
    <w:p>
      <w:pPr>
        <w:spacing w:after="80"/>
      </w:pPr>
      <w:r>
        <w:t xml:space="preserve"/>
      </w:r>
    </w:p>
    <w:p>
      <w:pPr>
        <w:spacing w:after="80" w:before="320"/>
      </w:pPr>
      <w:r>
        <w:rPr>
          <w:rFonts w:ascii="Courier New" w:cs="Courier New" w:eastAsia="Courier New" w:hAnsi="Courier New"/>
          <w:b/>
          <w:bCs/>
          <w:color w:val="000000"/>
          <w:sz w:val="24"/>
          <w:szCs w:val="24"/>
        </w:rPr>
        <w:t xml:space="preserve">stop_evidences</w:t>
      </w:r>
      <w:r>
        <w:rPr>
          <w:sz w:val="24"/>
          <w:szCs w:val="24"/>
        </w:rPr>
        <w:t xml:space="preserve">  </w:t>
      </w:r>
      <w:r>
        <w:rPr>
          <w:rFonts w:ascii="Arial" w:cs="Arial" w:eastAsia="Arial" w:hAnsi="Arial"/>
          <w:color w:val="0F6E56"/>
          <w:sz w:val="18"/>
          <w:szCs w:val="18"/>
        </w:rPr>
        <w:t xml:space="preserve">[operacion]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trip_stop_id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trip_stops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photo_url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foto de entrega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signature_url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firma digital del receptor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receiver_name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nombre de quien recibio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delivery_code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codigo unico de verificacion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GPS al confirmar entrega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GPS al confirmar entrega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observaciones del conductor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 de entrega — inmutable</w:t>
            </w:r>
          </w:p>
        </w:tc>
      </w:tr>
    </w:tbl>
    <w:p>
      <w:pPr>
        <w:spacing w:after="80"/>
      </w:pPr>
      <w:r>
        <w:t xml:space="preserve"/>
      </w:r>
    </w:p>
    <w:p>
      <w:pPr>
        <w:spacing w:after="80" w:before="320"/>
      </w:pPr>
      <w:r>
        <w:rPr>
          <w:rFonts w:ascii="Courier New" w:cs="Courier New" w:eastAsia="Courier New" w:hAnsi="Courier New"/>
          <w:b/>
          <w:bCs/>
          <w:color w:val="000000"/>
          <w:sz w:val="24"/>
          <w:szCs w:val="24"/>
        </w:rPr>
        <w:t xml:space="preserve">incidents</w:t>
      </w:r>
      <w:r>
        <w:rPr>
          <w:sz w:val="24"/>
          <w:szCs w:val="24"/>
        </w:rPr>
        <w:t xml:space="preserve">  </w:t>
      </w:r>
      <w:r>
        <w:rPr>
          <w:rFonts w:ascii="Arial" w:cs="Arial" w:eastAsia="Arial" w:hAnsi="Arial"/>
          <w:color w:val="0F6E56"/>
          <w:sz w:val="18"/>
          <w:szCs w:val="18"/>
        </w:rPr>
        <w:t xml:space="preserve">[operacion]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trip_stop_id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trip_stops</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reported_by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users conductor</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resolved_by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users dispatcher, nullable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client_absent / wrong_address / access_denied / damaged / rejected / wait_time / vehicle_failure / other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descripcion del conductor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photo_url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foto del incidente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GPS al reportar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DECIMAL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GPS al reportar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resolution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retry_same_day / retry_next_day / return_to_origin / resolved_on_site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resolution_notes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decision del dispatcher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reported_at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cuando se reporto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resolved_at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cuando se resolvio, nullable</w:t>
            </w:r>
          </w:p>
        </w:tc>
      </w:tr>
    </w:tbl>
    <w:p>
      <w:r>
        <w:br w:type="page"/>
      </w:r>
    </w:p>
    <w:p>
      <w:pPr>
        <w:pStyle w:val="Heading1"/>
        <w:spacing w:after="160" w:before="480"/>
      </w:pPr>
      <w:r>
        <w:rPr>
          <w:rFonts w:ascii="Arial" w:cs="Arial" w:eastAsia="Arial" w:hAnsi="Arial"/>
          <w:b/>
          <w:bCs/>
          <w:color w:val="0F6E56"/>
          <w:sz w:val="32"/>
          <w:szCs w:val="32"/>
        </w:rPr>
        <w:t xml:space="preserve">5. WhatsApp Bot</w:t>
      </w:r>
    </w:p>
    <w:p>
      <w:pPr>
        <w:spacing w:after="80" w:before="320"/>
      </w:pPr>
      <w:r>
        <w:rPr>
          <w:rFonts w:ascii="Courier New" w:cs="Courier New" w:eastAsia="Courier New" w:hAnsi="Courier New"/>
          <w:b/>
          <w:bCs/>
          <w:color w:val="000000"/>
          <w:sz w:val="24"/>
          <w:szCs w:val="24"/>
        </w:rPr>
        <w:t xml:space="preserve">whatsapp_sessions</w:t>
      </w:r>
      <w:r>
        <w:rPr>
          <w:sz w:val="24"/>
          <w:szCs w:val="24"/>
        </w:rPr>
        <w:t xml:space="preserve">  </w:t>
      </w:r>
      <w:r>
        <w:rPr>
          <w:rFonts w:ascii="Arial" w:cs="Arial" w:eastAsia="Arial" w:hAnsi="Arial"/>
          <w:color w:val="085041"/>
          <w:sz w:val="18"/>
          <w:szCs w:val="18"/>
        </w:rPr>
        <w:t xml:space="preserve">[bot]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whatsapp_number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numero de WhatsApp del contacto</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client_id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clients, nullable si aun no esta registrado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session_state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new_contact / identifying / registering / ordering / tracking / completed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client_type_detected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moral / fisica / occasional / unknown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is_registered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si el numero ya tiene cuenta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profile_link_sent_at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cuando se envio el link del portal</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current_order_id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orders si hay orden en proceso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JSONB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datos temporales de la conversacion en curso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last_message_at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ultimo mensaje recibido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
            </w:r>
          </w:p>
        </w:tc>
      </w:tr>
    </w:tbl>
    <w:p>
      <w:pPr>
        <w:spacing w:after="80"/>
      </w:pPr>
      <w:r>
        <w:t xml:space="preserve"/>
      </w:r>
    </w:p>
    <w:p>
      <w:pPr>
        <w:spacing w:after="80" w:before="320"/>
      </w:pPr>
      <w:r>
        <w:rPr>
          <w:rFonts w:ascii="Courier New" w:cs="Courier New" w:eastAsia="Courier New" w:hAnsi="Courier New"/>
          <w:b/>
          <w:bCs/>
          <w:color w:val="000000"/>
          <w:sz w:val="24"/>
          <w:szCs w:val="24"/>
        </w:rPr>
        <w:t xml:space="preserve">whatsapp_messages</w:t>
      </w:r>
      <w:r>
        <w:rPr>
          <w:sz w:val="24"/>
          <w:szCs w:val="24"/>
        </w:rPr>
        <w:t xml:space="preserve">  </w:t>
      </w:r>
      <w:r>
        <w:rPr>
          <w:rFonts w:ascii="Arial" w:cs="Arial" w:eastAsia="Arial" w:hAnsi="Arial"/>
          <w:color w:val="085041"/>
          <w:sz w:val="18"/>
          <w:szCs w:val="18"/>
        </w:rPr>
        <w:t xml:space="preserve">[bot]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session_id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whatsapp_sessions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direction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inbound / outbound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message_type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text / image / document / location / template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contenido o URL del archivo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meta_message_id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ID de Meta Cloud API para trazabilidad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sent_at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 del mensaje</w:t>
            </w:r>
          </w:p>
        </w:tc>
      </w:tr>
    </w:tbl>
    <w:p>
      <w:r>
        <w:br w:type="page"/>
      </w:r>
    </w:p>
    <w:p>
      <w:pPr>
        <w:pStyle w:val="Heading1"/>
        <w:spacing w:after="160" w:before="480"/>
      </w:pPr>
      <w:r>
        <w:rPr>
          <w:rFonts w:ascii="Arial" w:cs="Arial" w:eastAsia="Arial" w:hAnsi="Arial"/>
          <w:b/>
          <w:bCs/>
          <w:color w:val="0F6E56"/>
          <w:sz w:val="32"/>
          <w:szCs w:val="32"/>
        </w:rPr>
        <w:t xml:space="preserve">6. Configuracion y auditoria</w:t>
      </w:r>
    </w:p>
    <w:p>
      <w:pPr>
        <w:spacing w:after="80" w:before="320"/>
      </w:pPr>
      <w:r>
        <w:rPr>
          <w:rFonts w:ascii="Courier New" w:cs="Courier New" w:eastAsia="Courier New" w:hAnsi="Courier New"/>
          <w:b/>
          <w:bCs/>
          <w:color w:val="000000"/>
          <w:sz w:val="24"/>
          <w:szCs w:val="24"/>
        </w:rPr>
        <w:t xml:space="preserve">company_settings</w:t>
      </w:r>
      <w:r>
        <w:rPr>
          <w:sz w:val="24"/>
          <w:szCs w:val="24"/>
        </w:rPr>
        <w:t xml:space="preserve">  </w:t>
      </w:r>
      <w:r>
        <w:rPr>
          <w:rFonts w:ascii="Arial" w:cs="Arial" w:eastAsia="Arial" w:hAnsi="Arial"/>
          <w:color w:val="854F0B"/>
          <w:sz w:val="18"/>
          <w:szCs w:val="18"/>
        </w:rPr>
        <w:t xml:space="preserve">[configuracion]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company_id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companies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client_types_allowed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moral_only / fisica_only / both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require_photo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foto obligatoria al completar parada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require_signature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firma obligatoria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require_delivery_code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codigo de verificacion obligatorio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max_stops_per_trip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limite de paradas por viaje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max_speed_kmh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velocidad maxima permitida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custom_labels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JSONB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terminologia propia por empresa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notify_client_on_eta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avisar al cliente cuando el conductor se acerca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notification_channels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JSONB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canales activos: [screen, email, push, whatsapp]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whatsapp_bot_enabled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si el bot esta activo para esta empresa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whatsapp_phone_number_id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ID del numero de Meta Cloud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whatsapp_access_token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token de acceso Meta Cloud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
            </w:r>
          </w:p>
        </w:tc>
      </w:tr>
    </w:tbl>
    <w:p>
      <w:pPr>
        <w:spacing w:after="80"/>
      </w:pPr>
      <w:r>
        <w:t xml:space="preserve"/>
      </w:r>
    </w:p>
    <w:p>
      <w:pPr>
        <w:spacing w:after="80" w:before="320"/>
      </w:pPr>
      <w:r>
        <w:rPr>
          <w:rFonts w:ascii="Courier New" w:cs="Courier New" w:eastAsia="Courier New" w:hAnsi="Courier New"/>
          <w:b/>
          <w:bCs/>
          <w:color w:val="000000"/>
          <w:sz w:val="24"/>
          <w:szCs w:val="24"/>
        </w:rPr>
        <w:t xml:space="preserve">audit_logs</w:t>
      </w:r>
      <w:r>
        <w:rPr>
          <w:sz w:val="24"/>
          <w:szCs w:val="24"/>
        </w:rPr>
        <w:t xml:space="preserve">  </w:t>
      </w:r>
      <w:r>
        <w:rPr>
          <w:rFonts w:ascii="Arial" w:cs="Arial" w:eastAsia="Arial" w:hAnsi="Arial"/>
          <w:color w:val="854F0B"/>
          <w:sz w:val="18"/>
          <w:szCs w:val="18"/>
        </w:rPr>
        <w:t xml:space="preserve">[configuracion]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company_id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companies</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user_id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users, nullable si fue el bot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entity_type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trip / stop / driver / vehicle / client / order...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entity_id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ID del registro afectado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created / updated / cancelled / deleted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changes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JSONB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que cambio: antes y despues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web / mobile_app / whatsapp_bot /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ip_address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IP del dispositivo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inmutable</w:t>
            </w:r>
          </w:p>
        </w:tc>
      </w:tr>
    </w:tbl>
    <w:p>
      <w:pPr>
        <w:spacing w:after="80"/>
      </w:pPr>
      <w:r>
        <w:t xml:space="preserve"/>
      </w:r>
    </w:p>
    <w:p>
      <w:pPr>
        <w:spacing w:after="80" w:before="320"/>
      </w:pPr>
      <w:r>
        <w:rPr>
          <w:rFonts w:ascii="Courier New" w:cs="Courier New" w:eastAsia="Courier New" w:hAnsi="Courier New"/>
          <w:b/>
          <w:bCs/>
          <w:color w:val="000000"/>
          <w:sz w:val="24"/>
          <w:szCs w:val="24"/>
        </w:rPr>
        <w:t xml:space="preserve">custom_fields</w:t>
      </w:r>
      <w:r>
        <w:rPr>
          <w:sz w:val="24"/>
          <w:szCs w:val="24"/>
        </w:rPr>
        <w:t xml:space="preserve">  </w:t>
      </w:r>
      <w:r>
        <w:rPr>
          <w:rFonts w:ascii="Arial" w:cs="Arial" w:eastAsia="Arial" w:hAnsi="Arial"/>
          <w:color w:val="854F0B"/>
          <w:sz w:val="18"/>
          <w:szCs w:val="18"/>
        </w:rPr>
        <w:t xml:space="preserve">[configuracion]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PK</w:t>
            </w:r>
          </w:p>
        </w:tc>
      </w:tr>
      <w:tr>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val="false"/>
                <w:bCs w:val="false"/>
                <w:color w:val="0C447C"/>
                <w:sz w:val="18"/>
                <w:szCs w:val="18"/>
              </w:rPr>
              <w:t xml:space="preserve">company_id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FK a companies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entity_type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driver / vehicle / client / stop / order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field_key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clave interna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field_label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etiqueta visible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field_type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text / number / date / boolean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si es obligatorio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sort_order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orden en el formulario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TIMESTAMP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
            </w:r>
          </w:p>
        </w:tc>
      </w:tr>
    </w:tbl>
    <w:p>
      <w:r>
        <w:br w:type="page"/>
      </w:r>
    </w:p>
    <w:p>
      <w:pPr>
        <w:pStyle w:val="Heading1"/>
        <w:spacing w:after="160" w:before="480"/>
      </w:pPr>
      <w:r>
        <w:rPr>
          <w:rFonts w:ascii="Arial" w:cs="Arial" w:eastAsia="Arial" w:hAnsi="Arial"/>
          <w:b/>
          <w:bCs/>
          <w:color w:val="0F6E56"/>
          <w:sz w:val="32"/>
          <w:szCs w:val="32"/>
        </w:rPr>
        <w:t xml:space="preserve">7. Roles y permisos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1560"/>
        <w:gridCol w:w="1120"/>
        <w:gridCol w:w="1120"/>
        <w:gridCol w:w="1560"/>
        <w:gridCol w:w="1440"/>
      </w:tblGrid>
      <w:tr>
        <w:tc>
          <w:tcPr>
            <w:tcW w:type="dxa" w:w="2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1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Drivers y Vehiculos</w:t>
            </w:r>
          </w:p>
        </w:tc>
        <w:tc>
          <w:tcPr>
            <w:tcW w:type="dxa" w:w="1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Viajes Rutas Paradas</w:t>
            </w:r>
          </w:p>
        </w:tc>
        <w:tc>
          <w:tcPr>
            <w:tcW w:type="dxa" w:w="112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Ordenes</w:t>
            </w:r>
          </w:p>
        </w:tc>
        <w:tc>
          <w:tcPr>
            <w:tcW w:type="dxa" w:w="112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Clientes</w:t>
            </w:r>
          </w:p>
        </w:tc>
        <w:tc>
          <w:tcPr>
            <w:tcW w:type="dxa" w:w="1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Notificaciones</w:t>
            </w:r>
          </w:p>
        </w:tc>
        <w:tc>
          <w:tcPr>
            <w:tcW w:type="dxa" w:w="144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Su perfil</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Superadmin</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Todo</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Todo</w:t>
            </w:r>
          </w:p>
        </w:tc>
        <w:tc>
          <w:tcPr>
            <w:tcW w:type="dxa" w:w="1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Todo</w:t>
            </w:r>
          </w:p>
        </w:tc>
        <w:tc>
          <w:tcPr>
            <w:tcW w:type="dxa" w:w="1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Todo</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Todas</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Si</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Admin</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Todo</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Todo</w:t>
            </w:r>
          </w:p>
        </w:tc>
        <w:tc>
          <w:tcPr>
            <w:tcW w:type="dxa" w:w="1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Todo</w:t>
            </w:r>
          </w:p>
        </w:tc>
        <w:tc>
          <w:tcPr>
            <w:tcW w:type="dxa" w:w="1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Todo</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Todas</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Si</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Fleet Coordinator</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Expediente completo</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No acceso</w:t>
            </w:r>
          </w:p>
        </w:tc>
        <w:tc>
          <w:tcPr>
            <w:tcW w:type="dxa" w:w="1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No acceso</w:t>
            </w:r>
          </w:p>
        </w:tc>
        <w:tc>
          <w:tcPr>
            <w:tcW w:type="dxa" w:w="1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No acceso</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Vencimientos</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Si</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Dispatcher</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Solo lectura operativa</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Todo</w:t>
            </w:r>
          </w:p>
        </w:tc>
        <w:tc>
          <w:tcPr>
            <w:tcW w:type="dxa" w:w="1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Todo</w:t>
            </w:r>
          </w:p>
        </w:tc>
        <w:tc>
          <w:tcPr>
            <w:tcW w:type="dxa" w:w="1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Solo lectura</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Operativas</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Si</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Supervisor</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Solo lectura</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Solo lectura</w:t>
            </w:r>
          </w:p>
        </w:tc>
        <w:tc>
          <w:tcPr>
            <w:tcW w:type="dxa" w:w="1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Solo lectura</w:t>
            </w:r>
          </w:p>
        </w:tc>
        <w:tc>
          <w:tcPr>
            <w:tcW w:type="dxa" w:w="1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Solo lectura</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Solo lectura</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Si</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Conductor</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No acceso</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No acceso</w:t>
            </w:r>
          </w:p>
        </w:tc>
        <w:tc>
          <w:tcPr>
            <w:tcW w:type="dxa" w:w="1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No acceso</w:t>
            </w:r>
          </w:p>
        </w:tc>
        <w:tc>
          <w:tcPr>
            <w:tcW w:type="dxa" w:w="1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No acceso</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Sus viajes</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Solo el suyo</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Client</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No acceso</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No acceso</w:t>
            </w:r>
          </w:p>
        </w:tc>
        <w:tc>
          <w:tcPr>
            <w:tcW w:type="dxa" w:w="1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Solo las suyas</w:t>
            </w:r>
          </w:p>
        </w:tc>
        <w:tc>
          <w:tcPr>
            <w:tcW w:type="dxa" w:w="1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Solo el suyo</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Sus ordenes</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Solo el suyo</w:t>
            </w:r>
          </w:p>
        </w:tc>
      </w:tr>
    </w:tbl>
    <w:p>
      <w:pPr>
        <w:spacing w:after="80"/>
      </w:pPr>
      <w:r>
        <w:t xml:space="preserve"/>
      </w:r>
    </w:p>
    <w:p>
      <w:pPr>
        <w:spacing w:after="80" w:before="80"/>
      </w:pPr>
      <w:r>
        <w:rPr>
          <w:rFonts w:ascii="Arial" w:cs="Arial" w:eastAsia="Arial" w:hAnsi="Arial"/>
          <w:color w:val="555555"/>
          <w:sz w:val="17"/>
          <w:szCs w:val="17"/>
        </w:rPr>
        <w:t xml:space="preserve">El Dispatcher ve de drivers: nombre, foto, zona, status y semaforo de licencia vigente. No puede entrar al expediente. De vehiculos: placa, tipo, capacidad y status unicamente.</w:t>
      </w:r>
    </w:p>
    <w:p>
      <w:r>
        <w:br w:type="page"/>
      </w:r>
    </w:p>
    <w:p>
      <w:pPr>
        <w:pStyle w:val="Heading1"/>
        <w:spacing w:after="160" w:before="480"/>
      </w:pPr>
      <w:r>
        <w:rPr>
          <w:rFonts w:ascii="Arial" w:cs="Arial" w:eastAsia="Arial" w:hAnsi="Arial"/>
          <w:b/>
          <w:bCs/>
          <w:color w:val="0F6E56"/>
          <w:sz w:val="32"/>
          <w:szCs w:val="32"/>
        </w:rPr>
        <w:t xml:space="preserve">8. Notas de diseno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Tema</w:t>
            </w:r>
          </w:p>
        </w:tc>
        <w:tc>
          <w:tcPr>
            <w:tcW w:type="dxa" w:w="63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Multi-tenant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Cada empresa tiene su schema PostgreSQL. companies y users en schema publico. Todo lo demas en schema por empresa.</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Demo compartida</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is_demo=true usa datos precargados en schema publico. Solo lectura. No requiere registro. Credenciales genericas.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trial</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Al vencer sin convertir: se elimina el schema completo, usuarios y datos. Avisos en dia 5 y dia 7.</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UUID v4</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Todos los IDs son UUID v4. Nunca enteros autoincrementales.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Soft delete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Ningun registro se elimina fisicamente. Se usa status para desactivar.</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recorded_at vs synced_at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Permite reproduccion fiel del recorrido GPS aunque el conductor haya estado sin internet en autopista.</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Creditos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1 credito = 1 viaje extra o 1 usuario extra. Se compran en paquetes via Stripe. Al agotarse el sistema bloquea la accion.</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Recuperacion contrasena</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Por correo (link 30 min) o WhatsApp (codigo 6 digitos 10 min). El usuario elige el metodo.</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Notificaciones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4 canales simultaneos: pantalla, correo, push, WhatsApp. Configurable por empresa en company_settings.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Auth unico</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8"/>
                <w:szCs w:val="18"/>
              </w:rPr>
              <w:t xml:space="preserve">Todos los roles usan la misma tabla users con el mismo sistema JWT. El rol determina permisos.</w:t>
            </w:r>
          </w:p>
        </w:tc>
      </w:tr>
    </w:tbl>
    <w:p>
      <w:pPr>
        <w:spacing w:before="400"/>
        <w:jc w:val="center"/>
      </w:pPr>
      <w:r>
        <w:rPr>
          <w:rFonts w:ascii="Arial" w:cs="Arial" w:eastAsia="Arial" w:hAnsi="Arial"/>
          <w:color w:val="888780"/>
          <w:sz w:val="18"/>
          <w:szCs w:val="18"/>
        </w:rPr>
        <w:t xml:space="preserve">TMS SaaS — Modelo de BD | MVP v1.0 Final | 2025 | Confidencial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2026-04-27T14:31:48.088Z</dcterms:created>
  <dcterms:modified xsi:type="dcterms:W3CDTF">2026-04-27T14:31:48.089Z</dcterms:modified>
</cp:coreProperties>
</file>

<file path=docProps/custom.xml><?xml version="1.0" encoding="utf-8"?>
<Properties xmlns="http://schemas.openxmlformats.org/officeDocument/2006/custom-properties" xmlns:vt="http://schemas.openxmlformats.org/officeDocument/2006/docPropsVTypes"/>
</file>