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spacing w:after="6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y9s50m9oar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David Adese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 bunch of research papers regarding “Credit Card Fraud Detection” to identify potential areas of difficulty to look out for during development.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progress includes: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Dropped features with over 70% of missing data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Dropped features with extremely high or extremely low correlation.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Imputed missing data for categorical features with “X”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Imputed missing data for numerical features with the mean value.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Transformation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Numerically represented categorical data using Label encoding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data into 3 sets: Training (60%), Validation (20%) &amp; Testing (20%)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feature selection using sklearn’s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SelectKbest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feature scaling using Standardization and Normalization (MinMax)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Reduction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using Principal Components Analysis.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Yet to experiment with Linear Discriminant Analysis &amp; Factor Analysis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Building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Hyper-parameter tuning using GridSearchCV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experimenting with classifiers such as gradient boosting, random forest etc.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Evaluation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using Accuracy, Precision, F1 Score, Recall &amp; Latency metrics.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153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Yet to use confusion matrices.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Lines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38oqznfaz97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Lucas Dillistone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Bayesian Classifiers, Neural Networks and Gradient Boosting Classifiers for the Literature review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the literature review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Lucas(Notebook).ipynb to: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 assign the data to testing and training sets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data exploration to find the amount and percentage of missing data from each set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the transaction and identity datasets to view them as a whole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 categorical data as values to be used for feature selection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correlation matrix of the combined dataset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and print the absolute value of the correlations with the IsFraud variable to find the most correlated columns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Lines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vygshs93b3m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Lines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ucl6zjucr81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Kevin Genereux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Configured Google Colab environment (first time using for a project)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Determined how VSCode can be used as an IDE in Google Colab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Determined how to integrate VSCode with git and create a repository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through all research papers that were uploaded into the group folder to make significant contributions in writing the Proposal and Literature Review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many Kaggle discussion posts (learning dataset characteristics, EDA, data cleaning, feature engineering, high performing models) to help establish a methodology for our project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all gradient boosting algorithms (XGBoost, AdaBoost, LightGBM, CatBoost) to gain an in-depth understanding of their mechanisms and characteristics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Importing  and reading dataset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EDA (determining ratio of imbalanced dataset, types of features, missing value analysis)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Replacing missing values with -9999, this was recommended in a discussion post to prevent the gradient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an XGBoost model to test our preprocessing strategies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working on optimizing LGBM and CatBoost models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metrics (AUC score, accuracy, sensitivity, specificity, F1 Score)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feature engineering and feature selection techniques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53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