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85001" w14:textId="7E3862C1" w:rsidR="00455A30" w:rsidRDefault="00537E2E" w:rsidP="00537E2E">
      <w:pPr>
        <w:jc w:val="both"/>
      </w:pPr>
      <w:r>
        <w:t xml:space="preserve">Entornos de desarrollo integrados (IDE): entorno donde escribir código y aplicaciones. Principal: </w:t>
      </w:r>
      <w:r w:rsidR="00A85B00">
        <w:t>Visual Studio (</w:t>
      </w:r>
      <w:r>
        <w:t>VS</w:t>
      </w:r>
      <w:r w:rsidR="00A85B00">
        <w:t>)</w:t>
      </w:r>
      <w:r>
        <w:t xml:space="preserve"> </w:t>
      </w:r>
      <w:proofErr w:type="spellStart"/>
      <w:r>
        <w:t>Code</w:t>
      </w:r>
      <w:proofErr w:type="spellEnd"/>
    </w:p>
    <w:p w14:paraId="1D24EC1F" w14:textId="5FA0D557" w:rsidR="00537E2E" w:rsidRDefault="00A85B00" w:rsidP="00537E2E">
      <w:pPr>
        <w:jc w:val="both"/>
      </w:pPr>
      <w:r>
        <w:t xml:space="preserve">Documentación de VS </w:t>
      </w:r>
      <w:proofErr w:type="spellStart"/>
      <w:r>
        <w:t>Code</w:t>
      </w:r>
      <w:proofErr w:type="spellEnd"/>
      <w:r>
        <w:t xml:space="preserve">: </w:t>
      </w:r>
      <w:hyperlink r:id="rId5" w:history="1">
        <w:r w:rsidR="00CF4588" w:rsidRPr="009A0000">
          <w:rPr>
            <w:rStyle w:val="Hipervnculo"/>
          </w:rPr>
          <w:t>https://code.visualstudio.com/docs/setup/windows</w:t>
        </w:r>
      </w:hyperlink>
    </w:p>
    <w:p w14:paraId="2213BE29" w14:textId="382555D4" w:rsidR="00CF4588" w:rsidRDefault="00CF4588" w:rsidP="00537E2E">
      <w:pPr>
        <w:jc w:val="both"/>
      </w:pPr>
    </w:p>
    <w:p w14:paraId="0B5A7D16" w14:textId="16B7636B" w:rsidR="00CF4588" w:rsidRDefault="00573999" w:rsidP="00537E2E">
      <w:pPr>
        <w:jc w:val="both"/>
      </w:pPr>
      <w:r>
        <w:t>Introducción a HTML</w:t>
      </w:r>
    </w:p>
    <w:p w14:paraId="146DAE08" w14:textId="6B2BF8AE" w:rsidR="00573999" w:rsidRDefault="00573999" w:rsidP="00537E2E">
      <w:pPr>
        <w:jc w:val="both"/>
      </w:pPr>
      <w:r>
        <w:t>Internet funciona con solicitud / respuesta</w:t>
      </w:r>
    </w:p>
    <w:p w14:paraId="67EA6310" w14:textId="10F0274C" w:rsidR="00573999" w:rsidRDefault="00573999" w:rsidP="00537E2E">
      <w:pPr>
        <w:jc w:val="both"/>
      </w:pPr>
      <w:r>
        <w:t xml:space="preserve">La solicitud lleva a que verifique el nombre especificado dentro del Sistema de nombres de dominio (DNS), devuelve la ruta IP.  </w:t>
      </w:r>
    </w:p>
    <w:p w14:paraId="3C07066C" w14:textId="77777777" w:rsidR="00573999" w:rsidRDefault="00573999" w:rsidP="00537E2E">
      <w:pPr>
        <w:jc w:val="both"/>
      </w:pPr>
      <w:proofErr w:type="spellStart"/>
      <w:r>
        <w:t>Request</w:t>
      </w:r>
      <w:proofErr w:type="spellEnd"/>
      <w:r>
        <w:t xml:space="preserve"> en http</w:t>
      </w:r>
    </w:p>
    <w:p w14:paraId="68203A4A" w14:textId="633D4FB8" w:rsidR="00573999" w:rsidRDefault="00573999" w:rsidP="00537E2E">
      <w:pPr>
        <w:jc w:val="both"/>
      </w:pPr>
      <w:r>
        <w:t xml:space="preserve">Respuesta http siempre viene codificada en java, </w:t>
      </w:r>
      <w:proofErr w:type="spellStart"/>
      <w:r>
        <w:t>html</w:t>
      </w:r>
      <w:proofErr w:type="spellEnd"/>
      <w:r>
        <w:t xml:space="preserve">, </w:t>
      </w:r>
      <w:proofErr w:type="spellStart"/>
      <w:r>
        <w:t>css</w:t>
      </w:r>
      <w:proofErr w:type="spellEnd"/>
    </w:p>
    <w:p w14:paraId="0D6B24E8" w14:textId="4B7C2BAA" w:rsidR="00573999" w:rsidRDefault="00573999" w:rsidP="00537E2E">
      <w:pPr>
        <w:jc w:val="both"/>
      </w:pPr>
      <w:r>
        <w:rPr>
          <w:noProof/>
        </w:rPr>
        <w:drawing>
          <wp:inline distT="0" distB="0" distL="0" distR="0" wp14:anchorId="5F769FE6" wp14:editId="3545A29D">
            <wp:extent cx="4010025" cy="2172704"/>
            <wp:effectExtent l="0" t="0" r="0" b="0"/>
            <wp:docPr id="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6"/>
                    <a:srcRect l="35102" t="22889" r="16392" b="30392"/>
                    <a:stretch/>
                  </pic:blipFill>
                  <pic:spPr bwMode="auto">
                    <a:xfrm>
                      <a:off x="0" y="0"/>
                      <a:ext cx="4012790" cy="217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3EF4C" w14:textId="2D202EF2" w:rsidR="00573999" w:rsidRDefault="00573999" w:rsidP="00537E2E">
      <w:pPr>
        <w:jc w:val="both"/>
      </w:pPr>
    </w:p>
    <w:p w14:paraId="46B5C8F7" w14:textId="77777777" w:rsidR="00573999" w:rsidRDefault="00573999" w:rsidP="00537E2E">
      <w:pPr>
        <w:jc w:val="both"/>
      </w:pPr>
    </w:p>
    <w:p w14:paraId="434474DF" w14:textId="6963FD69" w:rsidR="00573999" w:rsidRDefault="004E391F" w:rsidP="00537E2E">
      <w:pPr>
        <w:jc w:val="both"/>
      </w:pPr>
      <w:r>
        <w:t xml:space="preserve">Web servers en donde se puede buscar en la red (Apache, </w:t>
      </w:r>
      <w:proofErr w:type="spellStart"/>
      <w:r>
        <w:t>Nginx</w:t>
      </w:r>
      <w:proofErr w:type="spellEnd"/>
      <w:r>
        <w:t xml:space="preserve">, </w:t>
      </w:r>
      <w:proofErr w:type="spellStart"/>
      <w:r>
        <w:t>Tomcats</w:t>
      </w:r>
      <w:proofErr w:type="spellEnd"/>
      <w:r>
        <w:t xml:space="preserve">), recibe http </w:t>
      </w:r>
      <w:proofErr w:type="spellStart"/>
      <w:r>
        <w:t>request</w:t>
      </w:r>
      <w:proofErr w:type="spellEnd"/>
      <w:r>
        <w:t xml:space="preserve"> y devolver la respuesta en </w:t>
      </w:r>
      <w:proofErr w:type="spellStart"/>
      <w:r>
        <w:t>html</w:t>
      </w:r>
      <w:proofErr w:type="spellEnd"/>
      <w:r>
        <w:t xml:space="preserve">, java, </w:t>
      </w:r>
      <w:proofErr w:type="spellStart"/>
      <w:r>
        <w:t>css</w:t>
      </w:r>
      <w:proofErr w:type="spellEnd"/>
      <w:r>
        <w:t>. Para juntar la información internamente se pueden usar otros lenguajes de programación</w:t>
      </w:r>
    </w:p>
    <w:p w14:paraId="5C6022BD" w14:textId="2ABA3F40" w:rsidR="004E391F" w:rsidRDefault="004E391F" w:rsidP="00537E2E">
      <w:pPr>
        <w:jc w:val="both"/>
      </w:pPr>
      <w:proofErr w:type="spellStart"/>
      <w:r>
        <w:t>Interpreters</w:t>
      </w:r>
      <w:proofErr w:type="spellEnd"/>
      <w:r>
        <w:t>: estos otros programas que unen la información a mostrar en la respuesta http. Python Java, etc.</w:t>
      </w:r>
    </w:p>
    <w:p w14:paraId="46194AF3" w14:textId="37C86DA7" w:rsidR="004E391F" w:rsidRDefault="004E391F" w:rsidP="00537E2E">
      <w:pPr>
        <w:jc w:val="both"/>
      </w:pPr>
      <w:proofErr w:type="spellStart"/>
      <w:r>
        <w:t>Databases</w:t>
      </w:r>
      <w:proofErr w:type="spellEnd"/>
      <w:r>
        <w:t xml:space="preserve">: MySQL, </w:t>
      </w:r>
      <w:proofErr w:type="spellStart"/>
      <w:r>
        <w:t>Orcacle</w:t>
      </w:r>
      <w:proofErr w:type="spellEnd"/>
      <w:r>
        <w:t>, etc. De aquí se saca la información</w:t>
      </w:r>
    </w:p>
    <w:p w14:paraId="1F2375C3" w14:textId="1257DD27" w:rsidR="00876298" w:rsidRDefault="00876298" w:rsidP="00537E2E">
      <w:pPr>
        <w:jc w:val="both"/>
      </w:pPr>
      <w:r>
        <w:t xml:space="preserve">HTML: lenguaje marcado de </w:t>
      </w:r>
      <w:proofErr w:type="spellStart"/>
      <w:r>
        <w:t>hypertexto</w:t>
      </w:r>
      <w:proofErr w:type="spellEnd"/>
    </w:p>
    <w:p w14:paraId="7FD3A0FE" w14:textId="0B76C30B" w:rsidR="00876298" w:rsidRDefault="00876298" w:rsidP="00537E2E">
      <w:pPr>
        <w:jc w:val="both"/>
      </w:pPr>
      <w:r>
        <w:t>Etiquetas: &lt;&gt; para apertura, &lt;/&gt; para cierre</w:t>
      </w:r>
    </w:p>
    <w:p w14:paraId="66253DBB" w14:textId="3D3FAA7F" w:rsidR="00876298" w:rsidRDefault="00876298" w:rsidP="00537E2E">
      <w:pPr>
        <w:jc w:val="both"/>
      </w:pPr>
      <w:proofErr w:type="spellStart"/>
      <w:r>
        <w:t>Document</w:t>
      </w:r>
      <w:proofErr w:type="spellEnd"/>
      <w:r>
        <w:t xml:space="preserve"> objecto </w:t>
      </w:r>
      <w:proofErr w:type="spellStart"/>
      <w:r>
        <w:t>model</w:t>
      </w:r>
      <w:proofErr w:type="spellEnd"/>
      <w:r>
        <w:t xml:space="preserve"> (DOM): jerarquía que surge del anidamiento</w:t>
      </w:r>
    </w:p>
    <w:p w14:paraId="4E7CAB3E" w14:textId="1FC252F3" w:rsidR="00876298" w:rsidRDefault="00876298" w:rsidP="00537E2E">
      <w:pPr>
        <w:jc w:val="both"/>
      </w:pPr>
    </w:p>
    <w:p w14:paraId="7CF4FD8E" w14:textId="5CEB475A" w:rsidR="00876298" w:rsidRDefault="00876298" w:rsidP="00537E2E">
      <w:pPr>
        <w:jc w:val="both"/>
      </w:pPr>
      <w:r>
        <w:t xml:space="preserve">La etiqueta de encabezado &lt;head&gt; solo muestra </w:t>
      </w:r>
      <w:proofErr w:type="spellStart"/>
      <w:r>
        <w:t>metadata</w:t>
      </w:r>
      <w:proofErr w:type="spellEnd"/>
      <w:r>
        <w:t xml:space="preserve"> y no aparece en la página</w:t>
      </w:r>
    </w:p>
    <w:p w14:paraId="491D1FD0" w14:textId="1E4F2BE1" w:rsidR="00876298" w:rsidRDefault="00876298" w:rsidP="00537E2E">
      <w:pPr>
        <w:jc w:val="both"/>
      </w:pPr>
      <w:r>
        <w:t>&lt;</w:t>
      </w:r>
      <w:proofErr w:type="spellStart"/>
      <w:r>
        <w:t>title</w:t>
      </w:r>
      <w:proofErr w:type="spellEnd"/>
      <w:r>
        <w:t>&gt; indica el nombre que se verá en la pestaña de la página</w:t>
      </w:r>
    </w:p>
    <w:p w14:paraId="5E530A23" w14:textId="57A87BF0" w:rsidR="006C39E4" w:rsidRDefault="006C39E4" w:rsidP="00537E2E">
      <w:pPr>
        <w:jc w:val="both"/>
        <w:rPr>
          <w:sz w:val="18"/>
          <w:szCs w:val="18"/>
        </w:rPr>
      </w:pPr>
      <w:r>
        <w:t xml:space="preserve">La etiqueta &lt;meta </w:t>
      </w:r>
      <w:proofErr w:type="spellStart"/>
      <w:r>
        <w:t>name</w:t>
      </w:r>
      <w:proofErr w:type="spellEnd"/>
      <w:r>
        <w:t xml:space="preserve">=”” </w:t>
      </w:r>
      <w:proofErr w:type="spellStart"/>
      <w:r>
        <w:t>content</w:t>
      </w:r>
      <w:proofErr w:type="spellEnd"/>
      <w:r>
        <w:t>=”descripción”</w:t>
      </w:r>
      <w:r>
        <w:rPr>
          <w:sz w:val="18"/>
          <w:szCs w:val="18"/>
        </w:rPr>
        <w:t>&gt; muestra lo que aparecerá en la página de búsqueda</w:t>
      </w:r>
    </w:p>
    <w:p w14:paraId="75A7832C" w14:textId="26C61663" w:rsidR="00CA2C97" w:rsidRDefault="00CA2C97" w:rsidP="00537E2E">
      <w:pPr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>&lt;h1&gt; encabezado. Hay 6 niveles, siendo 1 el más grande</w:t>
      </w:r>
    </w:p>
    <w:p w14:paraId="18559348" w14:textId="25FFF74B" w:rsidR="00757249" w:rsidRDefault="00757249" w:rsidP="00537E2E">
      <w:pPr>
        <w:jc w:val="both"/>
        <w:rPr>
          <w:sz w:val="18"/>
          <w:szCs w:val="18"/>
        </w:rPr>
      </w:pPr>
    </w:p>
    <w:p w14:paraId="6B110A27" w14:textId="37FE2DC3" w:rsidR="00757249" w:rsidRDefault="00B326A1" w:rsidP="00537E2E">
      <w:pPr>
        <w:jc w:val="both"/>
        <w:rPr>
          <w:sz w:val="18"/>
          <w:szCs w:val="18"/>
        </w:rPr>
      </w:pPr>
      <w:r>
        <w:rPr>
          <w:sz w:val="18"/>
          <w:szCs w:val="18"/>
        </w:rPr>
        <w:t>JavaScript (.</w:t>
      </w:r>
      <w:proofErr w:type="spellStart"/>
      <w:r>
        <w:rPr>
          <w:sz w:val="18"/>
          <w:szCs w:val="18"/>
        </w:rPr>
        <w:t>js</w:t>
      </w:r>
      <w:proofErr w:type="spellEnd"/>
      <w:r>
        <w:rPr>
          <w:sz w:val="18"/>
          <w:szCs w:val="18"/>
        </w:rPr>
        <w:t>)</w:t>
      </w:r>
      <w:r w:rsidR="00757249">
        <w:rPr>
          <w:sz w:val="18"/>
          <w:szCs w:val="18"/>
        </w:rPr>
        <w:t xml:space="preserve">: variable </w:t>
      </w:r>
      <w:proofErr w:type="spellStart"/>
      <w:r w:rsidR="00757249">
        <w:rPr>
          <w:sz w:val="18"/>
          <w:szCs w:val="18"/>
        </w:rPr>
        <w:t>Null</w:t>
      </w:r>
      <w:proofErr w:type="spellEnd"/>
      <w:r w:rsidR="00757249">
        <w:rPr>
          <w:sz w:val="18"/>
          <w:szCs w:val="18"/>
        </w:rPr>
        <w:t xml:space="preserve"> implica que es vacío; mientras que </w:t>
      </w:r>
      <w:proofErr w:type="spellStart"/>
      <w:r w:rsidR="00757249">
        <w:rPr>
          <w:sz w:val="18"/>
          <w:szCs w:val="18"/>
        </w:rPr>
        <w:t>undefined</w:t>
      </w:r>
      <w:proofErr w:type="spellEnd"/>
      <w:r w:rsidR="00757249">
        <w:rPr>
          <w:sz w:val="18"/>
          <w:szCs w:val="18"/>
        </w:rPr>
        <w:t xml:space="preserve"> aún no tiene asignado ningún valor</w:t>
      </w:r>
    </w:p>
    <w:p w14:paraId="2D2E531B" w14:textId="1E717259" w:rsidR="00C539F2" w:rsidRDefault="00C539F2" w:rsidP="00537E2E">
      <w:pPr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Html</w:t>
      </w:r>
      <w:proofErr w:type="spellEnd"/>
      <w:r>
        <w:rPr>
          <w:sz w:val="18"/>
          <w:szCs w:val="18"/>
        </w:rPr>
        <w:t xml:space="preserve">: comentarios con &lt;!--&gt;. En </w:t>
      </w:r>
      <w:proofErr w:type="spellStart"/>
      <w:r>
        <w:rPr>
          <w:sz w:val="18"/>
          <w:szCs w:val="18"/>
        </w:rPr>
        <w:t>javascript</w:t>
      </w:r>
      <w:proofErr w:type="spellEnd"/>
      <w:r>
        <w:rPr>
          <w:sz w:val="18"/>
          <w:szCs w:val="18"/>
        </w:rPr>
        <w:t xml:space="preserve"> se colocan con //</w:t>
      </w:r>
    </w:p>
    <w:p w14:paraId="013C84E5" w14:textId="1F52D70B" w:rsidR="000B772F" w:rsidRDefault="000B772F" w:rsidP="00537E2E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Booleanos = </w:t>
      </w:r>
      <w:r w:rsidR="00316D65">
        <w:rPr>
          <w:sz w:val="18"/>
          <w:szCs w:val="18"/>
        </w:rPr>
        <w:t xml:space="preserve">true </w:t>
      </w:r>
      <w:proofErr w:type="spellStart"/>
      <w:r w:rsidR="00316D65">
        <w:rPr>
          <w:sz w:val="18"/>
          <w:szCs w:val="18"/>
        </w:rPr>
        <w:t>or</w:t>
      </w:r>
      <w:proofErr w:type="spellEnd"/>
      <w:r w:rsidR="00316D65">
        <w:rPr>
          <w:sz w:val="18"/>
          <w:szCs w:val="18"/>
        </w:rPr>
        <w:t xml:space="preserve"> false</w:t>
      </w:r>
    </w:p>
    <w:p w14:paraId="48108269" w14:textId="3C67BF93" w:rsidR="001C0F73" w:rsidRDefault="001C0F73" w:rsidP="00537E2E">
      <w:pPr>
        <w:jc w:val="both"/>
        <w:rPr>
          <w:sz w:val="18"/>
          <w:szCs w:val="18"/>
        </w:rPr>
      </w:pPr>
    </w:p>
    <w:p w14:paraId="732D448A" w14:textId="1A4F1216" w:rsidR="001C0F73" w:rsidRDefault="001C0F73" w:rsidP="00537E2E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Console.log solo es el resultado visual; mientras que </w:t>
      </w:r>
      <w:proofErr w:type="spellStart"/>
      <w:r>
        <w:rPr>
          <w:sz w:val="18"/>
          <w:szCs w:val="18"/>
        </w:rPr>
        <w:t>return</w:t>
      </w:r>
      <w:proofErr w:type="spellEnd"/>
      <w:r>
        <w:rPr>
          <w:sz w:val="18"/>
          <w:szCs w:val="18"/>
        </w:rPr>
        <w:t xml:space="preserve"> entrega el valor y permite guardarlo como variable</w:t>
      </w:r>
      <w:r w:rsidR="00EC6516">
        <w:rPr>
          <w:sz w:val="18"/>
          <w:szCs w:val="18"/>
        </w:rPr>
        <w:t xml:space="preserve">. </w:t>
      </w:r>
      <w:proofErr w:type="spellStart"/>
      <w:r w:rsidR="00EC6516">
        <w:rPr>
          <w:sz w:val="18"/>
          <w:szCs w:val="18"/>
        </w:rPr>
        <w:t>Return</w:t>
      </w:r>
      <w:proofErr w:type="spellEnd"/>
      <w:r w:rsidR="00EC6516">
        <w:rPr>
          <w:sz w:val="18"/>
          <w:szCs w:val="18"/>
        </w:rPr>
        <w:t xml:space="preserve"> se usa además para declarar el resultado final de una función</w:t>
      </w:r>
      <w:r w:rsidR="00157AFD">
        <w:rPr>
          <w:sz w:val="18"/>
          <w:szCs w:val="18"/>
        </w:rPr>
        <w:t>. CON RETURN ACABA LA FUNCION Y NO LE HACE CASO A LO QUE SIGUE DESPUES</w:t>
      </w:r>
    </w:p>
    <w:p w14:paraId="66759F58" w14:textId="404BB9BF" w:rsidR="00EB121D" w:rsidRDefault="00EB121D" w:rsidP="00537E2E">
      <w:pPr>
        <w:jc w:val="both"/>
        <w:rPr>
          <w:sz w:val="18"/>
          <w:szCs w:val="18"/>
        </w:rPr>
      </w:pPr>
      <w:r>
        <w:rPr>
          <w:sz w:val="18"/>
          <w:szCs w:val="18"/>
        </w:rPr>
        <w:t>No importa si se llama a la función antes de definirla; siempre que esté definida en alguna parte del código</w:t>
      </w:r>
    </w:p>
    <w:p w14:paraId="141DC221" w14:textId="529E5365" w:rsidR="00EC6516" w:rsidRDefault="00031B5A" w:rsidP="00537E2E">
      <w:pPr>
        <w:jc w:val="both"/>
        <w:rPr>
          <w:sz w:val="18"/>
          <w:szCs w:val="18"/>
        </w:rPr>
      </w:pPr>
      <w:r>
        <w:rPr>
          <w:sz w:val="18"/>
          <w:szCs w:val="18"/>
        </w:rPr>
        <w:t>a-=2 es lo mismo que a=a-2</w:t>
      </w:r>
    </w:p>
    <w:p w14:paraId="1EF230B8" w14:textId="2C46D4C9" w:rsidR="009B49A7" w:rsidRDefault="009B49A7" w:rsidP="00537E2E">
      <w:pPr>
        <w:jc w:val="both"/>
        <w:rPr>
          <w:sz w:val="18"/>
          <w:szCs w:val="18"/>
        </w:rPr>
      </w:pPr>
      <w:r>
        <w:rPr>
          <w:sz w:val="18"/>
          <w:szCs w:val="18"/>
        </w:rPr>
        <w:t>para el caso de incremento o reducción en una unidad: a-=1 == a=a-1 == a--</w:t>
      </w:r>
    </w:p>
    <w:p w14:paraId="7060704C" w14:textId="62884870" w:rsidR="001163C9" w:rsidRDefault="001163C9" w:rsidP="00537E2E">
      <w:pPr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message</w:t>
      </w:r>
      <w:proofErr w:type="spellEnd"/>
      <w:r>
        <w:rPr>
          <w:sz w:val="18"/>
          <w:szCs w:val="18"/>
        </w:rPr>
        <w:t>=”hola”</w:t>
      </w:r>
    </w:p>
    <w:p w14:paraId="501F2D2F" w14:textId="73A49AA7" w:rsidR="001163C9" w:rsidRDefault="001163C9" w:rsidP="00537E2E">
      <w:pPr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message.lenght</w:t>
      </w:r>
      <w:proofErr w:type="spellEnd"/>
      <w:r>
        <w:rPr>
          <w:sz w:val="18"/>
          <w:szCs w:val="18"/>
        </w:rPr>
        <w:t xml:space="preserve"> será igual a 4 (cuenta los caracteres)</w:t>
      </w:r>
      <w:r w:rsidR="00517F41">
        <w:rPr>
          <w:sz w:val="18"/>
          <w:szCs w:val="18"/>
        </w:rPr>
        <w:t xml:space="preserve">. En cambio en un arreglo cuenta el número </w:t>
      </w:r>
      <w:r w:rsidR="00095321">
        <w:rPr>
          <w:sz w:val="18"/>
          <w:szCs w:val="18"/>
        </w:rPr>
        <w:t>de elementos</w:t>
      </w:r>
    </w:p>
    <w:p w14:paraId="0CCDF760" w14:textId="2B23311E" w:rsidR="007E6B9F" w:rsidRDefault="00BD65B8" w:rsidP="00537E2E">
      <w:pPr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x+y</w:t>
      </w:r>
      <w:proofErr w:type="spellEnd"/>
      <w:r>
        <w:rPr>
          <w:sz w:val="18"/>
          <w:szCs w:val="18"/>
        </w:rPr>
        <w:t xml:space="preserve"> genera la unión total de caracteres, si es que son textos</w:t>
      </w:r>
      <w:r w:rsidR="00AA7E22">
        <w:rPr>
          <w:sz w:val="18"/>
          <w:szCs w:val="18"/>
        </w:rPr>
        <w:t xml:space="preserve">. También funciona entre </w:t>
      </w:r>
      <w:r w:rsidR="00F64F68">
        <w:rPr>
          <w:sz w:val="18"/>
          <w:szCs w:val="18"/>
        </w:rPr>
        <w:t>cadenas y números</w:t>
      </w:r>
    </w:p>
    <w:p w14:paraId="0020260B" w14:textId="192365E1" w:rsidR="00B46EA3" w:rsidRDefault="00B46EA3" w:rsidP="00537E2E">
      <w:pPr>
        <w:jc w:val="both"/>
        <w:rPr>
          <w:sz w:val="18"/>
          <w:szCs w:val="18"/>
        </w:rPr>
      </w:pPr>
      <w:r>
        <w:rPr>
          <w:sz w:val="18"/>
          <w:szCs w:val="18"/>
        </w:rPr>
        <w:t>i%2 representa al resto de dividir i entre 2</w:t>
      </w:r>
    </w:p>
    <w:p w14:paraId="6D95DAFF" w14:textId="72E42A42" w:rsidR="003A72E4" w:rsidRDefault="00311B1F" w:rsidP="00537E2E">
      <w:pPr>
        <w:jc w:val="both"/>
        <w:rPr>
          <w:sz w:val="18"/>
          <w:szCs w:val="18"/>
        </w:rPr>
      </w:pPr>
      <w:proofErr w:type="spellStart"/>
      <w:r w:rsidRPr="008F07A3">
        <w:rPr>
          <w:sz w:val="18"/>
          <w:szCs w:val="18"/>
        </w:rPr>
        <w:t>Math.round</w:t>
      </w:r>
      <w:proofErr w:type="spellEnd"/>
      <w:r w:rsidRPr="008F07A3">
        <w:rPr>
          <w:sz w:val="18"/>
          <w:szCs w:val="18"/>
        </w:rPr>
        <w:t>(</w:t>
      </w:r>
      <w:proofErr w:type="spellStart"/>
      <w:r w:rsidRPr="008F07A3">
        <w:rPr>
          <w:sz w:val="18"/>
          <w:szCs w:val="18"/>
        </w:rPr>
        <w:t>num</w:t>
      </w:r>
      <w:proofErr w:type="spellEnd"/>
      <w:r w:rsidRPr="008F07A3">
        <w:rPr>
          <w:sz w:val="18"/>
          <w:szCs w:val="18"/>
        </w:rPr>
        <w:t xml:space="preserve">) y </w:t>
      </w:r>
      <w:proofErr w:type="spellStart"/>
      <w:r w:rsidRPr="008F07A3">
        <w:rPr>
          <w:sz w:val="18"/>
          <w:szCs w:val="18"/>
        </w:rPr>
        <w:t>Math.floor</w:t>
      </w:r>
      <w:proofErr w:type="spellEnd"/>
      <w:r w:rsidRPr="008F07A3">
        <w:rPr>
          <w:sz w:val="18"/>
          <w:szCs w:val="18"/>
        </w:rPr>
        <w:t>(</w:t>
      </w:r>
      <w:proofErr w:type="spellStart"/>
      <w:r w:rsidRPr="008F07A3">
        <w:rPr>
          <w:sz w:val="18"/>
          <w:szCs w:val="18"/>
        </w:rPr>
        <w:t>num</w:t>
      </w:r>
      <w:proofErr w:type="spellEnd"/>
      <w:r w:rsidRPr="008F07A3">
        <w:rPr>
          <w:sz w:val="18"/>
          <w:szCs w:val="18"/>
        </w:rPr>
        <w:t>) redondea y</w:t>
      </w:r>
      <w:r w:rsidR="007F6C12">
        <w:rPr>
          <w:sz w:val="18"/>
          <w:szCs w:val="18"/>
        </w:rPr>
        <w:t xml:space="preserve"> devuelve el menor entero</w:t>
      </w:r>
      <w:r w:rsidRPr="008F07A3">
        <w:rPr>
          <w:sz w:val="18"/>
          <w:szCs w:val="18"/>
        </w:rPr>
        <w:t>, respectivamente</w:t>
      </w:r>
      <w:r w:rsidR="008F07A3" w:rsidRPr="008F07A3">
        <w:rPr>
          <w:sz w:val="18"/>
          <w:szCs w:val="18"/>
        </w:rPr>
        <w:t xml:space="preserve">. </w:t>
      </w:r>
      <w:proofErr w:type="spellStart"/>
      <w:r w:rsidR="008F07A3" w:rsidRPr="008F07A3">
        <w:rPr>
          <w:sz w:val="18"/>
          <w:szCs w:val="18"/>
        </w:rPr>
        <w:t>Math.</w:t>
      </w:r>
      <w:r w:rsidR="008F07A3">
        <w:rPr>
          <w:sz w:val="18"/>
          <w:szCs w:val="18"/>
        </w:rPr>
        <w:t>ce</w:t>
      </w:r>
      <w:r w:rsidR="008F07A3" w:rsidRPr="008F07A3">
        <w:rPr>
          <w:sz w:val="18"/>
          <w:szCs w:val="18"/>
        </w:rPr>
        <w:t>il</w:t>
      </w:r>
      <w:proofErr w:type="spellEnd"/>
      <w:r w:rsidR="008F07A3" w:rsidRPr="008F07A3">
        <w:rPr>
          <w:sz w:val="18"/>
          <w:szCs w:val="18"/>
        </w:rPr>
        <w:t>(</w:t>
      </w:r>
      <w:proofErr w:type="spellStart"/>
      <w:r w:rsidR="008F07A3" w:rsidRPr="008F07A3">
        <w:rPr>
          <w:sz w:val="18"/>
          <w:szCs w:val="18"/>
        </w:rPr>
        <w:t>nu</w:t>
      </w:r>
      <w:r w:rsidR="008F07A3">
        <w:rPr>
          <w:sz w:val="18"/>
          <w:szCs w:val="18"/>
        </w:rPr>
        <w:t>m</w:t>
      </w:r>
      <w:proofErr w:type="spellEnd"/>
      <w:r w:rsidR="008F07A3">
        <w:rPr>
          <w:sz w:val="18"/>
          <w:szCs w:val="18"/>
        </w:rPr>
        <w:t>) devuelve el entero superior</w:t>
      </w:r>
      <w:r w:rsidR="002F7A46">
        <w:rPr>
          <w:sz w:val="18"/>
          <w:szCs w:val="18"/>
        </w:rPr>
        <w:t xml:space="preserve">. </w:t>
      </w:r>
      <w:proofErr w:type="spellStart"/>
      <w:r w:rsidR="002F7A46">
        <w:rPr>
          <w:sz w:val="18"/>
          <w:szCs w:val="18"/>
        </w:rPr>
        <w:t>Math.trunc</w:t>
      </w:r>
      <w:proofErr w:type="spellEnd"/>
      <w:r w:rsidR="002F7A46">
        <w:rPr>
          <w:sz w:val="18"/>
          <w:szCs w:val="18"/>
        </w:rPr>
        <w:t>(</w:t>
      </w:r>
      <w:proofErr w:type="spellStart"/>
      <w:r w:rsidR="002F7A46">
        <w:rPr>
          <w:sz w:val="18"/>
          <w:szCs w:val="18"/>
        </w:rPr>
        <w:t>num</w:t>
      </w:r>
      <w:proofErr w:type="spellEnd"/>
      <w:r w:rsidR="002F7A46">
        <w:rPr>
          <w:sz w:val="18"/>
          <w:szCs w:val="18"/>
        </w:rPr>
        <w:t>) devuelve el entero más cercano a cero</w:t>
      </w:r>
    </w:p>
    <w:p w14:paraId="3636158C" w14:textId="53E5612B" w:rsidR="007A22EC" w:rsidRDefault="007A22EC" w:rsidP="00537E2E">
      <w:pPr>
        <w:jc w:val="both"/>
        <w:rPr>
          <w:sz w:val="18"/>
          <w:szCs w:val="18"/>
        </w:rPr>
      </w:pPr>
    </w:p>
    <w:p w14:paraId="21CD8923" w14:textId="080FCC6A" w:rsidR="007A22EC" w:rsidRDefault="007A22EC" w:rsidP="00537E2E">
      <w:pPr>
        <w:jc w:val="both"/>
        <w:rPr>
          <w:sz w:val="18"/>
          <w:szCs w:val="18"/>
        </w:rPr>
      </w:pPr>
      <w:r>
        <w:rPr>
          <w:sz w:val="18"/>
          <w:szCs w:val="18"/>
        </w:rPr>
        <w:t>HTML transforma el código en lo que queremos mostrar en la página web. Los elementos que utiliza son:</w:t>
      </w:r>
    </w:p>
    <w:p w14:paraId="6121C311" w14:textId="617D70BA" w:rsidR="007A22EC" w:rsidRDefault="007A22EC" w:rsidP="007A22EC">
      <w:pPr>
        <w:pStyle w:val="Prrafodelista"/>
        <w:numPr>
          <w:ilvl w:val="0"/>
          <w:numId w:val="1"/>
        </w:numPr>
        <w:jc w:val="both"/>
        <w:rPr>
          <w:sz w:val="18"/>
          <w:szCs w:val="18"/>
        </w:rPr>
      </w:pPr>
      <w:r>
        <w:rPr>
          <w:sz w:val="18"/>
          <w:szCs w:val="18"/>
        </w:rPr>
        <w:t>Encabezados</w:t>
      </w:r>
    </w:p>
    <w:p w14:paraId="245A7866" w14:textId="04883483" w:rsidR="007A22EC" w:rsidRDefault="007A22EC" w:rsidP="007A22EC">
      <w:pPr>
        <w:pStyle w:val="Prrafodelista"/>
        <w:numPr>
          <w:ilvl w:val="0"/>
          <w:numId w:val="1"/>
        </w:numPr>
        <w:jc w:val="both"/>
        <w:rPr>
          <w:sz w:val="18"/>
          <w:szCs w:val="18"/>
        </w:rPr>
      </w:pPr>
      <w:r>
        <w:rPr>
          <w:sz w:val="18"/>
          <w:szCs w:val="18"/>
        </w:rPr>
        <w:t>Imágenes</w:t>
      </w:r>
    </w:p>
    <w:p w14:paraId="5D3CBB48" w14:textId="37A3E9FC" w:rsidR="007A22EC" w:rsidRDefault="007A22EC" w:rsidP="007A22EC">
      <w:pPr>
        <w:pStyle w:val="Prrafodelista"/>
        <w:numPr>
          <w:ilvl w:val="0"/>
          <w:numId w:val="1"/>
        </w:numPr>
        <w:jc w:val="both"/>
        <w:rPr>
          <w:sz w:val="18"/>
          <w:szCs w:val="18"/>
        </w:rPr>
      </w:pPr>
      <w:r>
        <w:rPr>
          <w:sz w:val="18"/>
          <w:szCs w:val="18"/>
        </w:rPr>
        <w:t>Vínculos</w:t>
      </w:r>
    </w:p>
    <w:p w14:paraId="3769354A" w14:textId="0A6A2702" w:rsidR="007A22EC" w:rsidRDefault="007A22EC" w:rsidP="007A22EC">
      <w:pPr>
        <w:pStyle w:val="Prrafodelista"/>
        <w:numPr>
          <w:ilvl w:val="0"/>
          <w:numId w:val="1"/>
        </w:numPr>
        <w:jc w:val="both"/>
        <w:rPr>
          <w:sz w:val="18"/>
          <w:szCs w:val="18"/>
        </w:rPr>
      </w:pPr>
      <w:r>
        <w:rPr>
          <w:sz w:val="18"/>
          <w:szCs w:val="18"/>
        </w:rPr>
        <w:t>Listas</w:t>
      </w:r>
    </w:p>
    <w:p w14:paraId="14FAEB4A" w14:textId="01443DA1" w:rsidR="007A22EC" w:rsidRDefault="007A22EC" w:rsidP="007A22EC">
      <w:pPr>
        <w:pStyle w:val="Prrafodelista"/>
        <w:numPr>
          <w:ilvl w:val="0"/>
          <w:numId w:val="1"/>
        </w:numPr>
        <w:jc w:val="both"/>
        <w:rPr>
          <w:sz w:val="18"/>
          <w:szCs w:val="18"/>
        </w:rPr>
      </w:pPr>
      <w:r>
        <w:rPr>
          <w:sz w:val="18"/>
          <w:szCs w:val="18"/>
        </w:rPr>
        <w:t>Tablas</w:t>
      </w:r>
    </w:p>
    <w:p w14:paraId="6CE74913" w14:textId="74F08C6C" w:rsidR="007A22EC" w:rsidRDefault="001033A1" w:rsidP="007A22EC">
      <w:pPr>
        <w:pStyle w:val="Prrafodelista"/>
        <w:numPr>
          <w:ilvl w:val="0"/>
          <w:numId w:val="1"/>
        </w:numPr>
        <w:jc w:val="both"/>
        <w:rPr>
          <w:sz w:val="18"/>
          <w:szCs w:val="18"/>
        </w:rPr>
      </w:pPr>
      <w:r>
        <w:rPr>
          <w:sz w:val="18"/>
          <w:szCs w:val="18"/>
        </w:rPr>
        <w:t>F</w:t>
      </w:r>
      <w:r w:rsidR="007A22EC">
        <w:rPr>
          <w:sz w:val="18"/>
          <w:szCs w:val="18"/>
        </w:rPr>
        <w:t>ormularios</w:t>
      </w:r>
    </w:p>
    <w:p w14:paraId="14F86B56" w14:textId="532FB28C" w:rsidR="001033A1" w:rsidRDefault="008341A5" w:rsidP="001033A1">
      <w:pPr>
        <w:jc w:val="both"/>
        <w:rPr>
          <w:sz w:val="18"/>
          <w:szCs w:val="18"/>
        </w:rPr>
      </w:pPr>
      <w:r>
        <w:rPr>
          <w:sz w:val="18"/>
          <w:szCs w:val="18"/>
        </w:rPr>
        <w:t>Mediante etiquetas. El navegador interpreta el contenido de las etiquetas</w:t>
      </w:r>
    </w:p>
    <w:p w14:paraId="67E19553" w14:textId="542A83A4" w:rsidR="00EF57A5" w:rsidRDefault="00EF57A5" w:rsidP="001033A1">
      <w:pPr>
        <w:jc w:val="both"/>
        <w:rPr>
          <w:sz w:val="18"/>
          <w:szCs w:val="18"/>
        </w:rPr>
      </w:pPr>
    </w:p>
    <w:p w14:paraId="7E091965" w14:textId="1348B38D" w:rsidR="00EF57A5" w:rsidRDefault="00EF57A5" w:rsidP="001033A1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La etiqueta </w:t>
      </w:r>
      <w:proofErr w:type="spellStart"/>
      <w:r>
        <w:rPr>
          <w:sz w:val="18"/>
          <w:szCs w:val="18"/>
        </w:rPr>
        <w:t>div</w:t>
      </w:r>
      <w:proofErr w:type="spellEnd"/>
      <w:r>
        <w:rPr>
          <w:sz w:val="18"/>
          <w:szCs w:val="18"/>
        </w:rPr>
        <w:t xml:space="preserve"> ocupa todo el espacio horizontal de la página, con altura igual al tamaño de lo que se escribe</w:t>
      </w:r>
      <w:r w:rsidR="005D3AB9">
        <w:rPr>
          <w:sz w:val="18"/>
          <w:szCs w:val="18"/>
        </w:rPr>
        <w:t xml:space="preserve"> (utiliza todo el bloque de la pantalla – tipo </w:t>
      </w:r>
      <w:proofErr w:type="spellStart"/>
      <w:r w:rsidR="005D3AB9">
        <w:rPr>
          <w:sz w:val="18"/>
          <w:szCs w:val="18"/>
        </w:rPr>
        <w:t>blockdisplay</w:t>
      </w:r>
      <w:proofErr w:type="spellEnd"/>
      <w:r w:rsidR="005D3AB9">
        <w:rPr>
          <w:sz w:val="18"/>
          <w:szCs w:val="18"/>
        </w:rPr>
        <w:t>”)</w:t>
      </w:r>
    </w:p>
    <w:p w14:paraId="71656CA5" w14:textId="29D40C40" w:rsidR="00FE148B" w:rsidRDefault="00FE148B" w:rsidP="001033A1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La etiqueta </w:t>
      </w:r>
      <w:proofErr w:type="spellStart"/>
      <w:r>
        <w:rPr>
          <w:sz w:val="18"/>
          <w:szCs w:val="18"/>
        </w:rPr>
        <w:t>span</w:t>
      </w:r>
      <w:proofErr w:type="spellEnd"/>
      <w:r>
        <w:rPr>
          <w:sz w:val="18"/>
          <w:szCs w:val="18"/>
        </w:rPr>
        <w:t xml:space="preserve"> también usa la misma altura, pero solo ocupa horizontalmente lo que ocupe el texto</w:t>
      </w:r>
      <w:r w:rsidR="00C80CEA">
        <w:rPr>
          <w:sz w:val="18"/>
          <w:szCs w:val="18"/>
        </w:rPr>
        <w:t xml:space="preserve"> (tipo </w:t>
      </w:r>
      <w:proofErr w:type="spellStart"/>
      <w:r w:rsidR="00C80CEA">
        <w:rPr>
          <w:sz w:val="18"/>
          <w:szCs w:val="18"/>
        </w:rPr>
        <w:t>inline</w:t>
      </w:r>
      <w:proofErr w:type="spellEnd"/>
      <w:r w:rsidR="00C80CEA">
        <w:rPr>
          <w:sz w:val="18"/>
          <w:szCs w:val="18"/>
        </w:rPr>
        <w:t>, solo lo que necesita)</w:t>
      </w:r>
    </w:p>
    <w:p w14:paraId="18F0E978" w14:textId="25CB8609" w:rsidR="00A460EC" w:rsidRDefault="00A460EC" w:rsidP="001033A1">
      <w:pPr>
        <w:jc w:val="both"/>
        <w:rPr>
          <w:sz w:val="18"/>
          <w:szCs w:val="18"/>
        </w:rPr>
      </w:pPr>
      <w:r>
        <w:rPr>
          <w:sz w:val="18"/>
          <w:szCs w:val="18"/>
        </w:rPr>
        <w:t>“si no cabe a la derecha, se manda para abajo”</w:t>
      </w:r>
    </w:p>
    <w:p w14:paraId="0BE1D1E7" w14:textId="713E3B18" w:rsidR="00EC07AD" w:rsidRDefault="00EC07AD" w:rsidP="001033A1">
      <w:pPr>
        <w:jc w:val="both"/>
        <w:rPr>
          <w:sz w:val="18"/>
          <w:szCs w:val="18"/>
        </w:rPr>
      </w:pPr>
    </w:p>
    <w:p w14:paraId="7B6E000D" w14:textId="18919206" w:rsidR="00EC07AD" w:rsidRDefault="00EC07AD" w:rsidP="001033A1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El estilo CSS se puede escribir en la misma página (en la cabecera) </w:t>
      </w:r>
      <w:proofErr w:type="spellStart"/>
      <w:r>
        <w:rPr>
          <w:sz w:val="18"/>
          <w:szCs w:val="18"/>
        </w:rPr>
        <w:t>ó</w:t>
      </w:r>
      <w:proofErr w:type="spellEnd"/>
      <w:r>
        <w:rPr>
          <w:sz w:val="18"/>
          <w:szCs w:val="18"/>
        </w:rPr>
        <w:t xml:space="preserve"> en un archivo aparte</w:t>
      </w:r>
    </w:p>
    <w:p w14:paraId="239BBD5C" w14:textId="0248A61F" w:rsidR="0080137F" w:rsidRDefault="0080137F" w:rsidP="001033A1">
      <w:pPr>
        <w:jc w:val="both"/>
        <w:rPr>
          <w:sz w:val="18"/>
          <w:szCs w:val="18"/>
        </w:rPr>
      </w:pPr>
      <w:r>
        <w:rPr>
          <w:sz w:val="18"/>
          <w:szCs w:val="18"/>
        </w:rPr>
        <w:t>Tres formas de colocar un selector:</w:t>
      </w:r>
    </w:p>
    <w:p w14:paraId="3819A983" w14:textId="330B7631" w:rsidR="0080137F" w:rsidRDefault="0080137F" w:rsidP="0080137F">
      <w:pPr>
        <w:pStyle w:val="Prrafodelista"/>
        <w:numPr>
          <w:ilvl w:val="0"/>
          <w:numId w:val="1"/>
        </w:num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Nombre de etiqueta   </w:t>
      </w:r>
      <w:proofErr w:type="spellStart"/>
      <w:r w:rsidR="003359D0">
        <w:rPr>
          <w:sz w:val="18"/>
          <w:szCs w:val="18"/>
        </w:rPr>
        <w:t>titulo</w:t>
      </w:r>
      <w:proofErr w:type="spellEnd"/>
      <w:r>
        <w:rPr>
          <w:sz w:val="18"/>
          <w:szCs w:val="18"/>
        </w:rPr>
        <w:t xml:space="preserve"> { propiedad: valor}</w:t>
      </w:r>
      <w:r w:rsidR="00914E82">
        <w:rPr>
          <w:sz w:val="18"/>
          <w:szCs w:val="18"/>
        </w:rPr>
        <w:t>. Afecta a todas esas etiquetas!!</w:t>
      </w:r>
      <w:r w:rsidR="00AC7E3F">
        <w:rPr>
          <w:sz w:val="18"/>
          <w:szCs w:val="18"/>
        </w:rPr>
        <w:t>. Para ser más específico, se puede colocar id en los elementos (incluso h1, p, etc.)</w:t>
      </w:r>
    </w:p>
    <w:p w14:paraId="389E8574" w14:textId="65EE7316" w:rsidR="0080137F" w:rsidRDefault="00AC7E3F" w:rsidP="0080137F">
      <w:pPr>
        <w:pStyle w:val="Prrafodelista"/>
        <w:numPr>
          <w:ilvl w:val="0"/>
          <w:numId w:val="1"/>
        </w:numPr>
        <w:jc w:val="both"/>
        <w:rPr>
          <w:sz w:val="18"/>
          <w:szCs w:val="18"/>
        </w:rPr>
      </w:pPr>
      <w:r>
        <w:rPr>
          <w:sz w:val="18"/>
          <w:szCs w:val="18"/>
        </w:rPr>
        <w:t>#título {</w:t>
      </w:r>
      <w:r w:rsidR="0047227A">
        <w:rPr>
          <w:sz w:val="18"/>
          <w:szCs w:val="18"/>
        </w:rPr>
        <w:t xml:space="preserve"> </w:t>
      </w:r>
      <w:r>
        <w:rPr>
          <w:sz w:val="18"/>
          <w:szCs w:val="18"/>
        </w:rPr>
        <w:t>} selector de ID</w:t>
      </w:r>
      <w:r w:rsidR="005C56E2">
        <w:rPr>
          <w:sz w:val="18"/>
          <w:szCs w:val="18"/>
        </w:rPr>
        <w:t>, solo a un elemento</w:t>
      </w:r>
    </w:p>
    <w:p w14:paraId="37359F62" w14:textId="62BBB267" w:rsidR="00AC7E3F" w:rsidRPr="0080137F" w:rsidRDefault="0058319B" w:rsidP="0080137F">
      <w:pPr>
        <w:pStyle w:val="Prrafodelista"/>
        <w:numPr>
          <w:ilvl w:val="0"/>
          <w:numId w:val="1"/>
        </w:numPr>
        <w:jc w:val="both"/>
        <w:rPr>
          <w:sz w:val="18"/>
          <w:szCs w:val="18"/>
        </w:rPr>
      </w:pPr>
      <w:r>
        <w:rPr>
          <w:sz w:val="18"/>
          <w:szCs w:val="18"/>
        </w:rPr>
        <w:t>.título {} para clases</w:t>
      </w:r>
    </w:p>
    <w:p w14:paraId="0DAC8CC9" w14:textId="09A0C0DC" w:rsidR="00E1582C" w:rsidRDefault="00C9382F" w:rsidP="001033A1">
      <w:pPr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>Propiedad “color” cambia color de letra. “</w:t>
      </w:r>
      <w:proofErr w:type="spellStart"/>
      <w:r>
        <w:rPr>
          <w:sz w:val="18"/>
          <w:szCs w:val="18"/>
        </w:rPr>
        <w:t>background</w:t>
      </w:r>
      <w:proofErr w:type="spellEnd"/>
      <w:r>
        <w:rPr>
          <w:sz w:val="18"/>
          <w:szCs w:val="18"/>
        </w:rPr>
        <w:t xml:space="preserve">-color” cambia el color de </w:t>
      </w:r>
      <w:r w:rsidR="00E1582C">
        <w:rPr>
          <w:sz w:val="18"/>
          <w:szCs w:val="18"/>
        </w:rPr>
        <w:t>fondo</w:t>
      </w:r>
    </w:p>
    <w:p w14:paraId="77136207" w14:textId="3DA4A9E5" w:rsidR="009725DF" w:rsidRDefault="009725DF" w:rsidP="001033A1">
      <w:pPr>
        <w:jc w:val="both"/>
        <w:rPr>
          <w:sz w:val="18"/>
          <w:szCs w:val="18"/>
        </w:rPr>
      </w:pPr>
    </w:p>
    <w:p w14:paraId="711679B3" w14:textId="54A8F5AF" w:rsidR="009725DF" w:rsidRDefault="009725DF" w:rsidP="001033A1">
      <w:pPr>
        <w:jc w:val="both"/>
        <w:rPr>
          <w:sz w:val="18"/>
          <w:szCs w:val="18"/>
        </w:rPr>
      </w:pPr>
      <w:r>
        <w:rPr>
          <w:sz w:val="18"/>
          <w:szCs w:val="18"/>
        </w:rPr>
        <w:t>Atributo para etiquetas “</w:t>
      </w:r>
      <w:proofErr w:type="spellStart"/>
      <w:r>
        <w:rPr>
          <w:sz w:val="18"/>
          <w:szCs w:val="18"/>
        </w:rPr>
        <w:t>class</w:t>
      </w:r>
      <w:proofErr w:type="spellEnd"/>
      <w:r>
        <w:rPr>
          <w:sz w:val="18"/>
          <w:szCs w:val="18"/>
        </w:rPr>
        <w:t xml:space="preserve">” se usa como </w:t>
      </w:r>
      <w:r w:rsidR="00FB7DB1">
        <w:rPr>
          <w:sz w:val="18"/>
          <w:szCs w:val="18"/>
        </w:rPr>
        <w:t>.</w:t>
      </w:r>
      <w:proofErr w:type="spellStart"/>
      <w:r>
        <w:rPr>
          <w:sz w:val="18"/>
          <w:szCs w:val="18"/>
        </w:rPr>
        <w:t>class</w:t>
      </w:r>
      <w:proofErr w:type="spellEnd"/>
      <w:r>
        <w:rPr>
          <w:sz w:val="18"/>
          <w:szCs w:val="18"/>
        </w:rPr>
        <w:t>:”texto-verde”. Esto se debe crear en CSS como clase</w:t>
      </w:r>
    </w:p>
    <w:p w14:paraId="27E5CFA5" w14:textId="365BC489" w:rsidR="004A05EA" w:rsidRDefault="004A05EA" w:rsidP="001033A1">
      <w:pPr>
        <w:jc w:val="both"/>
        <w:rPr>
          <w:sz w:val="18"/>
          <w:szCs w:val="18"/>
        </w:rPr>
      </w:pPr>
    </w:p>
    <w:p w14:paraId="798F7C34" w14:textId="2D8755AD" w:rsidR="004A05EA" w:rsidRDefault="004A05EA" w:rsidP="001033A1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Selector </w:t>
      </w:r>
      <w:proofErr w:type="spellStart"/>
      <w:r>
        <w:rPr>
          <w:sz w:val="18"/>
          <w:szCs w:val="18"/>
        </w:rPr>
        <w:t>avandado</w:t>
      </w:r>
      <w:proofErr w:type="spellEnd"/>
      <w:r>
        <w:rPr>
          <w:sz w:val="18"/>
          <w:szCs w:val="18"/>
        </w:rPr>
        <w:t>: * { } selecciona todos los elementos</w:t>
      </w:r>
      <w:r w:rsidR="00F119A2">
        <w:rPr>
          <w:sz w:val="18"/>
          <w:szCs w:val="18"/>
        </w:rPr>
        <w:t xml:space="preserve"> (las que tienen propiedad individual permanecen)</w:t>
      </w:r>
    </w:p>
    <w:p w14:paraId="34B11799" w14:textId="11C96A4A" w:rsidR="002E37A2" w:rsidRDefault="002E37A2" w:rsidP="001033A1">
      <w:pPr>
        <w:jc w:val="both"/>
        <w:rPr>
          <w:sz w:val="18"/>
          <w:szCs w:val="18"/>
        </w:rPr>
      </w:pPr>
      <w:r>
        <w:rPr>
          <w:sz w:val="18"/>
          <w:szCs w:val="18"/>
        </w:rPr>
        <w:t>En CSS se comenta con /* */</w:t>
      </w:r>
    </w:p>
    <w:p w14:paraId="76FF59EB" w14:textId="2595D23F" w:rsidR="002C2ADD" w:rsidRDefault="002C2ADD" w:rsidP="001033A1">
      <w:pPr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Span</w:t>
      </w:r>
      <w:proofErr w:type="spellEnd"/>
      <w:r>
        <w:rPr>
          <w:sz w:val="18"/>
          <w:szCs w:val="18"/>
        </w:rPr>
        <w:t xml:space="preserve"> </w:t>
      </w:r>
      <w:r w:rsidR="00DA7254">
        <w:rPr>
          <w:sz w:val="18"/>
          <w:szCs w:val="18"/>
        </w:rPr>
        <w:t xml:space="preserve">&gt; </w:t>
      </w:r>
      <w:proofErr w:type="spellStart"/>
      <w:r>
        <w:rPr>
          <w:sz w:val="18"/>
          <w:szCs w:val="18"/>
        </w:rPr>
        <w:t>label</w:t>
      </w:r>
      <w:proofErr w:type="spellEnd"/>
      <w:r>
        <w:rPr>
          <w:sz w:val="18"/>
          <w:szCs w:val="18"/>
        </w:rPr>
        <w:t xml:space="preserve"> { } este selector modifica todas las etiquetas que se encuentren dentro de algún </w:t>
      </w:r>
      <w:proofErr w:type="spellStart"/>
      <w:r>
        <w:rPr>
          <w:sz w:val="18"/>
          <w:szCs w:val="18"/>
        </w:rPr>
        <w:t>span</w:t>
      </w:r>
      <w:proofErr w:type="spellEnd"/>
    </w:p>
    <w:p w14:paraId="7FAF9373" w14:textId="0DB8AE72" w:rsidR="009C0202" w:rsidRDefault="009C0202" w:rsidP="001033A1">
      <w:pPr>
        <w:jc w:val="both"/>
        <w:rPr>
          <w:sz w:val="18"/>
          <w:szCs w:val="18"/>
        </w:rPr>
      </w:pPr>
    </w:p>
    <w:p w14:paraId="01091513" w14:textId="547A1C38" w:rsidR="009C0202" w:rsidRDefault="009C0202" w:rsidP="001033A1">
      <w:pPr>
        <w:jc w:val="both"/>
        <w:rPr>
          <w:sz w:val="18"/>
          <w:szCs w:val="18"/>
        </w:rPr>
      </w:pPr>
    </w:p>
    <w:p w14:paraId="6B997186" w14:textId="0CAE489E" w:rsidR="009C0202" w:rsidRDefault="002A4DC2" w:rsidP="001033A1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Propiedad </w:t>
      </w:r>
      <w:proofErr w:type="spellStart"/>
      <w:r>
        <w:rPr>
          <w:sz w:val="18"/>
          <w:szCs w:val="18"/>
        </w:rPr>
        <w:t>display</w:t>
      </w:r>
      <w:proofErr w:type="spellEnd"/>
      <w:r w:rsidR="00FB04EC">
        <w:rPr>
          <w:sz w:val="18"/>
          <w:szCs w:val="18"/>
        </w:rPr>
        <w:t>: block ocupa todo el ancho del padre</w:t>
      </w:r>
      <w:r w:rsidR="002C1A12">
        <w:rPr>
          <w:sz w:val="18"/>
          <w:szCs w:val="18"/>
        </w:rPr>
        <w:t xml:space="preserve">; </w:t>
      </w:r>
      <w:proofErr w:type="spellStart"/>
      <w:r w:rsidR="002C1A12">
        <w:rPr>
          <w:sz w:val="18"/>
          <w:szCs w:val="18"/>
        </w:rPr>
        <w:t>inline</w:t>
      </w:r>
      <w:proofErr w:type="spellEnd"/>
      <w:r w:rsidR="002C1A12">
        <w:rPr>
          <w:sz w:val="18"/>
          <w:szCs w:val="18"/>
        </w:rPr>
        <w:t xml:space="preserve"> ocupa lo necesario y no puede aplicársele propiedades </w:t>
      </w:r>
      <w:r w:rsidR="008F4546">
        <w:rPr>
          <w:sz w:val="18"/>
          <w:szCs w:val="18"/>
        </w:rPr>
        <w:t xml:space="preserve">como </w:t>
      </w:r>
      <w:r w:rsidR="002C1A12">
        <w:rPr>
          <w:sz w:val="18"/>
          <w:szCs w:val="18"/>
        </w:rPr>
        <w:t xml:space="preserve">ancho o </w:t>
      </w:r>
      <w:proofErr w:type="spellStart"/>
      <w:r w:rsidR="002C1A12">
        <w:rPr>
          <w:sz w:val="18"/>
          <w:szCs w:val="18"/>
        </w:rPr>
        <w:t>padding</w:t>
      </w:r>
      <w:proofErr w:type="spellEnd"/>
      <w:r w:rsidR="002C1A12">
        <w:rPr>
          <w:sz w:val="18"/>
          <w:szCs w:val="18"/>
        </w:rPr>
        <w:t>;</w:t>
      </w:r>
      <w:r w:rsidR="008F4546">
        <w:rPr>
          <w:sz w:val="18"/>
          <w:szCs w:val="18"/>
        </w:rPr>
        <w:t xml:space="preserve"> </w:t>
      </w:r>
      <w:proofErr w:type="spellStart"/>
      <w:r w:rsidR="008F4546">
        <w:rPr>
          <w:sz w:val="18"/>
          <w:szCs w:val="18"/>
        </w:rPr>
        <w:t>inline</w:t>
      </w:r>
      <w:proofErr w:type="spellEnd"/>
      <w:r w:rsidR="008F4546">
        <w:rPr>
          <w:sz w:val="18"/>
          <w:szCs w:val="18"/>
        </w:rPr>
        <w:t>-block sí permite aplicar propiedades</w:t>
      </w:r>
      <w:r w:rsidR="0071289C">
        <w:rPr>
          <w:sz w:val="18"/>
          <w:szCs w:val="18"/>
        </w:rPr>
        <w:t xml:space="preserve">; </w:t>
      </w:r>
    </w:p>
    <w:p w14:paraId="15248A4D" w14:textId="7DC8F735" w:rsidR="0071289C" w:rsidRDefault="0071289C" w:rsidP="001033A1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Los elementos que son bloques por default son </w:t>
      </w:r>
      <w:proofErr w:type="spellStart"/>
      <w:r>
        <w:rPr>
          <w:sz w:val="18"/>
          <w:szCs w:val="18"/>
        </w:rPr>
        <w:t>div</w:t>
      </w:r>
      <w:proofErr w:type="spellEnd"/>
      <w:r>
        <w:rPr>
          <w:sz w:val="18"/>
          <w:szCs w:val="18"/>
        </w:rPr>
        <w:t xml:space="preserve">, h1, párrafos, tablas, </w:t>
      </w:r>
      <w:proofErr w:type="spellStart"/>
      <w:r>
        <w:rPr>
          <w:sz w:val="18"/>
          <w:szCs w:val="18"/>
        </w:rPr>
        <w:t>form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body</w:t>
      </w:r>
      <w:proofErr w:type="spellEnd"/>
      <w:r>
        <w:rPr>
          <w:sz w:val="18"/>
          <w:szCs w:val="18"/>
        </w:rPr>
        <w:t xml:space="preserve">, </w:t>
      </w:r>
      <w:proofErr w:type="spellStart"/>
      <w:r>
        <w:rPr>
          <w:sz w:val="18"/>
          <w:szCs w:val="18"/>
        </w:rPr>
        <w:t>html</w:t>
      </w:r>
      <w:proofErr w:type="spellEnd"/>
      <w:r w:rsidR="00E42C1F">
        <w:rPr>
          <w:sz w:val="18"/>
          <w:szCs w:val="18"/>
        </w:rPr>
        <w:t>, listas</w:t>
      </w:r>
    </w:p>
    <w:p w14:paraId="71BA8391" w14:textId="21C0AFC1" w:rsidR="0071289C" w:rsidRDefault="0071289C" w:rsidP="001033A1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Los elementos que son </w:t>
      </w:r>
      <w:proofErr w:type="spellStart"/>
      <w:r>
        <w:rPr>
          <w:sz w:val="18"/>
          <w:szCs w:val="18"/>
        </w:rPr>
        <w:t>inline</w:t>
      </w:r>
      <w:proofErr w:type="spellEnd"/>
      <w:r>
        <w:rPr>
          <w:sz w:val="18"/>
          <w:szCs w:val="18"/>
        </w:rPr>
        <w:t xml:space="preserve"> son </w:t>
      </w:r>
      <w:proofErr w:type="spellStart"/>
      <w:r>
        <w:rPr>
          <w:sz w:val="18"/>
          <w:szCs w:val="18"/>
        </w:rPr>
        <w:t>span</w:t>
      </w:r>
      <w:proofErr w:type="spellEnd"/>
      <w:r>
        <w:rPr>
          <w:sz w:val="18"/>
          <w:szCs w:val="18"/>
        </w:rPr>
        <w:t xml:space="preserve">, </w:t>
      </w:r>
      <w:r w:rsidR="00936045">
        <w:rPr>
          <w:sz w:val="18"/>
          <w:szCs w:val="18"/>
        </w:rPr>
        <w:t xml:space="preserve">imágenes, </w:t>
      </w:r>
      <w:r w:rsidR="00E42C1F">
        <w:rPr>
          <w:sz w:val="18"/>
          <w:szCs w:val="18"/>
        </w:rPr>
        <w:t>hipervínculo (</w:t>
      </w:r>
      <w:proofErr w:type="spellStart"/>
      <w:r w:rsidR="00E42C1F">
        <w:rPr>
          <w:sz w:val="18"/>
          <w:szCs w:val="18"/>
        </w:rPr>
        <w:t>anchorlink</w:t>
      </w:r>
      <w:proofErr w:type="spellEnd"/>
      <w:r w:rsidR="00E42C1F">
        <w:rPr>
          <w:sz w:val="18"/>
          <w:szCs w:val="18"/>
        </w:rPr>
        <w:t xml:space="preserve">), </w:t>
      </w:r>
    </w:p>
    <w:p w14:paraId="7823508F" w14:textId="54AF15D8" w:rsidR="00E42C1F" w:rsidRDefault="00E42C1F" w:rsidP="001033A1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Elemento </w:t>
      </w:r>
      <w:proofErr w:type="spellStart"/>
      <w:r>
        <w:rPr>
          <w:sz w:val="18"/>
          <w:szCs w:val="18"/>
        </w:rPr>
        <w:t>inline</w:t>
      </w:r>
      <w:proofErr w:type="spellEnd"/>
      <w:r>
        <w:rPr>
          <w:sz w:val="18"/>
          <w:szCs w:val="18"/>
        </w:rPr>
        <w:t xml:space="preserve">-block: </w:t>
      </w:r>
      <w:proofErr w:type="spellStart"/>
      <w:r>
        <w:rPr>
          <w:sz w:val="18"/>
          <w:szCs w:val="18"/>
        </w:rPr>
        <w:t>button</w:t>
      </w:r>
      <w:proofErr w:type="spellEnd"/>
    </w:p>
    <w:p w14:paraId="5BE5E9F1" w14:textId="24676FEB" w:rsidR="005A3D2B" w:rsidRDefault="005A3D2B" w:rsidP="001033A1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Estos elementos sí se pueden convertir a otro tipo de elementos con </w:t>
      </w:r>
      <w:proofErr w:type="spellStart"/>
      <w:r>
        <w:rPr>
          <w:sz w:val="18"/>
          <w:szCs w:val="18"/>
        </w:rPr>
        <w:t>css</w:t>
      </w:r>
      <w:proofErr w:type="spellEnd"/>
      <w:r>
        <w:rPr>
          <w:sz w:val="18"/>
          <w:szCs w:val="18"/>
        </w:rPr>
        <w:t>. Por ejemplo p{</w:t>
      </w:r>
      <w:proofErr w:type="spellStart"/>
      <w:r>
        <w:rPr>
          <w:sz w:val="18"/>
          <w:szCs w:val="18"/>
        </w:rPr>
        <w:t>display:inline-block</w:t>
      </w:r>
      <w:proofErr w:type="spellEnd"/>
      <w:r>
        <w:rPr>
          <w:sz w:val="18"/>
          <w:szCs w:val="18"/>
        </w:rPr>
        <w:t>}</w:t>
      </w:r>
    </w:p>
    <w:p w14:paraId="2F3D5CF2" w14:textId="77777777" w:rsidR="006730CB" w:rsidRDefault="006730CB" w:rsidP="001033A1">
      <w:pPr>
        <w:jc w:val="both"/>
        <w:rPr>
          <w:sz w:val="18"/>
          <w:szCs w:val="18"/>
        </w:rPr>
      </w:pPr>
    </w:p>
    <w:p w14:paraId="74CF51C3" w14:textId="7BF58A4B" w:rsidR="00D52F29" w:rsidRDefault="0043030A" w:rsidP="001033A1">
      <w:pPr>
        <w:jc w:val="both"/>
        <w:rPr>
          <w:sz w:val="18"/>
          <w:szCs w:val="18"/>
        </w:rPr>
      </w:pPr>
      <w:r>
        <w:rPr>
          <w:sz w:val="18"/>
          <w:szCs w:val="18"/>
        </w:rPr>
        <w:t>Los porcentajes se usan con contenidos adaptables. En cambio pixeles se usan para que las medidas nunca cambien.</w:t>
      </w:r>
    </w:p>
    <w:p w14:paraId="15C74800" w14:textId="1921D915" w:rsidR="00BD1F6E" w:rsidRDefault="00BD1F6E" w:rsidP="001033A1">
      <w:pPr>
        <w:jc w:val="both"/>
        <w:rPr>
          <w:sz w:val="18"/>
          <w:szCs w:val="18"/>
        </w:rPr>
      </w:pPr>
    </w:p>
    <w:p w14:paraId="4291AD21" w14:textId="4ADE5D54" w:rsidR="00BD1F6E" w:rsidRDefault="00BD1F6E" w:rsidP="001033A1">
      <w:pPr>
        <w:jc w:val="both"/>
        <w:rPr>
          <w:sz w:val="18"/>
          <w:szCs w:val="18"/>
        </w:rPr>
      </w:pPr>
      <w:r>
        <w:rPr>
          <w:noProof/>
        </w:rPr>
        <w:drawing>
          <wp:inline distT="0" distB="0" distL="0" distR="0" wp14:anchorId="258CAA7A" wp14:editId="35F21A3D">
            <wp:extent cx="3830623" cy="2854960"/>
            <wp:effectExtent l="0" t="0" r="0" b="2540"/>
            <wp:docPr id="2" name="Imagen 2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Sitio web&#10;&#10;Descripción generada automáticamente"/>
                    <pic:cNvPicPr/>
                  </pic:nvPicPr>
                  <pic:blipFill rotWithShape="1">
                    <a:blip r:embed="rId7"/>
                    <a:srcRect l="32173" t="13211" r="12794" b="13879"/>
                    <a:stretch/>
                  </pic:blipFill>
                  <pic:spPr bwMode="auto">
                    <a:xfrm>
                      <a:off x="0" y="0"/>
                      <a:ext cx="3833155" cy="285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AF3276" w14:textId="089B464E" w:rsidR="00BD1F6E" w:rsidRDefault="00BD1F6E" w:rsidP="001033A1">
      <w:pPr>
        <w:jc w:val="both"/>
        <w:rPr>
          <w:sz w:val="18"/>
          <w:szCs w:val="18"/>
        </w:rPr>
      </w:pPr>
      <w:r>
        <w:rPr>
          <w:sz w:val="18"/>
          <w:szCs w:val="18"/>
        </w:rPr>
        <w:t>Se recomienda usar el modelo de caja</w:t>
      </w:r>
    </w:p>
    <w:p w14:paraId="47E4D568" w14:textId="639FE018" w:rsidR="00E1735D" w:rsidRDefault="00E1735D" w:rsidP="001033A1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El borde tiene fuera de él al margen; mientras que dentro de él a </w:t>
      </w:r>
      <w:proofErr w:type="spellStart"/>
      <w:r>
        <w:rPr>
          <w:sz w:val="18"/>
          <w:szCs w:val="18"/>
        </w:rPr>
        <w:t>padding</w:t>
      </w:r>
      <w:proofErr w:type="spellEnd"/>
      <w:r w:rsidR="00D36FC4">
        <w:rPr>
          <w:sz w:val="18"/>
          <w:szCs w:val="18"/>
        </w:rPr>
        <w:t xml:space="preserve">. Así, </w:t>
      </w:r>
      <w:proofErr w:type="spellStart"/>
      <w:r w:rsidR="00D36FC4">
        <w:rPr>
          <w:sz w:val="18"/>
          <w:szCs w:val="18"/>
        </w:rPr>
        <w:t>margin</w:t>
      </w:r>
      <w:proofErr w:type="spellEnd"/>
      <w:r w:rsidR="00D36FC4">
        <w:rPr>
          <w:sz w:val="18"/>
          <w:szCs w:val="18"/>
        </w:rPr>
        <w:t xml:space="preserve"> aleja al bloque de lo que lo rodea; mientras que </w:t>
      </w:r>
      <w:proofErr w:type="spellStart"/>
      <w:r w:rsidR="00D36FC4">
        <w:rPr>
          <w:sz w:val="18"/>
          <w:szCs w:val="18"/>
        </w:rPr>
        <w:t>padding</w:t>
      </w:r>
      <w:proofErr w:type="spellEnd"/>
      <w:r w:rsidR="00D36FC4">
        <w:rPr>
          <w:sz w:val="18"/>
          <w:szCs w:val="18"/>
        </w:rPr>
        <w:t xml:space="preserve"> aleja al borde del contenido</w:t>
      </w:r>
    </w:p>
    <w:p w14:paraId="0764EDB0" w14:textId="372B5BD3" w:rsidR="00535575" w:rsidRPr="00FE148B" w:rsidRDefault="00535575" w:rsidP="001033A1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* </w:t>
      </w:r>
      <w:proofErr w:type="spellStart"/>
      <w:r>
        <w:rPr>
          <w:sz w:val="18"/>
          <w:szCs w:val="18"/>
        </w:rPr>
        <w:t>Outline</w:t>
      </w:r>
      <w:proofErr w:type="spellEnd"/>
      <w:r>
        <w:rPr>
          <w:sz w:val="18"/>
          <w:szCs w:val="18"/>
        </w:rPr>
        <w:t>: enmarca todos los elementos</w:t>
      </w:r>
    </w:p>
    <w:p w14:paraId="6D0CFADD" w14:textId="77777777" w:rsidR="008341A5" w:rsidRPr="008341A5" w:rsidRDefault="008341A5" w:rsidP="008341A5">
      <w:pPr>
        <w:ind w:left="708" w:hanging="708"/>
        <w:jc w:val="both"/>
        <w:rPr>
          <w:sz w:val="18"/>
          <w:szCs w:val="18"/>
        </w:rPr>
      </w:pPr>
    </w:p>
    <w:p w14:paraId="6543BEB2" w14:textId="77777777" w:rsidR="00E13DBF" w:rsidRDefault="00E13DBF" w:rsidP="00537E2E">
      <w:pPr>
        <w:jc w:val="both"/>
        <w:rPr>
          <w:sz w:val="18"/>
          <w:szCs w:val="18"/>
        </w:rPr>
      </w:pPr>
    </w:p>
    <w:p w14:paraId="2D47D4B5" w14:textId="77777777" w:rsidR="00957840" w:rsidRDefault="00957840" w:rsidP="00537E2E">
      <w:pPr>
        <w:jc w:val="both"/>
        <w:rPr>
          <w:sz w:val="18"/>
          <w:szCs w:val="18"/>
        </w:rPr>
      </w:pPr>
      <w:r>
        <w:rPr>
          <w:sz w:val="18"/>
          <w:szCs w:val="18"/>
        </w:rPr>
        <w:lastRenderedPageBreak/>
        <w:t>Posición natural es tal cual aparece sin cambios en la pantalla</w:t>
      </w:r>
    </w:p>
    <w:p w14:paraId="3E47EFC4" w14:textId="14619AA8" w:rsidR="007F6C12" w:rsidRDefault="00957840" w:rsidP="00537E2E">
      <w:pPr>
        <w:jc w:val="both"/>
        <w:rPr>
          <w:sz w:val="18"/>
          <w:szCs w:val="18"/>
        </w:rPr>
      </w:pPr>
      <w:r>
        <w:rPr>
          <w:sz w:val="18"/>
          <w:szCs w:val="18"/>
        </w:rPr>
        <w:t>Posición absoluta coloca al objeto dentro del plano del objeto padre. El objeto PIERDE su posición natural</w:t>
      </w:r>
      <w:r w:rsidR="00906828">
        <w:rPr>
          <w:sz w:val="18"/>
          <w:szCs w:val="18"/>
        </w:rPr>
        <w:t>. Por lo que otros objetos pasan a tomar dicha posición natural.</w:t>
      </w:r>
    </w:p>
    <w:p w14:paraId="1A452BF4" w14:textId="539CE471" w:rsidR="00957840" w:rsidRDefault="00957840" w:rsidP="00537E2E">
      <w:pPr>
        <w:jc w:val="both"/>
        <w:rPr>
          <w:sz w:val="18"/>
          <w:szCs w:val="18"/>
        </w:rPr>
      </w:pPr>
      <w:r>
        <w:rPr>
          <w:sz w:val="18"/>
          <w:szCs w:val="18"/>
        </w:rPr>
        <w:t>Posición relativa cambia con respecto a la natural. NO AFECTA LA NATURAL DE OTROS OBJETOS</w:t>
      </w:r>
    </w:p>
    <w:p w14:paraId="44F4AE93" w14:textId="79DA09FA" w:rsidR="00CD7AB5" w:rsidRDefault="00CD7AB5" w:rsidP="00537E2E">
      <w:pPr>
        <w:jc w:val="both"/>
        <w:rPr>
          <w:sz w:val="18"/>
          <w:szCs w:val="18"/>
        </w:rPr>
      </w:pPr>
    </w:p>
    <w:p w14:paraId="3CBDAE16" w14:textId="53CC5BFB" w:rsidR="00CD7AB5" w:rsidRDefault="00CD7AB5" w:rsidP="00537E2E">
      <w:pPr>
        <w:jc w:val="both"/>
        <w:rPr>
          <w:sz w:val="18"/>
          <w:szCs w:val="18"/>
        </w:rPr>
      </w:pPr>
    </w:p>
    <w:p w14:paraId="61F18BCA" w14:textId="2CA04533" w:rsidR="00CD7AB5" w:rsidRDefault="00CD7AB5" w:rsidP="00537E2E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Terminal de </w:t>
      </w:r>
      <w:proofErr w:type="spellStart"/>
      <w:r>
        <w:rPr>
          <w:sz w:val="18"/>
          <w:szCs w:val="18"/>
        </w:rPr>
        <w:t>github</w:t>
      </w:r>
      <w:proofErr w:type="spellEnd"/>
    </w:p>
    <w:p w14:paraId="1B8B8135" w14:textId="3930B292" w:rsidR="00CD7AB5" w:rsidRDefault="00CD7AB5" w:rsidP="00537E2E">
      <w:pPr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Pwd</w:t>
      </w:r>
      <w:proofErr w:type="spellEnd"/>
      <w:r w:rsidR="00866922">
        <w:rPr>
          <w:sz w:val="18"/>
          <w:szCs w:val="18"/>
        </w:rPr>
        <w:t>:</w:t>
      </w:r>
      <w:r>
        <w:rPr>
          <w:sz w:val="18"/>
          <w:szCs w:val="18"/>
        </w:rPr>
        <w:t xml:space="preserve"> indica la carpeta donde nos encontramos actualmente</w:t>
      </w:r>
    </w:p>
    <w:p w14:paraId="5420FAB4" w14:textId="16398F07" w:rsidR="00CD7AB5" w:rsidRDefault="00CD7AB5" w:rsidP="00537E2E">
      <w:pPr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Ls</w:t>
      </w:r>
      <w:proofErr w:type="spellEnd"/>
      <w:r w:rsidR="00866922">
        <w:rPr>
          <w:sz w:val="18"/>
          <w:szCs w:val="18"/>
        </w:rPr>
        <w:t>:</w:t>
      </w:r>
      <w:r>
        <w:rPr>
          <w:sz w:val="18"/>
          <w:szCs w:val="18"/>
        </w:rPr>
        <w:t xml:space="preserve"> lista todo lo disponible</w:t>
      </w:r>
    </w:p>
    <w:p w14:paraId="7EFCBF90" w14:textId="7837F832" w:rsidR="00CD7AB5" w:rsidRDefault="00D62432" w:rsidP="00537E2E">
      <w:pPr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Ls</w:t>
      </w:r>
      <w:proofErr w:type="spellEnd"/>
      <w:r>
        <w:rPr>
          <w:sz w:val="18"/>
          <w:szCs w:val="18"/>
        </w:rPr>
        <w:t xml:space="preserve"> -l</w:t>
      </w:r>
      <w:r w:rsidR="00866922">
        <w:rPr>
          <w:sz w:val="18"/>
          <w:szCs w:val="18"/>
        </w:rPr>
        <w:t>:</w:t>
      </w:r>
      <w:r>
        <w:rPr>
          <w:sz w:val="18"/>
          <w:szCs w:val="18"/>
        </w:rPr>
        <w:t xml:space="preserve"> lista más ordenada</w:t>
      </w:r>
    </w:p>
    <w:p w14:paraId="5BAA944F" w14:textId="1F38C647" w:rsidR="00D62432" w:rsidRDefault="00E96E24" w:rsidP="00537E2E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Cd </w:t>
      </w:r>
      <w:proofErr w:type="spellStart"/>
      <w:r>
        <w:rPr>
          <w:sz w:val="18"/>
          <w:szCs w:val="18"/>
        </w:rPr>
        <w:t>dev</w:t>
      </w:r>
      <w:proofErr w:type="spellEnd"/>
      <w:r>
        <w:rPr>
          <w:sz w:val="18"/>
          <w:szCs w:val="18"/>
        </w:rPr>
        <w:t>: (</w:t>
      </w:r>
      <w:proofErr w:type="spellStart"/>
      <w:r>
        <w:rPr>
          <w:sz w:val="18"/>
          <w:szCs w:val="18"/>
        </w:rPr>
        <w:t>change</w:t>
      </w:r>
      <w:proofErr w:type="spellEnd"/>
      <w:r>
        <w:rPr>
          <w:sz w:val="18"/>
          <w:szCs w:val="18"/>
        </w:rPr>
        <w:t xml:space="preserve"> </w:t>
      </w:r>
      <w:proofErr w:type="spellStart"/>
      <w:r>
        <w:rPr>
          <w:sz w:val="18"/>
          <w:szCs w:val="18"/>
        </w:rPr>
        <w:t>directory</w:t>
      </w:r>
      <w:proofErr w:type="spellEnd"/>
      <w:r>
        <w:rPr>
          <w:sz w:val="18"/>
          <w:szCs w:val="18"/>
        </w:rPr>
        <w:t xml:space="preserve">) permite entrar a la carpeta </w:t>
      </w:r>
      <w:proofErr w:type="spellStart"/>
      <w:r>
        <w:rPr>
          <w:sz w:val="18"/>
          <w:szCs w:val="18"/>
        </w:rPr>
        <w:t>dev</w:t>
      </w:r>
      <w:proofErr w:type="spellEnd"/>
      <w:r>
        <w:rPr>
          <w:sz w:val="18"/>
          <w:szCs w:val="18"/>
        </w:rPr>
        <w:t xml:space="preserve"> DESDE DONDE ESTOY ACTUALMENTE</w:t>
      </w:r>
    </w:p>
    <w:p w14:paraId="601B5E4B" w14:textId="6AEBFC24" w:rsidR="00CD0D47" w:rsidRDefault="00CA44B0" w:rsidP="00537E2E">
      <w:pPr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Ls</w:t>
      </w:r>
      <w:proofErr w:type="spellEnd"/>
      <w:r>
        <w:rPr>
          <w:sz w:val="18"/>
          <w:szCs w:val="18"/>
        </w:rPr>
        <w:t>-la: muestra carpetas y además añade carpeta . y .. – La carpeta . es la corriente; y la .. es la carpeta padre</w:t>
      </w:r>
    </w:p>
    <w:p w14:paraId="7A34E9C9" w14:textId="7962C66C" w:rsidR="000C3E30" w:rsidRDefault="000C3E30" w:rsidP="00537E2E">
      <w:pPr>
        <w:jc w:val="both"/>
        <w:rPr>
          <w:sz w:val="18"/>
          <w:szCs w:val="18"/>
        </w:rPr>
      </w:pPr>
      <w:r>
        <w:rPr>
          <w:sz w:val="18"/>
          <w:szCs w:val="18"/>
        </w:rPr>
        <w:t>Git clone ENLACE</w:t>
      </w:r>
    </w:p>
    <w:p w14:paraId="5D6317BE" w14:textId="187142A0" w:rsidR="000C3E30" w:rsidRDefault="000C3E30" w:rsidP="00537E2E">
      <w:pPr>
        <w:jc w:val="both"/>
        <w:rPr>
          <w:sz w:val="18"/>
          <w:szCs w:val="18"/>
        </w:rPr>
      </w:pPr>
      <w:r>
        <w:rPr>
          <w:sz w:val="18"/>
          <w:szCs w:val="18"/>
        </w:rPr>
        <w:t xml:space="preserve">En ENLACE se copia la ruta del repositorio (en </w:t>
      </w:r>
      <w:proofErr w:type="spellStart"/>
      <w:r>
        <w:rPr>
          <w:sz w:val="18"/>
          <w:szCs w:val="18"/>
        </w:rPr>
        <w:t>download</w:t>
      </w:r>
      <w:proofErr w:type="spellEnd"/>
      <w:r>
        <w:rPr>
          <w:sz w:val="18"/>
          <w:szCs w:val="18"/>
        </w:rPr>
        <w:t xml:space="preserve">) en </w:t>
      </w:r>
      <w:proofErr w:type="spellStart"/>
      <w:r>
        <w:rPr>
          <w:sz w:val="18"/>
          <w:szCs w:val="18"/>
        </w:rPr>
        <w:t>github</w:t>
      </w:r>
      <w:proofErr w:type="spellEnd"/>
    </w:p>
    <w:p w14:paraId="30BB269D" w14:textId="6263C35D" w:rsidR="001D3BC7" w:rsidRDefault="00BB4C12" w:rsidP="001D3BC7">
      <w:pPr>
        <w:jc w:val="both"/>
        <w:rPr>
          <w:sz w:val="18"/>
          <w:szCs w:val="18"/>
        </w:rPr>
      </w:pPr>
      <w:r>
        <w:rPr>
          <w:sz w:val="18"/>
          <w:szCs w:val="18"/>
        </w:rPr>
        <w:t>Una vez que se hacen los cambios requeridos offline</w:t>
      </w:r>
      <w:r w:rsidR="00C86733">
        <w:rPr>
          <w:sz w:val="18"/>
          <w:szCs w:val="18"/>
        </w:rPr>
        <w:t xml:space="preserve">, </w:t>
      </w:r>
      <w:r w:rsidR="001D3BC7">
        <w:rPr>
          <w:sz w:val="18"/>
          <w:szCs w:val="18"/>
        </w:rPr>
        <w:t>4 ambientes</w:t>
      </w:r>
      <w:r w:rsidR="0027719D">
        <w:rPr>
          <w:sz w:val="18"/>
          <w:szCs w:val="18"/>
        </w:rPr>
        <w:t xml:space="preserve"> (son marcas – pasan de una a otra solo cuando lo forzamos/decidimos)</w:t>
      </w:r>
      <w:r w:rsidR="001D3BC7">
        <w:rPr>
          <w:sz w:val="18"/>
          <w:szCs w:val="18"/>
        </w:rPr>
        <w:t>:</w:t>
      </w:r>
    </w:p>
    <w:p w14:paraId="52D732B0" w14:textId="1BB17D07" w:rsidR="00F7103B" w:rsidRDefault="00F7103B" w:rsidP="001D3BC7">
      <w:pPr>
        <w:pStyle w:val="Prrafodelista"/>
        <w:numPr>
          <w:ilvl w:val="0"/>
          <w:numId w:val="2"/>
        </w:numPr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Untracked</w:t>
      </w:r>
      <w:proofErr w:type="spellEnd"/>
      <w:r>
        <w:rPr>
          <w:sz w:val="18"/>
          <w:szCs w:val="18"/>
        </w:rPr>
        <w:t xml:space="preserve"> files (archivos nuevos que se subirán al repositorio)</w:t>
      </w:r>
    </w:p>
    <w:p w14:paraId="0F140809" w14:textId="50D33CFA" w:rsidR="00C86733" w:rsidRDefault="00CA0574" w:rsidP="001D3BC7">
      <w:pPr>
        <w:pStyle w:val="Prrafodelista"/>
        <w:numPr>
          <w:ilvl w:val="0"/>
          <w:numId w:val="2"/>
        </w:numPr>
        <w:jc w:val="both"/>
        <w:rPr>
          <w:sz w:val="18"/>
          <w:szCs w:val="18"/>
        </w:rPr>
      </w:pPr>
      <w:proofErr w:type="spellStart"/>
      <w:r w:rsidRPr="001D3BC7">
        <w:rPr>
          <w:sz w:val="18"/>
          <w:szCs w:val="18"/>
        </w:rPr>
        <w:t>tracked</w:t>
      </w:r>
      <w:proofErr w:type="spellEnd"/>
      <w:r w:rsidRPr="001D3BC7">
        <w:rPr>
          <w:sz w:val="18"/>
          <w:szCs w:val="18"/>
        </w:rPr>
        <w:t xml:space="preserve"> files (en el repositorio y pueden ser modificados)</w:t>
      </w:r>
    </w:p>
    <w:p w14:paraId="4311C139" w14:textId="5612A591" w:rsidR="001D3BC7" w:rsidRDefault="00051AE8" w:rsidP="001D3BC7">
      <w:pPr>
        <w:pStyle w:val="Prrafodelista"/>
        <w:numPr>
          <w:ilvl w:val="0"/>
          <w:numId w:val="2"/>
        </w:numPr>
        <w:jc w:val="both"/>
        <w:rPr>
          <w:sz w:val="18"/>
          <w:szCs w:val="18"/>
        </w:rPr>
      </w:pPr>
      <w:proofErr w:type="spellStart"/>
      <w:r w:rsidRPr="00051AE8">
        <w:rPr>
          <w:sz w:val="18"/>
          <w:szCs w:val="18"/>
        </w:rPr>
        <w:t>Staged</w:t>
      </w:r>
      <w:proofErr w:type="spellEnd"/>
      <w:r w:rsidRPr="00051AE8">
        <w:rPr>
          <w:sz w:val="18"/>
          <w:szCs w:val="18"/>
        </w:rPr>
        <w:t xml:space="preserve"> files (archivos que c</w:t>
      </w:r>
      <w:r>
        <w:rPr>
          <w:sz w:val="18"/>
          <w:szCs w:val="18"/>
        </w:rPr>
        <w:t xml:space="preserve">ambiaron desde mis </w:t>
      </w:r>
      <w:proofErr w:type="spellStart"/>
      <w:r>
        <w:rPr>
          <w:sz w:val="18"/>
          <w:szCs w:val="18"/>
        </w:rPr>
        <w:t>tracked</w:t>
      </w:r>
      <w:proofErr w:type="spellEnd"/>
      <w:r>
        <w:rPr>
          <w:sz w:val="18"/>
          <w:szCs w:val="18"/>
        </w:rPr>
        <w:t xml:space="preserve"> files o se agregaron desde los </w:t>
      </w:r>
      <w:proofErr w:type="spellStart"/>
      <w:r>
        <w:rPr>
          <w:sz w:val="18"/>
          <w:szCs w:val="18"/>
        </w:rPr>
        <w:t>untracked</w:t>
      </w:r>
      <w:proofErr w:type="spellEnd"/>
      <w:r>
        <w:rPr>
          <w:sz w:val="18"/>
          <w:szCs w:val="18"/>
        </w:rPr>
        <w:t xml:space="preserve"> files</w:t>
      </w:r>
      <w:r w:rsidR="0027719D">
        <w:rPr>
          <w:sz w:val="18"/>
          <w:szCs w:val="18"/>
        </w:rPr>
        <w:t xml:space="preserve"> – son candidatos a subirse al repositorio)</w:t>
      </w:r>
    </w:p>
    <w:p w14:paraId="24669015" w14:textId="72D9FC6A" w:rsidR="003230DA" w:rsidRDefault="00B1781D" w:rsidP="001D3BC7">
      <w:pPr>
        <w:pStyle w:val="Prrafodelista"/>
        <w:numPr>
          <w:ilvl w:val="0"/>
          <w:numId w:val="2"/>
        </w:numPr>
        <w:jc w:val="both"/>
        <w:rPr>
          <w:sz w:val="18"/>
          <w:szCs w:val="18"/>
        </w:rPr>
      </w:pPr>
      <w:proofErr w:type="spellStart"/>
      <w:r>
        <w:rPr>
          <w:sz w:val="18"/>
          <w:szCs w:val="18"/>
        </w:rPr>
        <w:t>I</w:t>
      </w:r>
      <w:r w:rsidR="003230DA">
        <w:rPr>
          <w:sz w:val="18"/>
          <w:szCs w:val="18"/>
        </w:rPr>
        <w:t>gnored</w:t>
      </w:r>
      <w:proofErr w:type="spellEnd"/>
    </w:p>
    <w:p w14:paraId="6F12F895" w14:textId="6F9400F3" w:rsidR="00B1781D" w:rsidRPr="00B1781D" w:rsidRDefault="00B1781D" w:rsidP="00B1781D">
      <w:pPr>
        <w:jc w:val="both"/>
        <w:rPr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F55FD8" wp14:editId="0FD9D393">
            <wp:simplePos x="0" y="0"/>
            <wp:positionH relativeFrom="column">
              <wp:posOffset>748030</wp:posOffset>
            </wp:positionH>
            <wp:positionV relativeFrom="paragraph">
              <wp:posOffset>187325</wp:posOffset>
            </wp:positionV>
            <wp:extent cx="3469640" cy="3235325"/>
            <wp:effectExtent l="0" t="0" r="0" b="317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95" t="13509" r="35198" b="14715"/>
                    <a:stretch/>
                  </pic:blipFill>
                  <pic:spPr bwMode="auto">
                    <a:xfrm>
                      <a:off x="0" y="0"/>
                      <a:ext cx="3469640" cy="3235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5F1457" w14:textId="77777777" w:rsidR="003A72E4" w:rsidRPr="00051AE8" w:rsidRDefault="003A72E4" w:rsidP="00537E2E">
      <w:pPr>
        <w:jc w:val="both"/>
        <w:rPr>
          <w:sz w:val="18"/>
          <w:szCs w:val="18"/>
        </w:rPr>
      </w:pPr>
    </w:p>
    <w:p w14:paraId="64E551CF" w14:textId="77777777" w:rsidR="00BD65B8" w:rsidRPr="00051AE8" w:rsidRDefault="00BD65B8" w:rsidP="00537E2E">
      <w:pPr>
        <w:jc w:val="both"/>
        <w:rPr>
          <w:sz w:val="18"/>
          <w:szCs w:val="18"/>
        </w:rPr>
      </w:pPr>
    </w:p>
    <w:p w14:paraId="49B00F9A" w14:textId="77777777" w:rsidR="001C0F73" w:rsidRPr="00051AE8" w:rsidRDefault="001C0F73" w:rsidP="00537E2E">
      <w:pPr>
        <w:jc w:val="both"/>
        <w:rPr>
          <w:sz w:val="18"/>
          <w:szCs w:val="18"/>
        </w:rPr>
      </w:pPr>
    </w:p>
    <w:p w14:paraId="6F82539B" w14:textId="77777777" w:rsidR="004E391F" w:rsidRPr="00051AE8" w:rsidRDefault="004E391F" w:rsidP="00537E2E">
      <w:pPr>
        <w:jc w:val="both"/>
      </w:pPr>
    </w:p>
    <w:p w14:paraId="22600310" w14:textId="32966CF8" w:rsidR="00573999" w:rsidRDefault="00573999" w:rsidP="00537E2E">
      <w:pPr>
        <w:jc w:val="both"/>
      </w:pPr>
    </w:p>
    <w:p w14:paraId="4FDF3345" w14:textId="40BEBB5A" w:rsidR="00B1781D" w:rsidRDefault="00B1781D" w:rsidP="00537E2E">
      <w:pPr>
        <w:jc w:val="both"/>
      </w:pPr>
    </w:p>
    <w:p w14:paraId="70264B00" w14:textId="08184101" w:rsidR="00B1781D" w:rsidRDefault="00B1781D" w:rsidP="00537E2E">
      <w:pPr>
        <w:jc w:val="both"/>
      </w:pPr>
    </w:p>
    <w:p w14:paraId="25827C89" w14:textId="19F05DF4" w:rsidR="00B1781D" w:rsidRDefault="00B1781D" w:rsidP="00537E2E">
      <w:pPr>
        <w:jc w:val="both"/>
      </w:pPr>
    </w:p>
    <w:p w14:paraId="35510660" w14:textId="006E5537" w:rsidR="00B1781D" w:rsidRDefault="00B1781D" w:rsidP="00537E2E">
      <w:pPr>
        <w:jc w:val="both"/>
      </w:pPr>
    </w:p>
    <w:p w14:paraId="23C7C545" w14:textId="41E7BAF0" w:rsidR="00B1781D" w:rsidRDefault="00B1781D" w:rsidP="00537E2E">
      <w:pPr>
        <w:jc w:val="both"/>
      </w:pPr>
    </w:p>
    <w:p w14:paraId="71FB6A7B" w14:textId="5530D862" w:rsidR="00B1781D" w:rsidRDefault="00B1781D" w:rsidP="00537E2E">
      <w:pPr>
        <w:jc w:val="both"/>
      </w:pPr>
    </w:p>
    <w:p w14:paraId="4DEA106D" w14:textId="278503DC" w:rsidR="00B1781D" w:rsidRDefault="00B1781D" w:rsidP="00537E2E">
      <w:pPr>
        <w:jc w:val="both"/>
      </w:pPr>
    </w:p>
    <w:p w14:paraId="34F1D5BB" w14:textId="3CA1335C" w:rsidR="00B1781D" w:rsidRDefault="00B1781D" w:rsidP="00537E2E">
      <w:pPr>
        <w:jc w:val="both"/>
      </w:pPr>
    </w:p>
    <w:p w14:paraId="0F3C34C1" w14:textId="77777777" w:rsidR="00B1781D" w:rsidRDefault="00B1781D" w:rsidP="00537E2E">
      <w:pPr>
        <w:jc w:val="both"/>
      </w:pPr>
      <w:proofErr w:type="spellStart"/>
      <w:r>
        <w:lastRenderedPageBreak/>
        <w:t>Commit</w:t>
      </w:r>
      <w:proofErr w:type="spellEnd"/>
      <w:r>
        <w:t xml:space="preserve">: paquete de cambios (Agregar nuevos archivos, modificar archivos vigentes, </w:t>
      </w:r>
      <w:proofErr w:type="spellStart"/>
      <w:r>
        <w:t>etc</w:t>
      </w:r>
      <w:proofErr w:type="spellEnd"/>
      <w:r>
        <w:t xml:space="preserve">). </w:t>
      </w:r>
      <w:r w:rsidR="00776499">
        <w:t>Vienen de</w:t>
      </w:r>
      <w:r w:rsidR="005E739D">
        <w:t xml:space="preserve">l campo </w:t>
      </w:r>
      <w:r w:rsidR="00776499">
        <w:t>“</w:t>
      </w:r>
      <w:proofErr w:type="spellStart"/>
      <w:r w:rsidR="00776499">
        <w:t>staged</w:t>
      </w:r>
      <w:proofErr w:type="spellEnd"/>
      <w:r w:rsidR="00776499">
        <w:t xml:space="preserve">”. </w:t>
      </w:r>
    </w:p>
    <w:p w14:paraId="3567746D" w14:textId="4CA49218" w:rsidR="00F55D61" w:rsidRDefault="00F55D61" w:rsidP="00537E2E">
      <w:pPr>
        <w:jc w:val="both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B4AB4D1" wp14:editId="18158DFA">
            <wp:simplePos x="0" y="0"/>
            <wp:positionH relativeFrom="margin">
              <wp:align>right</wp:align>
            </wp:positionH>
            <wp:positionV relativeFrom="paragraph">
              <wp:posOffset>78691</wp:posOffset>
            </wp:positionV>
            <wp:extent cx="5222631" cy="3554219"/>
            <wp:effectExtent l="0" t="0" r="0" b="825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29" t="13894" r="23800" b="22026"/>
                    <a:stretch/>
                  </pic:blipFill>
                  <pic:spPr bwMode="auto">
                    <a:xfrm>
                      <a:off x="0" y="0"/>
                      <a:ext cx="5222631" cy="3554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3F9C01" w14:textId="30AF58FA" w:rsidR="007C6F5B" w:rsidRDefault="007C2CEC" w:rsidP="00537E2E">
      <w:pPr>
        <w:jc w:val="both"/>
      </w:pPr>
      <w:r>
        <w:t xml:space="preserve">Git </w:t>
      </w:r>
      <w:proofErr w:type="spellStart"/>
      <w:r>
        <w:t>stage</w:t>
      </w:r>
      <w:proofErr w:type="spellEnd"/>
      <w:r>
        <w:t>: verifica lo que está por subirse</w:t>
      </w:r>
    </w:p>
    <w:p w14:paraId="51F535C7" w14:textId="77777777" w:rsidR="007C6F5B" w:rsidRDefault="007C6F5B">
      <w:r>
        <w:br w:type="page"/>
      </w:r>
    </w:p>
    <w:p w14:paraId="6E9A4E00" w14:textId="19C88235" w:rsidR="00F55D61" w:rsidRDefault="007C6F5B" w:rsidP="00537E2E">
      <w:pPr>
        <w:jc w:val="both"/>
      </w:pPr>
      <w:r>
        <w:lastRenderedPageBreak/>
        <w:t xml:space="preserve">Resulta de gran relevancia </w:t>
      </w:r>
      <w:proofErr w:type="spellStart"/>
      <w:r>
        <w:t>reset</w:t>
      </w:r>
      <w:proofErr w:type="spellEnd"/>
      <w:r>
        <w:t>/normalizar CSS para homogeneizar contenido entre todos los navegadores. De la mano con validar los códigos</w:t>
      </w:r>
      <w:r w:rsidR="009D7CA2">
        <w:t xml:space="preserve">. La forma más fácil de normalizar es con márgenes y </w:t>
      </w:r>
      <w:proofErr w:type="spellStart"/>
      <w:r w:rsidR="009D7CA2">
        <w:t>padding</w:t>
      </w:r>
      <w:proofErr w:type="spellEnd"/>
      <w:r w:rsidR="009D7CA2">
        <w:t>:</w:t>
      </w:r>
    </w:p>
    <w:p w14:paraId="2679B083" w14:textId="77777777" w:rsidR="009D7CA2" w:rsidRPr="00975B8E" w:rsidRDefault="009D7CA2" w:rsidP="009D7CA2">
      <w:pPr>
        <w:jc w:val="both"/>
        <w:rPr>
          <w:lang w:val="en-US"/>
        </w:rPr>
      </w:pPr>
      <w:r w:rsidRPr="00975B8E">
        <w:rPr>
          <w:lang w:val="en-US"/>
        </w:rPr>
        <w:t>* {</w:t>
      </w:r>
    </w:p>
    <w:p w14:paraId="25754AE9" w14:textId="77777777" w:rsidR="009D7CA2" w:rsidRPr="00975B8E" w:rsidRDefault="009D7CA2" w:rsidP="009D7CA2">
      <w:pPr>
        <w:jc w:val="both"/>
        <w:rPr>
          <w:lang w:val="en-US"/>
        </w:rPr>
      </w:pPr>
      <w:r w:rsidRPr="00975B8E">
        <w:rPr>
          <w:lang w:val="en-US"/>
        </w:rPr>
        <w:t xml:space="preserve">    padding: 0;</w:t>
      </w:r>
    </w:p>
    <w:p w14:paraId="1FC7A4C3" w14:textId="77777777" w:rsidR="009D7CA2" w:rsidRPr="00975B8E" w:rsidRDefault="009D7CA2" w:rsidP="009D7CA2">
      <w:pPr>
        <w:jc w:val="both"/>
        <w:rPr>
          <w:lang w:val="en-US"/>
        </w:rPr>
      </w:pPr>
      <w:r w:rsidRPr="00975B8E">
        <w:rPr>
          <w:lang w:val="en-US"/>
        </w:rPr>
        <w:t xml:space="preserve">    margin: 0;</w:t>
      </w:r>
    </w:p>
    <w:p w14:paraId="3C37E014" w14:textId="3CE02856" w:rsidR="009D7CA2" w:rsidRPr="00975B8E" w:rsidRDefault="009D7CA2" w:rsidP="009D7CA2">
      <w:pPr>
        <w:jc w:val="both"/>
        <w:rPr>
          <w:lang w:val="en-US"/>
        </w:rPr>
      </w:pPr>
      <w:r w:rsidRPr="00975B8E">
        <w:rPr>
          <w:lang w:val="en-US"/>
        </w:rPr>
        <w:t>}</w:t>
      </w:r>
    </w:p>
    <w:p w14:paraId="7E784C45" w14:textId="6812FBE2" w:rsidR="00641D32" w:rsidRPr="00975B8E" w:rsidRDefault="00641D32" w:rsidP="009D7CA2">
      <w:pPr>
        <w:jc w:val="both"/>
        <w:rPr>
          <w:lang w:val="en-US"/>
        </w:rPr>
      </w:pPr>
    </w:p>
    <w:p w14:paraId="3B560104" w14:textId="6D71D037" w:rsidR="00641D32" w:rsidRPr="00975B8E" w:rsidRDefault="00641D32" w:rsidP="009D7CA2">
      <w:pPr>
        <w:jc w:val="both"/>
        <w:rPr>
          <w:lang w:val="en-US"/>
        </w:rPr>
      </w:pPr>
    </w:p>
    <w:p w14:paraId="424DBF0C" w14:textId="0C32C2E0" w:rsidR="00641D32" w:rsidRDefault="00641D32" w:rsidP="009D7CA2">
      <w:pPr>
        <w:jc w:val="both"/>
        <w:rPr>
          <w:lang w:val="en-US"/>
        </w:rPr>
      </w:pPr>
      <w:r w:rsidRPr="00641D32">
        <w:rPr>
          <w:lang w:val="en-US"/>
        </w:rPr>
        <w:t>Width, height: inherit (COGE EL D</w:t>
      </w:r>
      <w:r>
        <w:rPr>
          <w:lang w:val="en-US"/>
        </w:rPr>
        <w:t>EL PADRE)</w:t>
      </w:r>
      <w:r w:rsidR="007A2845">
        <w:rPr>
          <w:lang w:val="en-US"/>
        </w:rPr>
        <w:tab/>
      </w:r>
    </w:p>
    <w:p w14:paraId="126AD302" w14:textId="272DC015" w:rsidR="006A106D" w:rsidRDefault="006A106D" w:rsidP="009D7CA2">
      <w:pPr>
        <w:jc w:val="both"/>
        <w:rPr>
          <w:lang w:val="en-US"/>
        </w:rPr>
      </w:pPr>
    </w:p>
    <w:p w14:paraId="212E9CA1" w14:textId="143B8C68" w:rsidR="006A106D" w:rsidRDefault="006A106D" w:rsidP="009D7CA2">
      <w:pPr>
        <w:jc w:val="both"/>
        <w:rPr>
          <w:lang w:val="en-US"/>
        </w:rPr>
      </w:pPr>
    </w:p>
    <w:p w14:paraId="4B8622EF" w14:textId="268DB949" w:rsidR="006A106D" w:rsidRDefault="006A106D" w:rsidP="006A106D">
      <w:pPr>
        <w:ind w:left="708" w:hanging="708"/>
        <w:jc w:val="both"/>
      </w:pPr>
      <w:proofErr w:type="spellStart"/>
      <w:r w:rsidRPr="006A106D">
        <w:t>Value</w:t>
      </w:r>
      <w:proofErr w:type="spellEnd"/>
      <w:r w:rsidRPr="006A106D">
        <w:t xml:space="preserve"> un </w:t>
      </w:r>
      <w:r w:rsidR="001765B6">
        <w:t xml:space="preserve">elemento </w:t>
      </w:r>
      <w:r w:rsidRPr="006A106D">
        <w:t>SIEMPRE es d</w:t>
      </w:r>
      <w:r>
        <w:t>e tipo texto (</w:t>
      </w:r>
      <w:proofErr w:type="spellStart"/>
      <w:r>
        <w:t>javascript</w:t>
      </w:r>
      <w:proofErr w:type="spellEnd"/>
      <w:r>
        <w:t>)</w:t>
      </w:r>
    </w:p>
    <w:p w14:paraId="2E4DC46A" w14:textId="0ADA6CB6" w:rsidR="006F5FF4" w:rsidRDefault="006F5FF4" w:rsidP="00066A6E">
      <w:pPr>
        <w:jc w:val="both"/>
      </w:pPr>
      <w:r>
        <w:t xml:space="preserve">Función </w:t>
      </w:r>
      <w:proofErr w:type="spellStart"/>
      <w:r>
        <w:t>parseInt</w:t>
      </w:r>
      <w:proofErr w:type="spellEnd"/>
      <w:r>
        <w:t xml:space="preserve"> toma texto y lo transforma a tipo numérico</w:t>
      </w:r>
      <w:r w:rsidR="00066A6E">
        <w:t>. LOS NÚMEROS APARECEN EN VERDE EN LA CONSOLA</w:t>
      </w:r>
    </w:p>
    <w:p w14:paraId="78894912" w14:textId="095D0DB3" w:rsidR="00B73619" w:rsidRDefault="00B73619" w:rsidP="00066A6E">
      <w:pPr>
        <w:jc w:val="both"/>
      </w:pPr>
      <w:r>
        <w:t xml:space="preserve">Propiedad en </w:t>
      </w:r>
      <w:proofErr w:type="spellStart"/>
      <w:r>
        <w:t>html</w:t>
      </w:r>
      <w:proofErr w:type="spellEnd"/>
      <w:r>
        <w:t xml:space="preserve">: </w:t>
      </w:r>
      <w:proofErr w:type="spellStart"/>
      <w:r>
        <w:t>href</w:t>
      </w:r>
      <w:proofErr w:type="spellEnd"/>
      <w:r>
        <w:t>=</w:t>
      </w:r>
      <w:hyperlink r:id="rId10" w:history="1">
        <w:r w:rsidR="00975B8E" w:rsidRPr="001F60DE">
          <w:rPr>
            <w:rStyle w:val="Hipervnculo"/>
          </w:rPr>
          <w:t>mailto:correo@gmail.com</w:t>
        </w:r>
      </w:hyperlink>
    </w:p>
    <w:p w14:paraId="211F056C" w14:textId="498FC1D1" w:rsidR="00975B8E" w:rsidRDefault="00975B8E" w:rsidP="00066A6E">
      <w:pPr>
        <w:jc w:val="both"/>
      </w:pPr>
    </w:p>
    <w:p w14:paraId="2B0B3942" w14:textId="68A06208" w:rsidR="00975B8E" w:rsidRDefault="00975B8E" w:rsidP="00066A6E">
      <w:pPr>
        <w:jc w:val="both"/>
      </w:pPr>
    </w:p>
    <w:p w14:paraId="6BDDAA90" w14:textId="31E55877" w:rsidR="00975B8E" w:rsidRDefault="00975B8E" w:rsidP="00066A6E">
      <w:pPr>
        <w:jc w:val="both"/>
      </w:pPr>
    </w:p>
    <w:p w14:paraId="467F9456" w14:textId="276A8F8B" w:rsidR="00975B8E" w:rsidRDefault="00975B8E" w:rsidP="00066A6E">
      <w:pPr>
        <w:jc w:val="both"/>
      </w:pPr>
    </w:p>
    <w:p w14:paraId="3E119B57" w14:textId="62F1D555" w:rsidR="00975B8E" w:rsidRDefault="00975B8E" w:rsidP="00066A6E">
      <w:pPr>
        <w:jc w:val="both"/>
      </w:pPr>
      <w:r>
        <w:t xml:space="preserve">Git remote </w:t>
      </w:r>
      <w:proofErr w:type="spellStart"/>
      <w:r>
        <w:t>add</w:t>
      </w:r>
      <w:proofErr w:type="spellEnd"/>
      <w:r>
        <w:t xml:space="preserve"> NOMBRE(repositorio) </w:t>
      </w:r>
      <w:proofErr w:type="spellStart"/>
      <w:r>
        <w:t>url</w:t>
      </w:r>
      <w:proofErr w:type="spellEnd"/>
    </w:p>
    <w:p w14:paraId="729211B8" w14:textId="6D8367A6" w:rsidR="00975B8E" w:rsidRDefault="00975B8E" w:rsidP="00066A6E">
      <w:pPr>
        <w:jc w:val="both"/>
      </w:pPr>
      <w:r>
        <w:t xml:space="preserve">Git </w:t>
      </w:r>
      <w:proofErr w:type="spellStart"/>
      <w:r>
        <w:t>push</w:t>
      </w:r>
      <w:proofErr w:type="spellEnd"/>
      <w:r>
        <w:t xml:space="preserve"> NOMBRE_REMOTO RAMA</w:t>
      </w:r>
      <w:r w:rsidR="00465DE5">
        <w:t xml:space="preserve"> (solo sube a la rama específica)</w:t>
      </w:r>
      <w:r w:rsidR="000B7384">
        <w:t xml:space="preserve"> – esto sube todos los </w:t>
      </w:r>
      <w:proofErr w:type="spellStart"/>
      <w:r w:rsidR="000B7384">
        <w:t>commits</w:t>
      </w:r>
      <w:proofErr w:type="spellEnd"/>
      <w:r w:rsidR="000B7384">
        <w:t xml:space="preserve"> de una rama</w:t>
      </w:r>
    </w:p>
    <w:p w14:paraId="652C474F" w14:textId="5FF28FCD" w:rsidR="007E7F7C" w:rsidRDefault="007E7F7C" w:rsidP="00066A6E">
      <w:pPr>
        <w:jc w:val="both"/>
      </w:pPr>
      <w:r>
        <w:t xml:space="preserve">Git </w:t>
      </w:r>
      <w:proofErr w:type="spellStart"/>
      <w:r>
        <w:t>merge</w:t>
      </w:r>
      <w:proofErr w:type="spellEnd"/>
      <w:r>
        <w:t xml:space="preserve"> </w:t>
      </w:r>
      <w:r w:rsidR="001E3F5F">
        <w:t>- -</w:t>
      </w:r>
      <w:proofErr w:type="spellStart"/>
      <w:r>
        <w:t>help</w:t>
      </w:r>
      <w:proofErr w:type="spellEnd"/>
      <w:r w:rsidR="001E3F5F">
        <w:t xml:space="preserve"> muestra ayuda</w:t>
      </w:r>
    </w:p>
    <w:p w14:paraId="778388AE" w14:textId="0C1F79EB" w:rsidR="00BA145D" w:rsidRDefault="00BA145D" w:rsidP="00066A6E">
      <w:pPr>
        <w:jc w:val="both"/>
      </w:pPr>
    </w:p>
    <w:p w14:paraId="2E94E5D8" w14:textId="21424F29" w:rsidR="00BA145D" w:rsidRDefault="00BA145D" w:rsidP="00066A6E">
      <w:pPr>
        <w:jc w:val="both"/>
      </w:pPr>
    </w:p>
    <w:p w14:paraId="07E39A82" w14:textId="7E182C2D" w:rsidR="00BA145D" w:rsidRDefault="00BA145D" w:rsidP="00066A6E">
      <w:pPr>
        <w:jc w:val="both"/>
      </w:pPr>
      <w:r>
        <w:t xml:space="preserve">Programación de bajo nivel: </w:t>
      </w:r>
      <w:r w:rsidR="00714E19">
        <w:t>interactúa con componentes duros del ordenador, genera movimiento de mouse, cómo se traduce el teclado en pantalla</w:t>
      </w:r>
    </w:p>
    <w:p w14:paraId="0063A846" w14:textId="7FCBDF00" w:rsidR="00714E19" w:rsidRDefault="00714E19" w:rsidP="00066A6E">
      <w:pPr>
        <w:jc w:val="both"/>
      </w:pPr>
    </w:p>
    <w:p w14:paraId="4B3711BD" w14:textId="2DB1254B" w:rsidR="00AD18D3" w:rsidRDefault="00AD18D3" w:rsidP="00066A6E">
      <w:pPr>
        <w:jc w:val="both"/>
      </w:pPr>
      <w:r>
        <w:t xml:space="preserve">Los objetos pueden tener propiedades con nombre de número (o letras separadas por espacios). En ese caso no se pone </w:t>
      </w:r>
      <w:proofErr w:type="spellStart"/>
      <w:r>
        <w:t>objeto.propiedad</w:t>
      </w:r>
      <w:proofErr w:type="spellEnd"/>
      <w:r>
        <w:t>, sino objeto[propiedad]</w:t>
      </w:r>
    </w:p>
    <w:p w14:paraId="7FF08010" w14:textId="15010D7A" w:rsidR="00AD18D3" w:rsidRDefault="00AD18D3" w:rsidP="00066A6E">
      <w:pPr>
        <w:jc w:val="both"/>
      </w:pPr>
    </w:p>
    <w:p w14:paraId="646EB000" w14:textId="3553DADF" w:rsidR="00314784" w:rsidRDefault="00831D09" w:rsidP="00066A6E">
      <w:pPr>
        <w:jc w:val="both"/>
      </w:pPr>
      <w:r>
        <w:t xml:space="preserve">Windows + R abre símbolo. </w:t>
      </w:r>
      <w:proofErr w:type="spellStart"/>
      <w:r>
        <w:t>Cmd</w:t>
      </w:r>
      <w:proofErr w:type="spellEnd"/>
      <w:r>
        <w:t xml:space="preserve"> permite entrar a la </w:t>
      </w:r>
      <w:r w:rsidR="00BD7799">
        <w:t>terminal</w:t>
      </w:r>
      <w:r w:rsidR="00DC55A6">
        <w:t xml:space="preserve"> para realizar comandos</w:t>
      </w:r>
    </w:p>
    <w:p w14:paraId="59D401BF" w14:textId="548D64E4" w:rsidR="00831D09" w:rsidRDefault="00314784" w:rsidP="00314784">
      <w:r>
        <w:br w:type="page"/>
      </w:r>
      <w:r>
        <w:lastRenderedPageBreak/>
        <w:t>Comandos de terminal:</w:t>
      </w:r>
    </w:p>
    <w:p w14:paraId="4F645059" w14:textId="64B8C648" w:rsidR="00314784" w:rsidRDefault="00314784" w:rsidP="00314784">
      <w:r>
        <w:t>Cd ruta (sin comillas) cambia la ruta</w:t>
      </w:r>
    </w:p>
    <w:p w14:paraId="1F9BB54A" w14:textId="18BA4EF3" w:rsidR="00314784" w:rsidRDefault="00314784" w:rsidP="00314784">
      <w:r>
        <w:t>Cat archivo.js muestra el contenido</w:t>
      </w:r>
    </w:p>
    <w:p w14:paraId="3E736CA3" w14:textId="0DA59753" w:rsidR="00A91F1F" w:rsidRDefault="00A91F1F" w:rsidP="00314784">
      <w:pPr>
        <w:rPr>
          <w:lang w:val="en-US"/>
        </w:rPr>
      </w:pPr>
      <w:proofErr w:type="spellStart"/>
      <w:r w:rsidRPr="00A91F1F">
        <w:rPr>
          <w:lang w:val="en-US"/>
        </w:rPr>
        <w:t>Pwd</w:t>
      </w:r>
      <w:proofErr w:type="spellEnd"/>
      <w:r w:rsidRPr="00A91F1F">
        <w:rPr>
          <w:lang w:val="en-US"/>
        </w:rPr>
        <w:t xml:space="preserve"> (present working directory) = cd.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Muestra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dónde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estamos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actualmente</w:t>
      </w:r>
      <w:proofErr w:type="spellEnd"/>
      <w:r>
        <w:rPr>
          <w:lang w:val="en-US"/>
        </w:rPr>
        <w:t>.</w:t>
      </w:r>
    </w:p>
    <w:p w14:paraId="24AB0AEB" w14:textId="3026DB25" w:rsidR="000F7194" w:rsidRDefault="000F7194" w:rsidP="00314784">
      <w:proofErr w:type="spellStart"/>
      <w:r w:rsidRPr="000F7194">
        <w:t>Ls</w:t>
      </w:r>
      <w:proofErr w:type="spellEnd"/>
      <w:r w:rsidRPr="000F7194">
        <w:t xml:space="preserve"> = muestra lista de archivos d</w:t>
      </w:r>
      <w:r>
        <w:t>isponibles</w:t>
      </w:r>
    </w:p>
    <w:p w14:paraId="5DB1D782" w14:textId="2C322CF1" w:rsidR="000F7194" w:rsidRDefault="00AD1E0D" w:rsidP="00314784">
      <w:proofErr w:type="spellStart"/>
      <w:r>
        <w:t>Ls</w:t>
      </w:r>
      <w:proofErr w:type="spellEnd"/>
      <w:r>
        <w:t xml:space="preserve"> -l = lista más detallada</w:t>
      </w:r>
    </w:p>
    <w:p w14:paraId="1BF2EAA1" w14:textId="656A65F5" w:rsidR="00500000" w:rsidRDefault="00500000" w:rsidP="00314784">
      <w:proofErr w:type="spellStart"/>
      <w:r>
        <w:t>Ls</w:t>
      </w:r>
      <w:proofErr w:type="spellEnd"/>
      <w:r>
        <w:t xml:space="preserve"> -a = lista con todos los archivos, incluido el . y el ..</w:t>
      </w:r>
    </w:p>
    <w:p w14:paraId="3DD66343" w14:textId="39BDE5EE" w:rsidR="00500000" w:rsidRDefault="00231748" w:rsidP="00314784">
      <w:r>
        <w:t>El . es la misma carpeta; el .. es la carpeta que la contiene</w:t>
      </w:r>
    </w:p>
    <w:p w14:paraId="452ABE71" w14:textId="0114B583" w:rsidR="008706EF" w:rsidRDefault="008706EF" w:rsidP="00314784">
      <w:r>
        <w:t xml:space="preserve">Cd . </w:t>
      </w:r>
    </w:p>
    <w:p w14:paraId="178FD0F3" w14:textId="1B43D2D9" w:rsidR="002A1E96" w:rsidRDefault="002A1E96" w:rsidP="00314784">
      <w:r>
        <w:t>Cd .. regresa a la carpeta que contiene al directorio actual</w:t>
      </w:r>
    </w:p>
    <w:p w14:paraId="13FC963E" w14:textId="257AEF07" w:rsidR="00FF58E2" w:rsidRDefault="00DF5656" w:rsidP="00314784">
      <w:r>
        <w:t>Cd / raíz</w:t>
      </w:r>
    </w:p>
    <w:p w14:paraId="7830A765" w14:textId="2A2F6E2B" w:rsidR="00DF5656" w:rsidRDefault="00312147" w:rsidP="00314784">
      <w:pPr>
        <w:rPr>
          <w:lang w:val="en-US"/>
        </w:rPr>
      </w:pPr>
      <w:proofErr w:type="spellStart"/>
      <w:r w:rsidRPr="00312147">
        <w:rPr>
          <w:lang w:val="en-US"/>
        </w:rPr>
        <w:t>mkdir</w:t>
      </w:r>
      <w:proofErr w:type="spellEnd"/>
      <w:r w:rsidRPr="00312147">
        <w:rPr>
          <w:lang w:val="en-US"/>
        </w:rPr>
        <w:t xml:space="preserve"> </w:t>
      </w:r>
      <w:proofErr w:type="spellStart"/>
      <w:r w:rsidRPr="00312147">
        <w:rPr>
          <w:lang w:val="en-US"/>
        </w:rPr>
        <w:t>new_directory_name</w:t>
      </w:r>
      <w:proofErr w:type="spellEnd"/>
      <w:r w:rsidRPr="00312147">
        <w:rPr>
          <w:lang w:val="en-US"/>
        </w:rPr>
        <w:t xml:space="preserve"> CREA C</w:t>
      </w:r>
      <w:r>
        <w:rPr>
          <w:lang w:val="en-US"/>
        </w:rPr>
        <w:t>ARPETA</w:t>
      </w:r>
    </w:p>
    <w:p w14:paraId="78A22B6E" w14:textId="7218BC6F" w:rsidR="00312147" w:rsidRDefault="003A128D" w:rsidP="00314784">
      <w:proofErr w:type="spellStart"/>
      <w:r w:rsidRPr="003A128D">
        <w:t>rmdir</w:t>
      </w:r>
      <w:proofErr w:type="spellEnd"/>
      <w:r w:rsidRPr="003A128D">
        <w:t xml:space="preserve"> elimina carpeta vacía (si n</w:t>
      </w:r>
      <w:r>
        <w:t xml:space="preserve">o está vacía, </w:t>
      </w:r>
      <w:proofErr w:type="spellStart"/>
      <w:r>
        <w:t>rmdir</w:t>
      </w:r>
      <w:proofErr w:type="spellEnd"/>
      <w:r>
        <w:t xml:space="preserve"> -</w:t>
      </w:r>
      <w:proofErr w:type="spellStart"/>
      <w:r>
        <w:t>rf</w:t>
      </w:r>
      <w:proofErr w:type="spellEnd"/>
      <w:r>
        <w:t>)</w:t>
      </w:r>
    </w:p>
    <w:p w14:paraId="3A01D2E1" w14:textId="276AE40F" w:rsidR="003A128D" w:rsidRDefault="00583CA7" w:rsidP="00314784">
      <w:proofErr w:type="spellStart"/>
      <w:r>
        <w:t>touch</w:t>
      </w:r>
      <w:proofErr w:type="spellEnd"/>
      <w:r>
        <w:t xml:space="preserve"> </w:t>
      </w:r>
      <w:proofErr w:type="spellStart"/>
      <w:r>
        <w:t>archivo.ext</w:t>
      </w:r>
      <w:proofErr w:type="spellEnd"/>
      <w:r>
        <w:t xml:space="preserve"> crea archivo</w:t>
      </w:r>
    </w:p>
    <w:p w14:paraId="4ABBE87E" w14:textId="026194C9" w:rsidR="00975668" w:rsidRDefault="00975668" w:rsidP="00314784">
      <w:proofErr w:type="spellStart"/>
      <w:r>
        <w:t>rm</w:t>
      </w:r>
      <w:proofErr w:type="spellEnd"/>
      <w:r>
        <w:t xml:space="preserve"> </w:t>
      </w:r>
      <w:proofErr w:type="spellStart"/>
      <w:r>
        <w:t>archivo.ext</w:t>
      </w:r>
      <w:proofErr w:type="spellEnd"/>
      <w:r>
        <w:t xml:space="preserve"> lo elimina</w:t>
      </w:r>
    </w:p>
    <w:p w14:paraId="74959C09" w14:textId="4193FAC9" w:rsidR="00901D44" w:rsidRDefault="00901D44" w:rsidP="00314784">
      <w:proofErr w:type="spellStart"/>
      <w:r>
        <w:t>mv</w:t>
      </w:r>
      <w:proofErr w:type="spellEnd"/>
      <w:r>
        <w:t xml:space="preserve"> </w:t>
      </w:r>
      <w:proofErr w:type="spellStart"/>
      <w:r>
        <w:t>archivo.ext</w:t>
      </w:r>
      <w:proofErr w:type="spellEnd"/>
      <w:r>
        <w:t xml:space="preserve"> ../</w:t>
      </w:r>
      <w:proofErr w:type="spellStart"/>
      <w:r>
        <w:t>nombre_nuevo.ext</w:t>
      </w:r>
      <w:proofErr w:type="spellEnd"/>
      <w:r>
        <w:t xml:space="preserve"> (cambia de nombre y de ubicación)</w:t>
      </w:r>
    </w:p>
    <w:p w14:paraId="54E1E593" w14:textId="77777777" w:rsidR="00C41EE0" w:rsidRDefault="00C41EE0" w:rsidP="00314784">
      <w:proofErr w:type="spellStart"/>
      <w:r>
        <w:t>cp</w:t>
      </w:r>
      <w:proofErr w:type="spellEnd"/>
      <w:r>
        <w:t xml:space="preserve"> </w:t>
      </w:r>
      <w:proofErr w:type="spellStart"/>
      <w:r>
        <w:t>archivo.ext</w:t>
      </w:r>
      <w:proofErr w:type="spellEnd"/>
      <w:r>
        <w:t xml:space="preserve"> </w:t>
      </w:r>
      <w:proofErr w:type="spellStart"/>
      <w:r>
        <w:t>nombre_nuevo.ext</w:t>
      </w:r>
      <w:proofErr w:type="spellEnd"/>
      <w:r>
        <w:t xml:space="preserve"> (duplica el archivo)</w:t>
      </w:r>
    </w:p>
    <w:p w14:paraId="068A761E" w14:textId="77777777" w:rsidR="001D1050" w:rsidRDefault="001D1050" w:rsidP="00314784">
      <w:proofErr w:type="spellStart"/>
      <w:r>
        <w:t>cp</w:t>
      </w:r>
      <w:proofErr w:type="spellEnd"/>
      <w:r>
        <w:t xml:space="preserve"> -</w:t>
      </w:r>
      <w:proofErr w:type="spellStart"/>
      <w:r>
        <w:t>rf</w:t>
      </w:r>
      <w:proofErr w:type="spellEnd"/>
      <w:r>
        <w:t xml:space="preserve"> copia el directorio (con nombre y nombre nuevo)</w:t>
      </w:r>
    </w:p>
    <w:p w14:paraId="19D1AB41" w14:textId="6226A239" w:rsidR="001D1050" w:rsidRDefault="00C7295B" w:rsidP="00314784">
      <w:proofErr w:type="spellStart"/>
      <w:r>
        <w:t>start</w:t>
      </w:r>
      <w:proofErr w:type="spellEnd"/>
      <w:r>
        <w:t xml:space="preserve"> </w:t>
      </w:r>
      <w:r w:rsidR="001D1050">
        <w:t xml:space="preserve">. (abre directorio) </w:t>
      </w:r>
      <w:proofErr w:type="spellStart"/>
      <w:r>
        <w:t>start</w:t>
      </w:r>
      <w:proofErr w:type="spellEnd"/>
      <w:r>
        <w:t xml:space="preserve"> </w:t>
      </w:r>
      <w:r w:rsidR="001D1050">
        <w:t>archivo abre el archivo</w:t>
      </w:r>
    </w:p>
    <w:p w14:paraId="6508D19A" w14:textId="04A90DDE" w:rsidR="00901D44" w:rsidRDefault="00C41EE0" w:rsidP="00314784">
      <w:r>
        <w:t xml:space="preserve"> </w:t>
      </w:r>
      <w:r w:rsidR="00676CFD">
        <w:t xml:space="preserve">agregar sudo si es que se quiere hacer esto en la </w:t>
      </w:r>
      <w:r w:rsidR="00427715">
        <w:t>nube</w:t>
      </w:r>
    </w:p>
    <w:p w14:paraId="6485B804" w14:textId="78F15E65" w:rsidR="00CA5B79" w:rsidRPr="00CA5B79" w:rsidRDefault="00CA5B79" w:rsidP="00314784">
      <w:pPr>
        <w:rPr>
          <w:lang w:val="en-US"/>
        </w:rPr>
      </w:pPr>
    </w:p>
    <w:p w14:paraId="5EBF4CF0" w14:textId="13014B7A" w:rsidR="00CA5B79" w:rsidRDefault="00CA5B79" w:rsidP="00314784">
      <w:pPr>
        <w:rPr>
          <w:lang w:val="en-US"/>
        </w:rPr>
      </w:pPr>
    </w:p>
    <w:p w14:paraId="33B94463" w14:textId="6581653A" w:rsidR="00CA5B79" w:rsidRDefault="00CA5B79" w:rsidP="00314784">
      <w:pPr>
        <w:rPr>
          <w:lang w:val="en-US"/>
        </w:rPr>
      </w:pPr>
    </w:p>
    <w:p w14:paraId="237B1D63" w14:textId="77777777" w:rsidR="00CA5B79" w:rsidRPr="00CA5B79" w:rsidRDefault="00CA5B79" w:rsidP="00CA5B79">
      <w:pPr>
        <w:rPr>
          <w:lang w:val="en-US"/>
        </w:rPr>
      </w:pPr>
      <w:r w:rsidRPr="00CA5B79">
        <w:rPr>
          <w:lang w:val="en-US"/>
        </w:rPr>
        <w:t>git config --global user.name "John Doe"</w:t>
      </w:r>
    </w:p>
    <w:p w14:paraId="45231F8E" w14:textId="77777777" w:rsidR="00CA5B79" w:rsidRPr="00CA5B79" w:rsidRDefault="00CA5B79" w:rsidP="00CA5B79">
      <w:pPr>
        <w:rPr>
          <w:lang w:val="en-US"/>
        </w:rPr>
      </w:pPr>
      <w:r w:rsidRPr="00CA5B79">
        <w:rPr>
          <w:lang w:val="en-US"/>
        </w:rPr>
        <w:t xml:space="preserve">git config --global </w:t>
      </w:r>
      <w:proofErr w:type="spellStart"/>
      <w:r w:rsidRPr="00CA5B79">
        <w:rPr>
          <w:lang w:val="en-US"/>
        </w:rPr>
        <w:t>user.email</w:t>
      </w:r>
      <w:proofErr w:type="spellEnd"/>
      <w:r w:rsidRPr="00CA5B79">
        <w:rPr>
          <w:lang w:val="en-US"/>
        </w:rPr>
        <w:t xml:space="preserve"> johndoe@example.com</w:t>
      </w:r>
    </w:p>
    <w:p w14:paraId="6F7E5417" w14:textId="77777777" w:rsidR="00CA5B79" w:rsidRPr="00CA5B79" w:rsidRDefault="00CA5B79" w:rsidP="00CA5B79">
      <w:proofErr w:type="spellStart"/>
      <w:r w:rsidRPr="00CA5B79">
        <w:t>git</w:t>
      </w:r>
      <w:proofErr w:type="spellEnd"/>
      <w:r w:rsidRPr="00CA5B79">
        <w:t xml:space="preserve"> </w:t>
      </w:r>
      <w:proofErr w:type="spellStart"/>
      <w:r w:rsidRPr="00CA5B79">
        <w:t>config</w:t>
      </w:r>
      <w:proofErr w:type="spellEnd"/>
      <w:r w:rsidRPr="00CA5B79">
        <w:t xml:space="preserve"> --global --</w:t>
      </w:r>
      <w:proofErr w:type="spellStart"/>
      <w:r w:rsidRPr="00CA5B79">
        <w:t>list</w:t>
      </w:r>
      <w:proofErr w:type="spellEnd"/>
    </w:p>
    <w:p w14:paraId="3015450D" w14:textId="0A3F01E5" w:rsidR="00CA5B79" w:rsidRDefault="00CA5B79" w:rsidP="00314784">
      <w:pPr>
        <w:rPr>
          <w:lang w:val="en-US"/>
        </w:rPr>
      </w:pPr>
    </w:p>
    <w:p w14:paraId="2E385468" w14:textId="632096C0" w:rsidR="008A76A7" w:rsidRPr="00CA5B79" w:rsidRDefault="008A76A7" w:rsidP="0031478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442D05" wp14:editId="28FE5F17">
            <wp:extent cx="4470400" cy="2555993"/>
            <wp:effectExtent l="0" t="0" r="6350" b="0"/>
            <wp:docPr id="5" name="Imagen 5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Captura de pantalla de computadora&#10;&#10;Descripción generada automáticamente"/>
                    <pic:cNvPicPr/>
                  </pic:nvPicPr>
                  <pic:blipFill rotWithShape="1">
                    <a:blip r:embed="rId11"/>
                    <a:srcRect l="23425" t="46490" r="35936" b="12207"/>
                    <a:stretch/>
                  </pic:blipFill>
                  <pic:spPr bwMode="auto">
                    <a:xfrm>
                      <a:off x="0" y="0"/>
                      <a:ext cx="4472527" cy="2557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E0FA5" w14:textId="77777777" w:rsidR="00CA5B79" w:rsidRPr="00CA5B79" w:rsidRDefault="00CA5B79" w:rsidP="00314784">
      <w:pPr>
        <w:rPr>
          <w:lang w:val="en-US"/>
        </w:rPr>
      </w:pPr>
    </w:p>
    <w:sectPr w:rsidR="00CA5B79" w:rsidRPr="00CA5B7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2E7A7A"/>
    <w:multiLevelType w:val="hybridMultilevel"/>
    <w:tmpl w:val="F84E8580"/>
    <w:lvl w:ilvl="0" w:tplc="2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32789D"/>
    <w:multiLevelType w:val="hybridMultilevel"/>
    <w:tmpl w:val="6D0E3BF4"/>
    <w:lvl w:ilvl="0" w:tplc="AB8821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0186241">
    <w:abstractNumId w:val="1"/>
  </w:num>
  <w:num w:numId="2" w16cid:durableId="1430465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7036"/>
    <w:rsid w:val="00031B5A"/>
    <w:rsid w:val="00051AE8"/>
    <w:rsid w:val="00066A6E"/>
    <w:rsid w:val="00095321"/>
    <w:rsid w:val="000B7384"/>
    <w:rsid w:val="000B772F"/>
    <w:rsid w:val="000C3E30"/>
    <w:rsid w:val="000D3970"/>
    <w:rsid w:val="000F7194"/>
    <w:rsid w:val="001033A1"/>
    <w:rsid w:val="001163C9"/>
    <w:rsid w:val="00157AFD"/>
    <w:rsid w:val="001765B6"/>
    <w:rsid w:val="001C0F73"/>
    <w:rsid w:val="001D1050"/>
    <w:rsid w:val="001D3BC7"/>
    <w:rsid w:val="001E3F5F"/>
    <w:rsid w:val="00231748"/>
    <w:rsid w:val="002615DB"/>
    <w:rsid w:val="0027719D"/>
    <w:rsid w:val="002A1E96"/>
    <w:rsid w:val="002A4DC2"/>
    <w:rsid w:val="002A7036"/>
    <w:rsid w:val="002C1A12"/>
    <w:rsid w:val="002C2ADD"/>
    <w:rsid w:val="002E37A2"/>
    <w:rsid w:val="002F7A46"/>
    <w:rsid w:val="00311B1F"/>
    <w:rsid w:val="00312147"/>
    <w:rsid w:val="00314784"/>
    <w:rsid w:val="00316D65"/>
    <w:rsid w:val="003230DA"/>
    <w:rsid w:val="003359D0"/>
    <w:rsid w:val="00367905"/>
    <w:rsid w:val="003A128D"/>
    <w:rsid w:val="003A72E4"/>
    <w:rsid w:val="00427715"/>
    <w:rsid w:val="0043030A"/>
    <w:rsid w:val="00455A30"/>
    <w:rsid w:val="00465DE5"/>
    <w:rsid w:val="0047227A"/>
    <w:rsid w:val="0048660E"/>
    <w:rsid w:val="004A05EA"/>
    <w:rsid w:val="004E391F"/>
    <w:rsid w:val="00500000"/>
    <w:rsid w:val="00516724"/>
    <w:rsid w:val="00517F41"/>
    <w:rsid w:val="00535575"/>
    <w:rsid w:val="00537E2E"/>
    <w:rsid w:val="00560699"/>
    <w:rsid w:val="005667DF"/>
    <w:rsid w:val="00573999"/>
    <w:rsid w:val="0058319B"/>
    <w:rsid w:val="00583CA7"/>
    <w:rsid w:val="00590A93"/>
    <w:rsid w:val="005A3D2B"/>
    <w:rsid w:val="005C56E2"/>
    <w:rsid w:val="005D3AB9"/>
    <w:rsid w:val="005E739D"/>
    <w:rsid w:val="00641D32"/>
    <w:rsid w:val="006730CB"/>
    <w:rsid w:val="00676CFD"/>
    <w:rsid w:val="006965CE"/>
    <w:rsid w:val="006A106D"/>
    <w:rsid w:val="006B018D"/>
    <w:rsid w:val="006C39E4"/>
    <w:rsid w:val="006F5FF4"/>
    <w:rsid w:val="0071289C"/>
    <w:rsid w:val="00714E19"/>
    <w:rsid w:val="00734B4F"/>
    <w:rsid w:val="00757249"/>
    <w:rsid w:val="00776499"/>
    <w:rsid w:val="007A22EC"/>
    <w:rsid w:val="007A2845"/>
    <w:rsid w:val="007C2CEC"/>
    <w:rsid w:val="007C6F5B"/>
    <w:rsid w:val="007E6B9F"/>
    <w:rsid w:val="007E7F7C"/>
    <w:rsid w:val="007F6C12"/>
    <w:rsid w:val="0080137F"/>
    <w:rsid w:val="00831D09"/>
    <w:rsid w:val="008341A5"/>
    <w:rsid w:val="00866922"/>
    <w:rsid w:val="008706EF"/>
    <w:rsid w:val="00876298"/>
    <w:rsid w:val="008A76A7"/>
    <w:rsid w:val="008F07A3"/>
    <w:rsid w:val="008F4546"/>
    <w:rsid w:val="00901D44"/>
    <w:rsid w:val="00906828"/>
    <w:rsid w:val="00914E82"/>
    <w:rsid w:val="00936045"/>
    <w:rsid w:val="00956BBB"/>
    <w:rsid w:val="00957840"/>
    <w:rsid w:val="009725DF"/>
    <w:rsid w:val="00975668"/>
    <w:rsid w:val="00975B8E"/>
    <w:rsid w:val="009B49A7"/>
    <w:rsid w:val="009C0202"/>
    <w:rsid w:val="009D7CA2"/>
    <w:rsid w:val="00A460EC"/>
    <w:rsid w:val="00A85B00"/>
    <w:rsid w:val="00A91F1F"/>
    <w:rsid w:val="00AA7E22"/>
    <w:rsid w:val="00AC7E3F"/>
    <w:rsid w:val="00AD18D3"/>
    <w:rsid w:val="00AD1E0D"/>
    <w:rsid w:val="00B1781D"/>
    <w:rsid w:val="00B326A1"/>
    <w:rsid w:val="00B46EA3"/>
    <w:rsid w:val="00B73619"/>
    <w:rsid w:val="00B74BFE"/>
    <w:rsid w:val="00BA145D"/>
    <w:rsid w:val="00BB4C12"/>
    <w:rsid w:val="00BD1F6E"/>
    <w:rsid w:val="00BD65B8"/>
    <w:rsid w:val="00BD7799"/>
    <w:rsid w:val="00C41EE0"/>
    <w:rsid w:val="00C539F2"/>
    <w:rsid w:val="00C7295B"/>
    <w:rsid w:val="00C80CEA"/>
    <w:rsid w:val="00C83CE0"/>
    <w:rsid w:val="00C86733"/>
    <w:rsid w:val="00C9382F"/>
    <w:rsid w:val="00CA0574"/>
    <w:rsid w:val="00CA2C97"/>
    <w:rsid w:val="00CA44B0"/>
    <w:rsid w:val="00CA5B79"/>
    <w:rsid w:val="00CD0D47"/>
    <w:rsid w:val="00CD3E01"/>
    <w:rsid w:val="00CD7AB5"/>
    <w:rsid w:val="00CF4588"/>
    <w:rsid w:val="00D36FC4"/>
    <w:rsid w:val="00D52F29"/>
    <w:rsid w:val="00D62432"/>
    <w:rsid w:val="00DA7254"/>
    <w:rsid w:val="00DC55A6"/>
    <w:rsid w:val="00DF5656"/>
    <w:rsid w:val="00E13DBF"/>
    <w:rsid w:val="00E1582C"/>
    <w:rsid w:val="00E1735D"/>
    <w:rsid w:val="00E42C1F"/>
    <w:rsid w:val="00E74F78"/>
    <w:rsid w:val="00E96E24"/>
    <w:rsid w:val="00EB121D"/>
    <w:rsid w:val="00EC07AD"/>
    <w:rsid w:val="00EC6516"/>
    <w:rsid w:val="00EF57A5"/>
    <w:rsid w:val="00F119A2"/>
    <w:rsid w:val="00F55D61"/>
    <w:rsid w:val="00F64F68"/>
    <w:rsid w:val="00F7103B"/>
    <w:rsid w:val="00FB04EC"/>
    <w:rsid w:val="00FB7DB1"/>
    <w:rsid w:val="00FE148B"/>
    <w:rsid w:val="00FF5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B8BB7F"/>
  <w15:chartTrackingRefBased/>
  <w15:docId w15:val="{8AC7BB18-CA0C-4221-A2A6-A92640963A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CF458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CF4588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7A22EC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5B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5B79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keyword">
    <w:name w:val="keyword"/>
    <w:basedOn w:val="Fuentedeprrafopredeter"/>
    <w:rsid w:val="00CA5B79"/>
  </w:style>
  <w:style w:type="character" w:customStyle="1" w:styleId="string">
    <w:name w:val="string"/>
    <w:basedOn w:val="Fuentedeprrafopredeter"/>
    <w:rsid w:val="00CA5B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2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7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22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0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code.visualstudio.com/docs/setup/windows" TargetMode="External"/><Relationship Id="rId10" Type="http://schemas.openxmlformats.org/officeDocument/2006/relationships/hyperlink" Target="mailto:correo@gmail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32607</TotalTime>
  <Pages>8</Pages>
  <Words>1259</Words>
  <Characters>6929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Martin Gershy damet Vargas</dc:creator>
  <cp:keywords/>
  <dc:description/>
  <cp:lastModifiedBy>Kevin Martin Gershy damet Vargas</cp:lastModifiedBy>
  <cp:revision>594</cp:revision>
  <dcterms:created xsi:type="dcterms:W3CDTF">2022-11-29T04:58:00Z</dcterms:created>
  <dcterms:modified xsi:type="dcterms:W3CDTF">2023-01-14T05:09:00Z</dcterms:modified>
</cp:coreProperties>
</file>