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491F8C">
      <w:pPr>
        <w:pStyle w:val="NoSpacing"/>
        <w:ind w:firstLine="0"/>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491F8C">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2230F472" w14:textId="776F6BCD" w:rsidR="00E8229E" w:rsidRPr="00E8229E" w:rsidRDefault="00FA0370" w:rsidP="00E8229E">
      <w:pPr>
        <w:spacing w:after="0" w:line="240" w:lineRule="auto"/>
        <w:jc w:val="center"/>
        <w:rPr>
          <w:rFonts w:ascii="Tahoma" w:hAnsi="Tahoma" w:cs="Tahoma"/>
          <w:b/>
          <w:sz w:val="32"/>
          <w:szCs w:val="24"/>
        </w:rPr>
      </w:pPr>
      <w:r>
        <w:rPr>
          <w:rFonts w:ascii="Tahoma" w:hAnsi="Tahoma" w:cs="Tahoma"/>
          <w:b/>
          <w:sz w:val="32"/>
          <w:szCs w:val="24"/>
        </w:rPr>
        <w:t>Reporte</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3405843" w:rsidR="00E8229E" w:rsidRDefault="000E6E9A" w:rsidP="00E8229E">
      <w:pPr>
        <w:spacing w:after="0" w:line="240" w:lineRule="auto"/>
        <w:jc w:val="center"/>
        <w:rPr>
          <w:rFonts w:ascii="Tahoma" w:hAnsi="Tahoma" w:cs="Tahoma"/>
          <w:sz w:val="32"/>
          <w:szCs w:val="24"/>
        </w:rPr>
      </w:pPr>
      <w:r>
        <w:rPr>
          <w:rFonts w:ascii="Tahoma" w:hAnsi="Tahoma" w:cs="Tahoma"/>
          <w:sz w:val="32"/>
          <w:szCs w:val="24"/>
        </w:rPr>
        <w:t>ALEJANDRA RUBIO 1700</w:t>
      </w:r>
    </w:p>
    <w:p w14:paraId="60ED4A97" w14:textId="5A761FD2" w:rsidR="000E6E9A" w:rsidRPr="00E8229E" w:rsidRDefault="000E6E9A" w:rsidP="00E8229E">
      <w:pPr>
        <w:spacing w:after="0" w:line="240" w:lineRule="auto"/>
        <w:jc w:val="center"/>
        <w:rPr>
          <w:rFonts w:ascii="Tahoma" w:hAnsi="Tahoma" w:cs="Tahoma"/>
          <w:sz w:val="32"/>
          <w:szCs w:val="24"/>
        </w:rPr>
      </w:pPr>
      <w:r>
        <w:rPr>
          <w:rFonts w:ascii="Tahoma" w:hAnsi="Tahoma" w:cs="Tahoma"/>
          <w:sz w:val="32"/>
          <w:szCs w:val="24"/>
        </w:rPr>
        <w:t>FREDY HANÍBAL MARROQUÍN PALENCIA 1700</w:t>
      </w:r>
    </w:p>
    <w:p w14:paraId="62A98C9F" w14:textId="098EF69B"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0E6E9A">
        <w:rPr>
          <w:rFonts w:ascii="Tahoma" w:hAnsi="Tahoma" w:cs="Tahoma"/>
          <w:sz w:val="32"/>
          <w:szCs w:val="24"/>
        </w:rPr>
        <w:t xml:space="preserve"> 17001095</w:t>
      </w:r>
    </w:p>
    <w:p w14:paraId="0185A046" w14:textId="58EDC22E" w:rsidR="00E8229E" w:rsidRPr="00E8229E" w:rsidRDefault="00EB1014" w:rsidP="00E8229E">
      <w:pPr>
        <w:spacing w:after="0" w:line="240" w:lineRule="auto"/>
        <w:jc w:val="center"/>
        <w:rPr>
          <w:rFonts w:ascii="Tahoma" w:hAnsi="Tahoma" w:cs="Tahoma"/>
          <w:sz w:val="32"/>
          <w:szCs w:val="24"/>
        </w:rPr>
      </w:pPr>
      <w:r>
        <w:rPr>
          <w:rFonts w:ascii="Tahoma" w:hAnsi="Tahoma" w:cs="Tahoma"/>
          <w:sz w:val="32"/>
          <w:szCs w:val="24"/>
        </w:rPr>
        <w:t>INSTALACIONES</w:t>
      </w:r>
      <w:r w:rsidR="002A13A4">
        <w:rPr>
          <w:rFonts w:ascii="Tahoma" w:hAnsi="Tahoma" w:cs="Tahoma"/>
          <w:sz w:val="32"/>
          <w:szCs w:val="24"/>
        </w:rPr>
        <w:t xml:space="preserve"> </w:t>
      </w:r>
      <w:r>
        <w:rPr>
          <w:rFonts w:ascii="Tahoma" w:hAnsi="Tahoma" w:cs="Tahoma"/>
          <w:sz w:val="32"/>
          <w:szCs w:val="24"/>
        </w:rPr>
        <w:t>ESTRUCTURADAS</w:t>
      </w:r>
    </w:p>
    <w:p w14:paraId="7E62600A" w14:textId="0D5DD5DF" w:rsidR="00E8229E" w:rsidRPr="00E8229E" w:rsidRDefault="002A13A4" w:rsidP="00E8229E">
      <w:pPr>
        <w:spacing w:after="0" w:line="240" w:lineRule="auto"/>
        <w:jc w:val="center"/>
        <w:rPr>
          <w:rFonts w:ascii="Tahoma" w:hAnsi="Tahoma" w:cs="Tahoma"/>
          <w:sz w:val="32"/>
          <w:szCs w:val="24"/>
        </w:rPr>
      </w:pPr>
      <w:r>
        <w:rPr>
          <w:rFonts w:ascii="Tahoma" w:hAnsi="Tahoma" w:cs="Tahoma"/>
          <w:sz w:val="32"/>
          <w:szCs w:val="24"/>
        </w:rPr>
        <w:t xml:space="preserve">SEXTO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1414461E" w14:textId="1862E137" w:rsidR="00E8229E" w:rsidRPr="00E8229E" w:rsidRDefault="00C92C7E" w:rsidP="00E8229E">
      <w:pPr>
        <w:spacing w:after="0" w:line="240" w:lineRule="auto"/>
        <w:jc w:val="center"/>
        <w:rPr>
          <w:rFonts w:ascii="Tahoma" w:hAnsi="Tahoma" w:cs="Tahoma"/>
          <w:sz w:val="32"/>
          <w:szCs w:val="24"/>
        </w:rPr>
      </w:pPr>
      <w:r>
        <w:rPr>
          <w:rFonts w:ascii="Tahoma" w:hAnsi="Tahoma" w:cs="Tahoma"/>
          <w:sz w:val="32"/>
          <w:szCs w:val="24"/>
        </w:rPr>
        <w:t xml:space="preserve">GUATEMALA, </w:t>
      </w:r>
      <w:r w:rsidR="000E6E9A">
        <w:rPr>
          <w:rFonts w:ascii="Tahoma" w:hAnsi="Tahoma" w:cs="Tahoma"/>
          <w:sz w:val="32"/>
          <w:szCs w:val="24"/>
        </w:rPr>
        <w:t>18</w:t>
      </w:r>
      <w:r w:rsidR="00E8229E" w:rsidRPr="00E8229E">
        <w:rPr>
          <w:rFonts w:ascii="Tahoma" w:hAnsi="Tahoma" w:cs="Tahoma"/>
          <w:sz w:val="32"/>
          <w:szCs w:val="24"/>
        </w:rPr>
        <w:t xml:space="preserve"> DE </w:t>
      </w:r>
      <w:r w:rsidR="000E6E9A">
        <w:rPr>
          <w:rFonts w:ascii="Tahoma" w:hAnsi="Tahoma" w:cs="Tahoma"/>
          <w:sz w:val="32"/>
          <w:szCs w:val="24"/>
        </w:rPr>
        <w:t xml:space="preserve">NOVIEMBRE </w:t>
      </w:r>
      <w:r w:rsidR="00E8229E" w:rsidRPr="00E8229E">
        <w:rPr>
          <w:rFonts w:ascii="Tahoma" w:hAnsi="Tahoma" w:cs="Tahoma"/>
          <w:sz w:val="32"/>
          <w:szCs w:val="24"/>
        </w:rPr>
        <w:t>DE 2019</w:t>
      </w:r>
    </w:p>
    <w:p w14:paraId="27EF9F8F" w14:textId="241B6F10" w:rsidR="0049027B" w:rsidRDefault="0049027B" w:rsidP="0049027B">
      <w:pPr>
        <w:pStyle w:val="NoSpacing"/>
        <w:ind w:firstLine="0"/>
        <w:jc w:val="both"/>
        <w:rPr>
          <w:rFonts w:ascii="Tahoma" w:hAnsi="Tahoma" w:cs="Tahoma"/>
          <w:sz w:val="24"/>
          <w:szCs w:val="24"/>
        </w:rPr>
      </w:pPr>
    </w:p>
    <w:p w14:paraId="4B807FC5" w14:textId="1BB282EF" w:rsidR="00C70D20" w:rsidRDefault="00C70D20" w:rsidP="0049027B">
      <w:pPr>
        <w:pStyle w:val="NoSpacing"/>
        <w:ind w:firstLine="0"/>
        <w:jc w:val="both"/>
        <w:rPr>
          <w:rFonts w:ascii="Tahoma" w:hAnsi="Tahoma" w:cs="Tahoma"/>
          <w:sz w:val="24"/>
          <w:szCs w:val="24"/>
        </w:rPr>
      </w:pPr>
    </w:p>
    <w:p w14:paraId="4F077EDD" w14:textId="77777777" w:rsidR="00DC67F6" w:rsidRDefault="00DC67F6" w:rsidP="00E10A63">
      <w:pPr>
        <w:pStyle w:val="NoSpacing"/>
        <w:jc w:val="both"/>
        <w:rPr>
          <w:rFonts w:ascii="Tahoma" w:hAnsi="Tahoma" w:cs="Tahoma"/>
          <w:sz w:val="24"/>
          <w:szCs w:val="24"/>
        </w:rPr>
      </w:pPr>
    </w:p>
    <w:p w14:paraId="6283CCA2" w14:textId="4559ACB3" w:rsidR="003414FB" w:rsidRDefault="00E57ED0" w:rsidP="00E57ED0">
      <w:pPr>
        <w:pStyle w:val="NoSpacing"/>
        <w:ind w:firstLine="0"/>
        <w:jc w:val="center"/>
        <w:rPr>
          <w:rFonts w:ascii="Tahoma" w:hAnsi="Tahoma" w:cs="Tahoma"/>
          <w:bCs/>
          <w:sz w:val="24"/>
          <w:szCs w:val="24"/>
        </w:rPr>
      </w:pPr>
      <w:r>
        <w:rPr>
          <w:rFonts w:ascii="Tahoma" w:hAnsi="Tahoma" w:cs="Tahoma"/>
          <w:b/>
          <w:bCs/>
          <w:sz w:val="32"/>
          <w:szCs w:val="24"/>
        </w:rPr>
        <w:t>Índice</w:t>
      </w:r>
    </w:p>
    <w:p w14:paraId="1C431C6E" w14:textId="55A673CA" w:rsidR="00E57ED0" w:rsidRDefault="00E57ED0" w:rsidP="00E57ED0">
      <w:pPr>
        <w:pStyle w:val="NoSpacing"/>
        <w:ind w:firstLine="0"/>
        <w:jc w:val="both"/>
        <w:rPr>
          <w:rFonts w:ascii="Tahoma" w:hAnsi="Tahoma" w:cs="Tahoma"/>
          <w:bCs/>
          <w:sz w:val="24"/>
          <w:szCs w:val="24"/>
        </w:rPr>
      </w:pPr>
    </w:p>
    <w:p w14:paraId="3E3BB351" w14:textId="7A83E8C9"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1. </w:t>
      </w:r>
      <w:r w:rsidRPr="005F73BE">
        <w:rPr>
          <w:rFonts w:ascii="Tahoma" w:hAnsi="Tahoma"/>
          <w:b/>
          <w:bCs/>
          <w:sz w:val="24"/>
        </w:rPr>
        <w:t>Índice de Figuras</w:t>
      </w:r>
      <w:r>
        <w:rPr>
          <w:rFonts w:ascii="Tahoma" w:hAnsi="Tahoma"/>
          <w:sz w:val="24"/>
        </w:rPr>
        <w:t xml:space="preserve"> </w:t>
      </w:r>
      <w:r>
        <w:rPr>
          <w:rFonts w:ascii="Tahoma" w:hAnsi="Tahoma"/>
          <w:sz w:val="24"/>
        </w:rPr>
        <w:tab/>
        <w:t>3</w:t>
      </w:r>
    </w:p>
    <w:p w14:paraId="135B125B"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2.</w:t>
      </w:r>
      <w:r>
        <w:rPr>
          <w:rFonts w:ascii="Tahoma" w:hAnsi="Tahoma"/>
          <w:sz w:val="24"/>
        </w:rPr>
        <w:t xml:space="preserve"> </w:t>
      </w:r>
      <w:r w:rsidRPr="005F73BE">
        <w:rPr>
          <w:rFonts w:ascii="Tahoma" w:hAnsi="Tahoma"/>
          <w:b/>
          <w:bCs/>
          <w:sz w:val="24"/>
        </w:rPr>
        <w:t>Índice de Tablas</w:t>
      </w:r>
      <w:r>
        <w:rPr>
          <w:rFonts w:ascii="Tahoma" w:hAnsi="Tahoma"/>
          <w:sz w:val="24"/>
        </w:rPr>
        <w:t xml:space="preserve"> </w:t>
      </w:r>
      <w:r>
        <w:rPr>
          <w:rFonts w:ascii="Tahoma" w:hAnsi="Tahoma"/>
          <w:sz w:val="24"/>
        </w:rPr>
        <w:tab/>
        <w:t>5</w:t>
      </w:r>
    </w:p>
    <w:p w14:paraId="27DBDE10"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3.</w:t>
      </w:r>
      <w:r>
        <w:rPr>
          <w:rFonts w:ascii="Tahoma" w:hAnsi="Tahoma"/>
          <w:sz w:val="24"/>
        </w:rPr>
        <w:t xml:space="preserve"> </w:t>
      </w:r>
      <w:r w:rsidRPr="005F73BE">
        <w:rPr>
          <w:rFonts w:ascii="Tahoma" w:hAnsi="Tahoma"/>
          <w:b/>
          <w:bCs/>
          <w:sz w:val="24"/>
        </w:rPr>
        <w:t>Introducción</w:t>
      </w:r>
      <w:r>
        <w:rPr>
          <w:rFonts w:ascii="Tahoma" w:hAnsi="Tahoma"/>
          <w:sz w:val="24"/>
        </w:rPr>
        <w:t xml:space="preserve"> </w:t>
      </w:r>
      <w:r>
        <w:rPr>
          <w:rFonts w:ascii="Tahoma" w:hAnsi="Tahoma"/>
          <w:sz w:val="24"/>
        </w:rPr>
        <w:tab/>
        <w:t>6</w:t>
      </w:r>
    </w:p>
    <w:p w14:paraId="38E2DDB6" w14:textId="77777777" w:rsidR="00E57ED0" w:rsidRDefault="00E57ED0" w:rsidP="00E57ED0">
      <w:pPr>
        <w:pStyle w:val="NoSpacing"/>
        <w:tabs>
          <w:tab w:val="right" w:leader="dot" w:pos="11340"/>
        </w:tabs>
        <w:jc w:val="both"/>
        <w:rPr>
          <w:rFonts w:ascii="Tahoma" w:hAnsi="Tahoma"/>
          <w:sz w:val="24"/>
        </w:rPr>
      </w:pPr>
    </w:p>
    <w:p w14:paraId="7260570C"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4.</w:t>
      </w:r>
      <w:r>
        <w:rPr>
          <w:rFonts w:ascii="Tahoma" w:hAnsi="Tahoma"/>
          <w:sz w:val="24"/>
        </w:rPr>
        <w:t xml:space="preserve"> </w:t>
      </w:r>
      <w:r w:rsidRPr="00511E2C">
        <w:rPr>
          <w:rFonts w:ascii="Tahoma" w:hAnsi="Tahoma"/>
          <w:b/>
          <w:bCs/>
          <w:sz w:val="24"/>
        </w:rPr>
        <w:t>Objetivos</w:t>
      </w:r>
      <w:r>
        <w:rPr>
          <w:rFonts w:ascii="Tahoma" w:hAnsi="Tahoma"/>
          <w:sz w:val="24"/>
        </w:rPr>
        <w:t xml:space="preserve"> </w:t>
      </w:r>
      <w:r>
        <w:rPr>
          <w:rFonts w:ascii="Tahoma" w:hAnsi="Tahoma"/>
          <w:sz w:val="24"/>
        </w:rPr>
        <w:tab/>
        <w:t>7</w:t>
      </w:r>
    </w:p>
    <w:p w14:paraId="74F84F95" w14:textId="29DF2998"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 xml:space="preserve">4.1. </w:t>
      </w:r>
      <w:r>
        <w:rPr>
          <w:rFonts w:ascii="Tahoma" w:hAnsi="Tahoma"/>
          <w:sz w:val="24"/>
        </w:rPr>
        <w:t xml:space="preserve">Objetivo General </w:t>
      </w:r>
      <w:r>
        <w:rPr>
          <w:rFonts w:ascii="Tahoma" w:hAnsi="Tahoma"/>
          <w:sz w:val="24"/>
        </w:rPr>
        <w:tab/>
        <w:t>7</w:t>
      </w:r>
    </w:p>
    <w:p w14:paraId="7511FA71" w14:textId="54BEAC29"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4.2.</w:t>
      </w:r>
      <w:r>
        <w:rPr>
          <w:rFonts w:ascii="Tahoma" w:hAnsi="Tahoma"/>
          <w:sz w:val="24"/>
        </w:rPr>
        <w:t xml:space="preserve"> Objetivos Específicos </w:t>
      </w:r>
      <w:r>
        <w:rPr>
          <w:rFonts w:ascii="Tahoma" w:hAnsi="Tahoma"/>
          <w:sz w:val="24"/>
        </w:rPr>
        <w:tab/>
        <w:t>7</w:t>
      </w:r>
    </w:p>
    <w:p w14:paraId="4DC1AFDF" w14:textId="77777777" w:rsidR="00E57ED0" w:rsidRDefault="00E57ED0" w:rsidP="00E57ED0">
      <w:pPr>
        <w:pStyle w:val="NoSpacing"/>
        <w:tabs>
          <w:tab w:val="right" w:leader="dot" w:pos="11340"/>
        </w:tabs>
        <w:jc w:val="both"/>
        <w:rPr>
          <w:rFonts w:ascii="Tahoma" w:hAnsi="Tahoma"/>
          <w:sz w:val="24"/>
        </w:rPr>
      </w:pPr>
    </w:p>
    <w:p w14:paraId="6C858113" w14:textId="77777777" w:rsidR="00E57ED0" w:rsidRDefault="00E57ED0" w:rsidP="00E57ED0">
      <w:pPr>
        <w:pStyle w:val="NoSpacing"/>
        <w:tabs>
          <w:tab w:val="right" w:leader="dot" w:pos="11340"/>
        </w:tabs>
        <w:ind w:firstLine="0"/>
        <w:jc w:val="both"/>
        <w:rPr>
          <w:rFonts w:ascii="Tahoma" w:hAnsi="Tahoma"/>
          <w:sz w:val="24"/>
        </w:rPr>
      </w:pPr>
      <w:r w:rsidRPr="005F73BE">
        <w:rPr>
          <w:rFonts w:ascii="Tahoma" w:hAnsi="Tahoma"/>
          <w:b/>
          <w:bCs/>
          <w:sz w:val="24"/>
        </w:rPr>
        <w:t>5.</w:t>
      </w:r>
      <w:r>
        <w:rPr>
          <w:rFonts w:ascii="Tahoma" w:hAnsi="Tahoma"/>
          <w:sz w:val="24"/>
        </w:rPr>
        <w:t xml:space="preserve"> </w:t>
      </w:r>
      <w:r>
        <w:rPr>
          <w:rFonts w:ascii="Tahoma" w:hAnsi="Tahoma"/>
          <w:b/>
          <w:bCs/>
          <w:sz w:val="24"/>
        </w:rPr>
        <w:t xml:space="preserve">Estudio de Factibilidad </w:t>
      </w:r>
      <w:r>
        <w:rPr>
          <w:rFonts w:ascii="Tahoma" w:hAnsi="Tahoma"/>
          <w:sz w:val="24"/>
        </w:rPr>
        <w:tab/>
        <w:t>8</w:t>
      </w:r>
    </w:p>
    <w:p w14:paraId="48961ED9" w14:textId="79B7548C" w:rsidR="00E57ED0" w:rsidRDefault="00E57ED0" w:rsidP="00E57ED0">
      <w:pPr>
        <w:pStyle w:val="NoSpacing"/>
        <w:tabs>
          <w:tab w:val="right" w:leader="dot" w:pos="11340"/>
        </w:tabs>
        <w:ind w:firstLine="0"/>
        <w:jc w:val="both"/>
        <w:rPr>
          <w:rFonts w:ascii="Tahoma" w:hAnsi="Tahoma"/>
          <w:sz w:val="24"/>
        </w:rPr>
      </w:pPr>
      <w:r>
        <w:rPr>
          <w:rFonts w:ascii="Tahoma" w:hAnsi="Tahoma"/>
          <w:sz w:val="24"/>
        </w:rPr>
        <w:t xml:space="preserve">    </w:t>
      </w:r>
      <w:r w:rsidRPr="005F73BE">
        <w:rPr>
          <w:rFonts w:ascii="Tahoma" w:hAnsi="Tahoma"/>
          <w:b/>
          <w:bCs/>
          <w:sz w:val="24"/>
        </w:rPr>
        <w:t xml:space="preserve">5.1. </w:t>
      </w:r>
      <w:r>
        <w:rPr>
          <w:rFonts w:ascii="Tahoma" w:hAnsi="Tahoma"/>
          <w:sz w:val="24"/>
        </w:rPr>
        <w:t xml:space="preserve">Investigación Preliminar </w:t>
      </w:r>
      <w:r>
        <w:rPr>
          <w:rFonts w:ascii="Tahoma" w:hAnsi="Tahoma"/>
          <w:sz w:val="24"/>
        </w:rPr>
        <w:tab/>
        <w:t>9</w:t>
      </w:r>
    </w:p>
    <w:p w14:paraId="228D057F" w14:textId="77777777" w:rsidR="00E57ED0" w:rsidRDefault="00E57ED0" w:rsidP="00E57ED0">
      <w:pPr>
        <w:pStyle w:val="NoSpacing"/>
        <w:tabs>
          <w:tab w:val="right" w:leader="dot" w:pos="11340"/>
        </w:tabs>
        <w:ind w:firstLine="0"/>
        <w:jc w:val="both"/>
        <w:rPr>
          <w:rFonts w:ascii="Tahoma" w:hAnsi="Tahoma"/>
          <w:b/>
          <w:bCs/>
          <w:sz w:val="24"/>
        </w:rPr>
      </w:pPr>
    </w:p>
    <w:p w14:paraId="422A4605" w14:textId="2D153B34" w:rsidR="00E57ED0" w:rsidRDefault="00E57ED0" w:rsidP="00E57ED0">
      <w:pPr>
        <w:pStyle w:val="NoSpacing"/>
        <w:tabs>
          <w:tab w:val="right" w:leader="dot" w:pos="11340"/>
        </w:tabs>
        <w:ind w:firstLine="0"/>
        <w:jc w:val="both"/>
        <w:rPr>
          <w:rFonts w:ascii="Tahoma" w:hAnsi="Tahoma"/>
          <w:sz w:val="24"/>
        </w:rPr>
      </w:pPr>
      <w:r>
        <w:rPr>
          <w:rFonts w:ascii="Tahoma" w:hAnsi="Tahoma"/>
          <w:b/>
          <w:bCs/>
          <w:sz w:val="24"/>
        </w:rPr>
        <w:t>6</w:t>
      </w:r>
      <w:r w:rsidRPr="005F73BE">
        <w:rPr>
          <w:rFonts w:ascii="Tahoma" w:hAnsi="Tahoma"/>
          <w:b/>
          <w:bCs/>
          <w:sz w:val="24"/>
        </w:rPr>
        <w:t>.</w:t>
      </w:r>
      <w:r>
        <w:rPr>
          <w:rFonts w:ascii="Tahoma" w:hAnsi="Tahoma"/>
          <w:sz w:val="24"/>
        </w:rPr>
        <w:t xml:space="preserve"> </w:t>
      </w:r>
      <w:r>
        <w:rPr>
          <w:rFonts w:ascii="Tahoma" w:hAnsi="Tahoma"/>
          <w:b/>
          <w:bCs/>
          <w:sz w:val="24"/>
        </w:rPr>
        <w:t xml:space="preserve">Plan de Trabajo </w:t>
      </w:r>
      <w:r>
        <w:rPr>
          <w:rFonts w:ascii="Tahoma" w:hAnsi="Tahoma"/>
          <w:sz w:val="24"/>
        </w:rPr>
        <w:tab/>
        <w:t>25</w:t>
      </w:r>
    </w:p>
    <w:p w14:paraId="6ACD09D3" w14:textId="42AAFB3E" w:rsidR="00E64EFA" w:rsidRDefault="00E57ED0" w:rsidP="00E57ED0">
      <w:pPr>
        <w:pStyle w:val="NoSpacing"/>
        <w:tabs>
          <w:tab w:val="right" w:leader="dot" w:pos="11340"/>
        </w:tabs>
        <w:ind w:firstLine="0"/>
        <w:jc w:val="both"/>
        <w:rPr>
          <w:rFonts w:ascii="Tahoma" w:hAnsi="Tahoma"/>
          <w:sz w:val="24"/>
        </w:rPr>
      </w:pPr>
      <w:r>
        <w:rPr>
          <w:rFonts w:ascii="Tahoma" w:hAnsi="Tahoma"/>
          <w:b/>
          <w:bCs/>
          <w:sz w:val="24"/>
        </w:rPr>
        <w:t xml:space="preserve">    6</w:t>
      </w:r>
      <w:r w:rsidRPr="005F73BE">
        <w:rPr>
          <w:rFonts w:ascii="Tahoma" w:hAnsi="Tahoma"/>
          <w:b/>
          <w:bCs/>
          <w:sz w:val="24"/>
        </w:rPr>
        <w:t xml:space="preserve">.1. </w:t>
      </w:r>
      <w:r>
        <w:rPr>
          <w:rFonts w:ascii="Tahoma" w:hAnsi="Tahoma"/>
          <w:sz w:val="24"/>
        </w:rPr>
        <w:t xml:space="preserve">Restricciones </w:t>
      </w:r>
      <w:r>
        <w:rPr>
          <w:rFonts w:ascii="Tahoma" w:hAnsi="Tahoma"/>
          <w:sz w:val="24"/>
        </w:rPr>
        <w:tab/>
        <w:t>26</w:t>
      </w:r>
    </w:p>
    <w:p w14:paraId="34755BE8" w14:textId="77777777" w:rsidR="00E64EFA" w:rsidRDefault="00E64EFA">
      <w:pPr>
        <w:rPr>
          <w:rFonts w:ascii="Tahoma" w:hAnsi="Tahoma"/>
          <w:sz w:val="24"/>
        </w:rPr>
      </w:pPr>
      <w:r>
        <w:rPr>
          <w:rFonts w:ascii="Tahoma" w:hAnsi="Tahoma"/>
          <w:sz w:val="24"/>
        </w:rPr>
        <w:br w:type="page"/>
      </w:r>
    </w:p>
    <w:p w14:paraId="4F3BC2BF" w14:textId="750E8AC1" w:rsidR="00E57ED0" w:rsidRDefault="00E64EFA" w:rsidP="00E64EFA">
      <w:pPr>
        <w:pStyle w:val="NoSpacing"/>
        <w:tabs>
          <w:tab w:val="right" w:leader="dot" w:pos="11340"/>
        </w:tabs>
        <w:ind w:firstLine="0"/>
        <w:jc w:val="center"/>
        <w:rPr>
          <w:rFonts w:ascii="Tahoma" w:hAnsi="Tahoma"/>
          <w:sz w:val="24"/>
        </w:rPr>
      </w:pPr>
      <w:r>
        <w:rPr>
          <w:rFonts w:ascii="Tahoma" w:hAnsi="Tahoma"/>
          <w:b/>
          <w:sz w:val="32"/>
        </w:rPr>
        <w:lastRenderedPageBreak/>
        <w:t>Introducción</w:t>
      </w:r>
    </w:p>
    <w:p w14:paraId="49EE0074" w14:textId="4A94432C" w:rsidR="00E64EFA" w:rsidRDefault="00E64EFA" w:rsidP="00E64EFA">
      <w:pPr>
        <w:pStyle w:val="NoSpacing"/>
        <w:tabs>
          <w:tab w:val="right" w:leader="dot" w:pos="11340"/>
        </w:tabs>
        <w:ind w:firstLine="0"/>
        <w:jc w:val="both"/>
        <w:rPr>
          <w:rFonts w:ascii="Tahoma" w:hAnsi="Tahoma"/>
          <w:sz w:val="24"/>
        </w:rPr>
      </w:pPr>
    </w:p>
    <w:p w14:paraId="34E1D171" w14:textId="4B58E712" w:rsidR="00E64EFA" w:rsidRDefault="00E64EFA" w:rsidP="00E64EFA">
      <w:pPr>
        <w:pStyle w:val="NoSpacing"/>
        <w:tabs>
          <w:tab w:val="right" w:leader="dot" w:pos="11340"/>
        </w:tabs>
        <w:ind w:firstLine="0"/>
        <w:jc w:val="both"/>
        <w:rPr>
          <w:rFonts w:ascii="Tahoma" w:hAnsi="Tahoma"/>
          <w:sz w:val="24"/>
        </w:rPr>
      </w:pPr>
      <w:r w:rsidRPr="00E64EFA">
        <w:rPr>
          <w:rFonts w:ascii="Tahoma" w:hAnsi="Tahoma"/>
          <w:sz w:val="24"/>
        </w:rPr>
        <w:t>El Hospital John Hopkins necesita de</w:t>
      </w:r>
      <w:r>
        <w:rPr>
          <w:rFonts w:ascii="Tahoma" w:hAnsi="Tahoma"/>
          <w:sz w:val="24"/>
        </w:rPr>
        <w:t xml:space="preserve"> una estructura de red robusta de tal forma que pueda proveerle conexión a internet y las redes locales a todas las personas que se encuentran dentro del establecimiento.</w:t>
      </w:r>
    </w:p>
    <w:p w14:paraId="2CA57D39" w14:textId="797DB872" w:rsidR="00995597" w:rsidRDefault="00E64EFA" w:rsidP="00E64EFA">
      <w:pPr>
        <w:pStyle w:val="NoSpacing"/>
        <w:tabs>
          <w:tab w:val="right" w:leader="dot" w:pos="11340"/>
        </w:tabs>
        <w:ind w:firstLine="0"/>
        <w:jc w:val="both"/>
        <w:rPr>
          <w:rFonts w:ascii="Tahoma" w:hAnsi="Tahoma"/>
          <w:sz w:val="24"/>
        </w:rPr>
      </w:pPr>
      <w:r>
        <w:rPr>
          <w:rFonts w:ascii="Tahoma" w:hAnsi="Tahoma"/>
          <w:sz w:val="24"/>
        </w:rPr>
        <w:t>El objetivo de este documento es informar, especificar y detallar</w:t>
      </w:r>
      <w:r w:rsidR="008358E7">
        <w:rPr>
          <w:rFonts w:ascii="Tahoma" w:hAnsi="Tahoma"/>
          <w:sz w:val="24"/>
        </w:rPr>
        <w:t xml:space="preserve"> el diseño de la propuesta de red que se presentará a continuación.</w:t>
      </w:r>
    </w:p>
    <w:p w14:paraId="6719DE1B" w14:textId="77777777" w:rsidR="00995597" w:rsidRDefault="00995597">
      <w:pPr>
        <w:rPr>
          <w:rFonts w:ascii="Tahoma" w:hAnsi="Tahoma"/>
          <w:sz w:val="24"/>
        </w:rPr>
      </w:pPr>
      <w:r>
        <w:rPr>
          <w:rFonts w:ascii="Tahoma" w:hAnsi="Tahoma"/>
          <w:sz w:val="24"/>
        </w:rPr>
        <w:br w:type="page"/>
      </w:r>
    </w:p>
    <w:p w14:paraId="173F7BD1" w14:textId="21B8372B" w:rsidR="00E64EFA" w:rsidRDefault="00995597" w:rsidP="00995597">
      <w:pPr>
        <w:pStyle w:val="NoSpacing"/>
        <w:tabs>
          <w:tab w:val="right" w:leader="dot" w:pos="11340"/>
        </w:tabs>
        <w:ind w:firstLine="0"/>
        <w:jc w:val="center"/>
        <w:rPr>
          <w:rFonts w:ascii="Tahoma" w:hAnsi="Tahoma"/>
          <w:b/>
          <w:sz w:val="32"/>
        </w:rPr>
      </w:pPr>
      <w:r>
        <w:rPr>
          <w:rFonts w:ascii="Tahoma" w:hAnsi="Tahoma"/>
          <w:b/>
          <w:sz w:val="32"/>
        </w:rPr>
        <w:lastRenderedPageBreak/>
        <w:t>Objetivos</w:t>
      </w:r>
    </w:p>
    <w:p w14:paraId="33293D78" w14:textId="5027FE0F" w:rsidR="00995597" w:rsidRDefault="00995597" w:rsidP="00995597">
      <w:pPr>
        <w:pStyle w:val="NoSpacing"/>
        <w:tabs>
          <w:tab w:val="right" w:leader="dot" w:pos="11340"/>
        </w:tabs>
        <w:ind w:firstLine="0"/>
        <w:jc w:val="center"/>
        <w:rPr>
          <w:rFonts w:ascii="Tahoma" w:hAnsi="Tahoma"/>
          <w:b/>
          <w:sz w:val="24"/>
        </w:rPr>
      </w:pPr>
    </w:p>
    <w:p w14:paraId="294A5AA5" w14:textId="5264E2BB" w:rsidR="00995597" w:rsidRDefault="00995597" w:rsidP="00995597">
      <w:pPr>
        <w:pStyle w:val="NoSpacing"/>
        <w:tabs>
          <w:tab w:val="right" w:leader="dot" w:pos="11340"/>
        </w:tabs>
        <w:ind w:firstLine="0"/>
        <w:jc w:val="both"/>
        <w:rPr>
          <w:rFonts w:ascii="Tahoma" w:hAnsi="Tahoma"/>
          <w:b/>
          <w:sz w:val="24"/>
        </w:rPr>
      </w:pPr>
      <w:r>
        <w:rPr>
          <w:rFonts w:ascii="Tahoma" w:hAnsi="Tahoma"/>
          <w:b/>
          <w:sz w:val="24"/>
        </w:rPr>
        <w:t>Objetivo General</w:t>
      </w:r>
    </w:p>
    <w:p w14:paraId="035B0457" w14:textId="291E21BF" w:rsidR="00995597" w:rsidRPr="00B75B65" w:rsidRDefault="00B75B65" w:rsidP="00995597">
      <w:pPr>
        <w:pStyle w:val="NoSpacing"/>
        <w:tabs>
          <w:tab w:val="right" w:leader="dot" w:pos="11340"/>
        </w:tabs>
        <w:ind w:firstLine="0"/>
        <w:jc w:val="both"/>
        <w:rPr>
          <w:rFonts w:ascii="Tahoma" w:hAnsi="Tahoma"/>
          <w:sz w:val="24"/>
        </w:rPr>
      </w:pPr>
      <w:r>
        <w:rPr>
          <w:rFonts w:ascii="Tahoma" w:hAnsi="Tahoma"/>
          <w:sz w:val="24"/>
        </w:rPr>
        <w:t>Proporcionar al Hospital John Hopkins una propuesta de red robusta y eficaz, que cumpla con todos los requerimientos especificados y cumpla las expectativas.</w:t>
      </w:r>
    </w:p>
    <w:p w14:paraId="182C29EC" w14:textId="7150F90E" w:rsidR="00995597" w:rsidRDefault="00995597" w:rsidP="00995597">
      <w:pPr>
        <w:pStyle w:val="NoSpacing"/>
        <w:tabs>
          <w:tab w:val="right" w:leader="dot" w:pos="11340"/>
        </w:tabs>
        <w:ind w:firstLine="0"/>
        <w:jc w:val="both"/>
        <w:rPr>
          <w:rFonts w:ascii="Tahoma" w:hAnsi="Tahoma"/>
          <w:b/>
          <w:sz w:val="24"/>
        </w:rPr>
      </w:pPr>
    </w:p>
    <w:p w14:paraId="4A6F8260" w14:textId="292A52F5" w:rsidR="00995597" w:rsidRDefault="00995597" w:rsidP="00995597">
      <w:pPr>
        <w:pStyle w:val="NoSpacing"/>
        <w:tabs>
          <w:tab w:val="right" w:leader="dot" w:pos="11340"/>
        </w:tabs>
        <w:ind w:firstLine="0"/>
        <w:jc w:val="both"/>
        <w:rPr>
          <w:rFonts w:ascii="Tahoma" w:hAnsi="Tahoma"/>
          <w:b/>
          <w:sz w:val="24"/>
        </w:rPr>
      </w:pPr>
      <w:r>
        <w:rPr>
          <w:rFonts w:ascii="Tahoma" w:hAnsi="Tahoma"/>
          <w:b/>
          <w:sz w:val="24"/>
        </w:rPr>
        <w:t>Objetivos Específico</w:t>
      </w:r>
      <w:r w:rsidR="00960019">
        <w:rPr>
          <w:rFonts w:ascii="Tahoma" w:hAnsi="Tahoma"/>
          <w:b/>
          <w:sz w:val="24"/>
        </w:rPr>
        <w:t>s</w:t>
      </w:r>
    </w:p>
    <w:p w14:paraId="04601226" w14:textId="3B196EB3" w:rsidR="00C97756" w:rsidRPr="00960019" w:rsidRDefault="00960019"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dispositivos de red, líneas dedicadas de conexión</w:t>
      </w:r>
      <w:r w:rsidR="001223C2">
        <w:rPr>
          <w:rFonts w:ascii="Tahoma" w:hAnsi="Tahoma"/>
          <w:bCs/>
          <w:sz w:val="24"/>
        </w:rPr>
        <w:t xml:space="preserve"> y </w:t>
      </w:r>
      <w:r>
        <w:rPr>
          <w:rFonts w:ascii="Tahoma" w:hAnsi="Tahoma"/>
          <w:bCs/>
          <w:sz w:val="24"/>
        </w:rPr>
        <w:t>servicios proporcionados por un ISP.</w:t>
      </w:r>
    </w:p>
    <w:p w14:paraId="757874EB" w14:textId="0D97A37D" w:rsidR="00960019"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Realizar diagramas topológicos físicos y lógicos.</w:t>
      </w:r>
    </w:p>
    <w:p w14:paraId="0D67B540" w14:textId="1F54E240"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Diseñar un esquema de direccionamiento considerando crecimiento de la red.</w:t>
      </w:r>
    </w:p>
    <w:p w14:paraId="16786122" w14:textId="7283FF7E"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seleccionar los protocolos necesarios para que la red funcione correctamente.</w:t>
      </w:r>
    </w:p>
    <w:p w14:paraId="29EC0BB8" w14:textId="297869E7"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servidores que sean capaces de soportar mucha concurrencia y paralelismo.</w:t>
      </w:r>
    </w:p>
    <w:p w14:paraId="0B8383E2" w14:textId="1A6B514C"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aplicar estándares de red.</w:t>
      </w:r>
    </w:p>
    <w:p w14:paraId="221A9159" w14:textId="76BD0EB2"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materiales utilizados para el cableado del edificio: tanto la adquisición como la instalación.</w:t>
      </w:r>
    </w:p>
    <w:p w14:paraId="4DE9C3FD" w14:textId="1257F19B" w:rsidR="00E71F46" w:rsidRPr="00767259"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Proporcionar políticas de seguridad.</w:t>
      </w:r>
    </w:p>
    <w:p w14:paraId="7F1AFE25" w14:textId="4994BE76" w:rsidR="00767259" w:rsidRDefault="00767259" w:rsidP="00767259">
      <w:pPr>
        <w:pStyle w:val="NoSpacing"/>
        <w:tabs>
          <w:tab w:val="right" w:leader="dot" w:pos="11340"/>
        </w:tabs>
        <w:ind w:firstLine="0"/>
        <w:jc w:val="both"/>
        <w:rPr>
          <w:rFonts w:ascii="Tahoma" w:hAnsi="Tahoma"/>
          <w:bCs/>
          <w:sz w:val="24"/>
        </w:rPr>
      </w:pPr>
    </w:p>
    <w:p w14:paraId="6A5B99CB" w14:textId="5727F449" w:rsidR="00767259" w:rsidRDefault="00767259">
      <w:pPr>
        <w:rPr>
          <w:rFonts w:ascii="Tahoma" w:hAnsi="Tahoma"/>
          <w:bCs/>
          <w:sz w:val="24"/>
        </w:rPr>
      </w:pPr>
      <w:r>
        <w:rPr>
          <w:rFonts w:ascii="Tahoma" w:hAnsi="Tahoma"/>
          <w:bCs/>
          <w:sz w:val="24"/>
        </w:rPr>
        <w:br w:type="page"/>
      </w:r>
    </w:p>
    <w:p w14:paraId="32D371CE" w14:textId="044D85C7" w:rsidR="00767259" w:rsidRDefault="009C7197" w:rsidP="00767259">
      <w:pPr>
        <w:pStyle w:val="NoSpacing"/>
        <w:tabs>
          <w:tab w:val="right" w:leader="dot" w:pos="11340"/>
        </w:tabs>
        <w:ind w:firstLine="0"/>
        <w:jc w:val="center"/>
        <w:rPr>
          <w:rFonts w:ascii="Tahoma" w:hAnsi="Tahoma"/>
          <w:sz w:val="24"/>
        </w:rPr>
      </w:pPr>
      <w:r>
        <w:rPr>
          <w:rFonts w:ascii="Tahoma" w:hAnsi="Tahoma"/>
          <w:b/>
          <w:sz w:val="32"/>
        </w:rPr>
        <w:lastRenderedPageBreak/>
        <w:t>Requerimientos</w:t>
      </w:r>
    </w:p>
    <w:p w14:paraId="2D11DBCA" w14:textId="2129AC93" w:rsidR="009C7197" w:rsidRDefault="009C7197" w:rsidP="009C7197">
      <w:pPr>
        <w:pStyle w:val="NoSpacing"/>
        <w:tabs>
          <w:tab w:val="right" w:leader="dot" w:pos="11340"/>
        </w:tabs>
        <w:ind w:firstLine="0"/>
        <w:rPr>
          <w:rFonts w:ascii="Tahoma" w:hAnsi="Tahoma"/>
          <w:sz w:val="24"/>
        </w:rPr>
      </w:pPr>
    </w:p>
    <w:p w14:paraId="56CE5539" w14:textId="1EA7766D" w:rsidR="009C7197" w:rsidRDefault="00057AC5" w:rsidP="009C7197">
      <w:pPr>
        <w:pStyle w:val="NoSpacing"/>
        <w:tabs>
          <w:tab w:val="right" w:leader="dot" w:pos="11340"/>
        </w:tabs>
        <w:ind w:firstLine="0"/>
        <w:rPr>
          <w:rFonts w:ascii="Tahoma" w:hAnsi="Tahoma"/>
          <w:b/>
          <w:bCs/>
          <w:sz w:val="24"/>
        </w:rPr>
      </w:pPr>
      <w:r>
        <w:rPr>
          <w:rFonts w:ascii="Tahoma" w:hAnsi="Tahoma"/>
          <w:b/>
          <w:bCs/>
          <w:sz w:val="24"/>
        </w:rPr>
        <w:t>Requerimientos Funcionales:</w:t>
      </w:r>
    </w:p>
    <w:p w14:paraId="1976FB28" w14:textId="08136EBD" w:rsidR="00257FB2" w:rsidRDefault="00257FB2" w:rsidP="009C7197">
      <w:pPr>
        <w:pStyle w:val="NoSpacing"/>
        <w:tabs>
          <w:tab w:val="right" w:leader="dot" w:pos="11340"/>
        </w:tabs>
        <w:ind w:firstLine="0"/>
        <w:rPr>
          <w:rFonts w:ascii="Tahoma" w:hAnsi="Tahoma"/>
          <w:b/>
          <w:bCs/>
          <w:sz w:val="24"/>
        </w:rPr>
      </w:pPr>
    </w:p>
    <w:p w14:paraId="6C8C07E6" w14:textId="71BDF91C" w:rsidR="00AD6163" w:rsidRDefault="00AD6163" w:rsidP="00AD6163">
      <w:pPr>
        <w:pStyle w:val="NoSpacing"/>
        <w:numPr>
          <w:ilvl w:val="0"/>
          <w:numId w:val="9"/>
        </w:numPr>
        <w:tabs>
          <w:tab w:val="right" w:leader="dot" w:pos="11340"/>
        </w:tabs>
        <w:rPr>
          <w:rFonts w:ascii="Tahoma" w:hAnsi="Tahoma"/>
          <w:sz w:val="24"/>
        </w:rPr>
      </w:pPr>
      <w:r w:rsidRPr="00AD6163">
        <w:rPr>
          <w:rFonts w:ascii="Tahoma" w:hAnsi="Tahoma"/>
          <w:sz w:val="24"/>
        </w:rPr>
        <w:t>Acceso a la base de datos del CDC en Atlanta Georgia.</w:t>
      </w:r>
    </w:p>
    <w:p w14:paraId="66E4C748" w14:textId="427E09E3"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Cotizar precios de ISP locales de Guatemala.</w:t>
      </w:r>
    </w:p>
    <w:p w14:paraId="2EC237CA" w14:textId="0D3EC0BD"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Es necesario un mínimo de 45MB de ancho de banda redundante y dedicado.</w:t>
      </w:r>
    </w:p>
    <w:p w14:paraId="3B74B880" w14:textId="03D4C1BD"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Proveer a todas las universidades y hospitales del país a la base de datos CDC y a otras bases de datos médicas.</w:t>
      </w:r>
    </w:p>
    <w:p w14:paraId="14192F94" w14:textId="1A058617"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Seleccionar qué AWS es el mejor para disponer de un servicio de almacenamiento y acceso a imágenes de alta resolución. Es necesario que el servicio provea una gran cantidad de espacio de almacenamiento y una transferencia rápida.</w:t>
      </w:r>
    </w:p>
    <w:p w14:paraId="60F5F1E0" w14:textId="45EDA006"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Red inalámbrica robusta para dar acceso a los registros médicos desde cualquier dispositivo (Laptop, Tablet o teléfonos inteligentes)</w:t>
      </w:r>
    </w:p>
    <w:p w14:paraId="4820EC28" w14:textId="54696783"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Dispositivos alimentados con PoE con administración centralizada.</w:t>
      </w:r>
    </w:p>
    <w:p w14:paraId="6AB4F6E9" w14:textId="5C479E50"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Definir las políticas de seguridad correspondientes a la red.</w:t>
      </w:r>
    </w:p>
    <w:p w14:paraId="42913EB3" w14:textId="02F36418" w:rsidR="00AD6163" w:rsidRPr="001B2D26" w:rsidRDefault="00AD6163" w:rsidP="001B2D26">
      <w:pPr>
        <w:pStyle w:val="NoSpacing"/>
        <w:numPr>
          <w:ilvl w:val="0"/>
          <w:numId w:val="9"/>
        </w:numPr>
        <w:tabs>
          <w:tab w:val="right" w:leader="dot" w:pos="11340"/>
        </w:tabs>
        <w:rPr>
          <w:rFonts w:ascii="Tahoma" w:hAnsi="Tahoma"/>
          <w:sz w:val="24"/>
        </w:rPr>
      </w:pPr>
      <w:r>
        <w:rPr>
          <w:rFonts w:ascii="Tahoma" w:hAnsi="Tahoma"/>
          <w:sz w:val="24"/>
        </w:rPr>
        <w:t>Diseñar, implementar e instalar un datacenter en el primer nivel.</w:t>
      </w:r>
    </w:p>
    <w:p w14:paraId="3F6BB1CA" w14:textId="7E0C836B"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Los doctores y enfermeras podrán consultar expedientes médicos, radiografías, ultrasonidos, prescripciones médicas y demás información en cualquier momento desde sus clínicas. Dicha información está guardada en el datacenter del hospital.</w:t>
      </w:r>
    </w:p>
    <w:p w14:paraId="411A9236" w14:textId="25923D85"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Conexión con las principales aseguradoras del país y con CIGNA global.</w:t>
      </w:r>
    </w:p>
    <w:p w14:paraId="764EDF3F" w14:textId="66154C3E"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Conexión directa con MEDLINE.</w:t>
      </w:r>
    </w:p>
    <w:p w14:paraId="5A1AC9F4" w14:textId="6763F39C" w:rsidR="00AD6163" w:rsidRDefault="00AD6163" w:rsidP="00AD6163">
      <w:pPr>
        <w:pStyle w:val="NoSpacing"/>
        <w:numPr>
          <w:ilvl w:val="0"/>
          <w:numId w:val="9"/>
        </w:numPr>
        <w:tabs>
          <w:tab w:val="right" w:leader="dot" w:pos="11340"/>
        </w:tabs>
        <w:rPr>
          <w:rFonts w:ascii="Tahoma" w:hAnsi="Tahoma"/>
          <w:sz w:val="24"/>
        </w:rPr>
      </w:pPr>
      <w:r>
        <w:rPr>
          <w:rFonts w:ascii="Tahoma" w:hAnsi="Tahoma"/>
          <w:sz w:val="24"/>
        </w:rPr>
        <w:t>Implementar VPN para incrementar la seguridad de la red.</w:t>
      </w:r>
    </w:p>
    <w:p w14:paraId="581D9F3A" w14:textId="78952AF4" w:rsidR="00AD6163" w:rsidRDefault="00A061FE" w:rsidP="00AD6163">
      <w:pPr>
        <w:pStyle w:val="NoSpacing"/>
        <w:numPr>
          <w:ilvl w:val="0"/>
          <w:numId w:val="9"/>
        </w:numPr>
        <w:tabs>
          <w:tab w:val="right" w:leader="dot" w:pos="11340"/>
        </w:tabs>
        <w:rPr>
          <w:rFonts w:ascii="Tahoma" w:hAnsi="Tahoma"/>
          <w:sz w:val="24"/>
        </w:rPr>
      </w:pPr>
      <w:r>
        <w:rPr>
          <w:rFonts w:ascii="Tahoma" w:hAnsi="Tahoma"/>
          <w:sz w:val="24"/>
        </w:rPr>
        <w:t>Para cada recepción de cada piso, se debe otorgar acceso a las recepcionistas al data center.</w:t>
      </w:r>
    </w:p>
    <w:p w14:paraId="70B55BF1" w14:textId="569B4EB8" w:rsidR="00A061FE" w:rsidRDefault="000F2C29" w:rsidP="00AD6163">
      <w:pPr>
        <w:pStyle w:val="NoSpacing"/>
        <w:numPr>
          <w:ilvl w:val="0"/>
          <w:numId w:val="9"/>
        </w:numPr>
        <w:tabs>
          <w:tab w:val="right" w:leader="dot" w:pos="11340"/>
        </w:tabs>
        <w:rPr>
          <w:rFonts w:ascii="Tahoma" w:hAnsi="Tahoma"/>
          <w:sz w:val="24"/>
        </w:rPr>
      </w:pPr>
      <w:r>
        <w:rPr>
          <w:rFonts w:ascii="Tahoma" w:hAnsi="Tahoma"/>
          <w:sz w:val="24"/>
        </w:rPr>
        <w:t>Cada sala de operaciones debe contar con cámaras de alta resolución que permita conexión desde las universidades.</w:t>
      </w:r>
    </w:p>
    <w:p w14:paraId="1F27C3BC" w14:textId="0B874080"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Instalar equipo de telepresencia en las salas de operaciones y de conferencias.</w:t>
      </w:r>
    </w:p>
    <w:p w14:paraId="5EC22FD6" w14:textId="6FD20244"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Utilizar switches de 1GB de cobre o 10GB de fibra.</w:t>
      </w:r>
    </w:p>
    <w:p w14:paraId="66ADE12A" w14:textId="1A2EDC9B"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Diseñar un esquema de direccionamiento IPv4 pero considerar un esquema IPv6.</w:t>
      </w:r>
    </w:p>
    <w:p w14:paraId="12D1E374" w14:textId="2396CDD0" w:rsidR="000F2C29" w:rsidRDefault="000F2C29" w:rsidP="00AD6163">
      <w:pPr>
        <w:pStyle w:val="NoSpacing"/>
        <w:numPr>
          <w:ilvl w:val="0"/>
          <w:numId w:val="9"/>
        </w:numPr>
        <w:tabs>
          <w:tab w:val="right" w:leader="dot" w:pos="11340"/>
        </w:tabs>
        <w:rPr>
          <w:rFonts w:ascii="Tahoma" w:hAnsi="Tahoma"/>
          <w:sz w:val="24"/>
        </w:rPr>
      </w:pPr>
      <w:r>
        <w:rPr>
          <w:rFonts w:ascii="Tahoma" w:hAnsi="Tahoma"/>
          <w:sz w:val="24"/>
        </w:rPr>
        <w:t>Cotizar equipos e instalación</w:t>
      </w:r>
    </w:p>
    <w:p w14:paraId="6B627CAD" w14:textId="77777777" w:rsidR="000F2C29" w:rsidRDefault="000F2C29">
      <w:pPr>
        <w:rPr>
          <w:rFonts w:ascii="Tahoma" w:hAnsi="Tahoma"/>
          <w:sz w:val="24"/>
        </w:rPr>
      </w:pPr>
      <w:r>
        <w:rPr>
          <w:rFonts w:ascii="Tahoma" w:hAnsi="Tahoma"/>
          <w:sz w:val="24"/>
        </w:rPr>
        <w:br w:type="page"/>
      </w:r>
    </w:p>
    <w:p w14:paraId="3C946295" w14:textId="412F74D6" w:rsidR="000F2C29" w:rsidRDefault="000F2C29" w:rsidP="000F2C29">
      <w:pPr>
        <w:pStyle w:val="NoSpacing"/>
        <w:tabs>
          <w:tab w:val="right" w:leader="dot" w:pos="11340"/>
        </w:tabs>
        <w:ind w:firstLine="0"/>
        <w:rPr>
          <w:rFonts w:ascii="Tahoma" w:hAnsi="Tahoma"/>
          <w:sz w:val="24"/>
        </w:rPr>
      </w:pPr>
      <w:r>
        <w:rPr>
          <w:rFonts w:ascii="Tahoma" w:hAnsi="Tahoma"/>
          <w:b/>
          <w:bCs/>
          <w:sz w:val="24"/>
        </w:rPr>
        <w:lastRenderedPageBreak/>
        <w:t>Requerimientos No Funcionales:</w:t>
      </w:r>
    </w:p>
    <w:p w14:paraId="54A20491" w14:textId="20382118" w:rsidR="000F2C29" w:rsidRDefault="00C426CA" w:rsidP="00C426CA">
      <w:pPr>
        <w:pStyle w:val="NoSpacing"/>
        <w:numPr>
          <w:ilvl w:val="0"/>
          <w:numId w:val="10"/>
        </w:numPr>
        <w:tabs>
          <w:tab w:val="right" w:leader="dot" w:pos="11340"/>
        </w:tabs>
        <w:rPr>
          <w:rFonts w:ascii="Tahoma" w:hAnsi="Tahoma"/>
          <w:sz w:val="24"/>
        </w:rPr>
      </w:pPr>
      <w:r>
        <w:rPr>
          <w:rFonts w:ascii="Tahoma" w:hAnsi="Tahoma"/>
          <w:sz w:val="24"/>
        </w:rPr>
        <w:t xml:space="preserve">Utilizar </w:t>
      </w:r>
      <w:r w:rsidR="00ED743A">
        <w:rPr>
          <w:rFonts w:ascii="Tahoma" w:hAnsi="Tahoma"/>
          <w:sz w:val="24"/>
        </w:rPr>
        <w:t>como mínimo el estándar IEEE 801.11 AC (o uno más reciente)</w:t>
      </w:r>
    </w:p>
    <w:p w14:paraId="734B9A1C" w14:textId="05E7C720"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Cableado estructurado categoría 6.</w:t>
      </w:r>
    </w:p>
    <w:p w14:paraId="27CEBDD0" w14:textId="6EA4D4BD"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Utilizar estándares ANSI/EIA/TIA 569, 606 o 607.</w:t>
      </w:r>
    </w:p>
    <w:p w14:paraId="44823C7D" w14:textId="131FB8DD"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 xml:space="preserve">Utilizar las siguientes marcas para los equipos activos: </w:t>
      </w:r>
      <w:r w:rsidRPr="00ED743A">
        <w:rPr>
          <w:rFonts w:ascii="Tahoma" w:hAnsi="Tahoma"/>
          <w:sz w:val="24"/>
        </w:rPr>
        <w:t>CISCO, JUNIPER, HUAWEI, MIKROTIK, ALCATEL</w:t>
      </w:r>
      <w:r>
        <w:rPr>
          <w:rFonts w:ascii="Tahoma" w:hAnsi="Tahoma"/>
          <w:sz w:val="24"/>
        </w:rPr>
        <w:t xml:space="preserve"> </w:t>
      </w:r>
      <w:r w:rsidR="005159BB">
        <w:rPr>
          <w:rFonts w:ascii="Tahoma" w:hAnsi="Tahoma"/>
          <w:sz w:val="24"/>
        </w:rPr>
        <w:t>o</w:t>
      </w:r>
      <w:r w:rsidRPr="00ED743A">
        <w:rPr>
          <w:rFonts w:ascii="Tahoma" w:hAnsi="Tahoma"/>
          <w:sz w:val="24"/>
        </w:rPr>
        <w:t xml:space="preserve"> NOKIA</w:t>
      </w:r>
      <w:r>
        <w:rPr>
          <w:rFonts w:ascii="Tahoma" w:hAnsi="Tahoma"/>
          <w:sz w:val="24"/>
        </w:rPr>
        <w:t>.</w:t>
      </w:r>
    </w:p>
    <w:p w14:paraId="6608E023" w14:textId="186386CF" w:rsidR="00ED743A" w:rsidRDefault="00ED743A" w:rsidP="00C426CA">
      <w:pPr>
        <w:pStyle w:val="NoSpacing"/>
        <w:numPr>
          <w:ilvl w:val="0"/>
          <w:numId w:val="10"/>
        </w:numPr>
        <w:tabs>
          <w:tab w:val="right" w:leader="dot" w:pos="11340"/>
        </w:tabs>
        <w:rPr>
          <w:rFonts w:ascii="Tahoma" w:hAnsi="Tahoma"/>
          <w:sz w:val="24"/>
        </w:rPr>
      </w:pPr>
      <w:r>
        <w:rPr>
          <w:rFonts w:ascii="Tahoma" w:hAnsi="Tahoma"/>
          <w:sz w:val="24"/>
        </w:rPr>
        <w:t xml:space="preserve">Utilizar las siguientes marcas de equipos pasivos: </w:t>
      </w:r>
      <w:r w:rsidRPr="00ED743A">
        <w:rPr>
          <w:rFonts w:ascii="Tahoma" w:hAnsi="Tahoma"/>
          <w:sz w:val="24"/>
        </w:rPr>
        <w:t>ANIXTER, SIEMON, PANDUIT, BELDEN, LEGRAND</w:t>
      </w:r>
      <w:r w:rsidR="00E67D3F">
        <w:rPr>
          <w:rFonts w:ascii="Tahoma" w:hAnsi="Tahoma"/>
          <w:sz w:val="24"/>
        </w:rPr>
        <w:t xml:space="preserve"> </w:t>
      </w:r>
      <w:r w:rsidR="005159BB">
        <w:rPr>
          <w:rFonts w:ascii="Tahoma" w:hAnsi="Tahoma"/>
          <w:sz w:val="24"/>
        </w:rPr>
        <w:t>o</w:t>
      </w:r>
      <w:r w:rsidRPr="00ED743A">
        <w:rPr>
          <w:rFonts w:ascii="Tahoma" w:hAnsi="Tahoma"/>
          <w:sz w:val="24"/>
        </w:rPr>
        <w:t xml:space="preserve"> LEVITON</w:t>
      </w:r>
      <w:r w:rsidR="009D186A">
        <w:rPr>
          <w:rFonts w:ascii="Tahoma" w:hAnsi="Tahoma"/>
          <w:sz w:val="24"/>
        </w:rPr>
        <w:t>.</w:t>
      </w:r>
    </w:p>
    <w:p w14:paraId="530A19AF" w14:textId="5523C6A5" w:rsidR="009D186A" w:rsidRDefault="005159BB" w:rsidP="00C426CA">
      <w:pPr>
        <w:pStyle w:val="NoSpacing"/>
        <w:numPr>
          <w:ilvl w:val="0"/>
          <w:numId w:val="10"/>
        </w:numPr>
        <w:tabs>
          <w:tab w:val="right" w:leader="dot" w:pos="11340"/>
        </w:tabs>
        <w:rPr>
          <w:rFonts w:ascii="Tahoma" w:hAnsi="Tahoma"/>
          <w:sz w:val="24"/>
        </w:rPr>
      </w:pPr>
      <w:r>
        <w:rPr>
          <w:rFonts w:ascii="Tahoma" w:hAnsi="Tahoma"/>
          <w:sz w:val="24"/>
        </w:rPr>
        <w:t xml:space="preserve">Utilizar las siguientes marcas de servidores: </w:t>
      </w:r>
      <w:r w:rsidRPr="005159BB">
        <w:rPr>
          <w:rFonts w:ascii="Tahoma" w:hAnsi="Tahoma"/>
          <w:sz w:val="24"/>
        </w:rPr>
        <w:t>HP, DELL, LENOVO, QUANTA, INVETEC</w:t>
      </w:r>
      <w:r>
        <w:rPr>
          <w:rFonts w:ascii="Tahoma" w:hAnsi="Tahoma"/>
          <w:sz w:val="24"/>
        </w:rPr>
        <w:t xml:space="preserve"> o</w:t>
      </w:r>
      <w:r w:rsidRPr="005159BB">
        <w:rPr>
          <w:rFonts w:ascii="Tahoma" w:hAnsi="Tahoma"/>
          <w:sz w:val="24"/>
        </w:rPr>
        <w:t xml:space="preserve"> WISTRON</w:t>
      </w:r>
      <w:r w:rsidR="00C21C70">
        <w:rPr>
          <w:rFonts w:ascii="Tahoma" w:hAnsi="Tahoma"/>
          <w:sz w:val="24"/>
        </w:rPr>
        <w:t>.</w:t>
      </w:r>
    </w:p>
    <w:p w14:paraId="5D1B105F" w14:textId="6FA079CC" w:rsidR="001A6B2A" w:rsidRDefault="003C504D" w:rsidP="00C426CA">
      <w:pPr>
        <w:pStyle w:val="NoSpacing"/>
        <w:numPr>
          <w:ilvl w:val="0"/>
          <w:numId w:val="10"/>
        </w:numPr>
        <w:tabs>
          <w:tab w:val="right" w:leader="dot" w:pos="11340"/>
        </w:tabs>
        <w:rPr>
          <w:rFonts w:ascii="Tahoma" w:hAnsi="Tahoma"/>
          <w:sz w:val="24"/>
        </w:rPr>
      </w:pPr>
      <w:r>
        <w:rPr>
          <w:rFonts w:ascii="Tahoma" w:hAnsi="Tahoma"/>
          <w:sz w:val="24"/>
        </w:rPr>
        <w:t>No hay límite de</w:t>
      </w:r>
      <w:r w:rsidR="00C21C70">
        <w:rPr>
          <w:rFonts w:ascii="Tahoma" w:hAnsi="Tahoma"/>
          <w:sz w:val="24"/>
        </w:rPr>
        <w:t xml:space="preserve"> precio.</w:t>
      </w:r>
    </w:p>
    <w:p w14:paraId="43DA1B42" w14:textId="705177E1" w:rsidR="00EA45C4" w:rsidRDefault="00C21C70" w:rsidP="00C426CA">
      <w:pPr>
        <w:pStyle w:val="NoSpacing"/>
        <w:numPr>
          <w:ilvl w:val="0"/>
          <w:numId w:val="10"/>
        </w:numPr>
        <w:tabs>
          <w:tab w:val="right" w:leader="dot" w:pos="11340"/>
        </w:tabs>
        <w:rPr>
          <w:rFonts w:ascii="Tahoma" w:hAnsi="Tahoma"/>
          <w:sz w:val="24"/>
        </w:rPr>
      </w:pPr>
      <w:r>
        <w:rPr>
          <w:rFonts w:ascii="Tahoma" w:hAnsi="Tahoma"/>
          <w:sz w:val="24"/>
        </w:rPr>
        <w:t>Certificar puntos.</w:t>
      </w:r>
    </w:p>
    <w:p w14:paraId="0070F38B" w14:textId="77777777" w:rsidR="00EA45C4" w:rsidRDefault="00EA45C4">
      <w:pPr>
        <w:rPr>
          <w:rFonts w:ascii="Tahoma" w:hAnsi="Tahoma"/>
          <w:sz w:val="24"/>
        </w:rPr>
      </w:pPr>
      <w:r>
        <w:rPr>
          <w:rFonts w:ascii="Tahoma" w:hAnsi="Tahoma"/>
          <w:sz w:val="24"/>
        </w:rPr>
        <w:br w:type="page"/>
      </w:r>
    </w:p>
    <w:p w14:paraId="61F0DCBF" w14:textId="2EB2CAD7" w:rsidR="00C21C70" w:rsidRDefault="00EA45C4" w:rsidP="00EA45C4">
      <w:pPr>
        <w:pStyle w:val="NoSpacing"/>
        <w:tabs>
          <w:tab w:val="right" w:leader="dot" w:pos="11340"/>
        </w:tabs>
        <w:ind w:firstLine="0"/>
        <w:jc w:val="center"/>
        <w:rPr>
          <w:rFonts w:ascii="Tahoma" w:hAnsi="Tahoma"/>
          <w:sz w:val="24"/>
        </w:rPr>
      </w:pPr>
      <w:r>
        <w:rPr>
          <w:rFonts w:ascii="Tahoma" w:hAnsi="Tahoma"/>
          <w:b/>
          <w:sz w:val="32"/>
        </w:rPr>
        <w:lastRenderedPageBreak/>
        <w:t>Restricciones del Proyecto</w:t>
      </w:r>
    </w:p>
    <w:p w14:paraId="1C1C75BF" w14:textId="0ADDD97C" w:rsidR="00EA45C4" w:rsidRDefault="00EA45C4" w:rsidP="00EA45C4">
      <w:pPr>
        <w:pStyle w:val="NoSpacing"/>
        <w:tabs>
          <w:tab w:val="right" w:leader="dot" w:pos="11340"/>
        </w:tabs>
        <w:ind w:firstLine="0"/>
        <w:jc w:val="center"/>
        <w:rPr>
          <w:rFonts w:ascii="Tahoma" w:hAnsi="Tahoma"/>
          <w:sz w:val="24"/>
        </w:rPr>
      </w:pPr>
    </w:p>
    <w:p w14:paraId="7BED2D41" w14:textId="53979582" w:rsidR="00EA45C4" w:rsidRDefault="00EA45C4" w:rsidP="00EA45C4">
      <w:pPr>
        <w:pStyle w:val="NoSpacing"/>
        <w:numPr>
          <w:ilvl w:val="0"/>
          <w:numId w:val="11"/>
        </w:numPr>
        <w:tabs>
          <w:tab w:val="right" w:leader="dot" w:pos="11340"/>
        </w:tabs>
        <w:jc w:val="both"/>
        <w:rPr>
          <w:rFonts w:ascii="Tahoma" w:hAnsi="Tahoma"/>
          <w:sz w:val="24"/>
        </w:rPr>
      </w:pPr>
      <w:r>
        <w:rPr>
          <w:rFonts w:ascii="Tahoma" w:hAnsi="Tahoma"/>
          <w:sz w:val="24"/>
        </w:rPr>
        <w:t>Marca de equipos a utilizar.</w:t>
      </w:r>
    </w:p>
    <w:p w14:paraId="5084AC3C" w14:textId="431BC36E" w:rsidR="00EA45C4" w:rsidRDefault="00EA45C4" w:rsidP="00117404">
      <w:pPr>
        <w:pStyle w:val="NoSpacing"/>
        <w:numPr>
          <w:ilvl w:val="0"/>
          <w:numId w:val="11"/>
        </w:numPr>
        <w:tabs>
          <w:tab w:val="right" w:leader="dot" w:pos="11340"/>
        </w:tabs>
        <w:jc w:val="both"/>
        <w:rPr>
          <w:rFonts w:ascii="Tahoma" w:hAnsi="Tahoma"/>
          <w:sz w:val="24"/>
        </w:rPr>
      </w:pPr>
      <w:r>
        <w:rPr>
          <w:rFonts w:ascii="Tahoma" w:hAnsi="Tahoma"/>
          <w:sz w:val="24"/>
        </w:rPr>
        <w:t>Fecha límite de propuesta: 18/11/2019</w:t>
      </w:r>
      <w:r w:rsidR="00AE40EC">
        <w:rPr>
          <w:rFonts w:ascii="Tahoma" w:hAnsi="Tahoma"/>
          <w:sz w:val="24"/>
        </w:rPr>
        <w:t>.</w:t>
      </w:r>
    </w:p>
    <w:p w14:paraId="1B252F0D" w14:textId="77777777" w:rsidR="00AE40EC" w:rsidRPr="00117404" w:rsidRDefault="00AE40EC" w:rsidP="00117404">
      <w:pPr>
        <w:pStyle w:val="NoSpacing"/>
        <w:numPr>
          <w:ilvl w:val="0"/>
          <w:numId w:val="11"/>
        </w:numPr>
        <w:tabs>
          <w:tab w:val="right" w:leader="dot" w:pos="11340"/>
        </w:tabs>
        <w:jc w:val="both"/>
        <w:rPr>
          <w:rFonts w:ascii="Tahoma" w:hAnsi="Tahoma"/>
          <w:sz w:val="24"/>
        </w:rPr>
      </w:pPr>
    </w:p>
    <w:p w14:paraId="07658F97" w14:textId="5E424010" w:rsidR="00096313" w:rsidRDefault="00096313">
      <w:pPr>
        <w:rPr>
          <w:rFonts w:ascii="Tahoma" w:hAnsi="Tahoma"/>
          <w:sz w:val="24"/>
        </w:rPr>
      </w:pPr>
      <w:r>
        <w:rPr>
          <w:rFonts w:ascii="Tahoma" w:hAnsi="Tahoma"/>
          <w:sz w:val="24"/>
        </w:rPr>
        <w:br w:type="page"/>
      </w:r>
    </w:p>
    <w:p w14:paraId="2EA08619" w14:textId="1A271C64" w:rsidR="00040382" w:rsidRDefault="00096313" w:rsidP="00096313">
      <w:pPr>
        <w:pStyle w:val="NoSpacing"/>
        <w:tabs>
          <w:tab w:val="right" w:leader="dot" w:pos="11340"/>
        </w:tabs>
        <w:ind w:firstLine="0"/>
        <w:jc w:val="center"/>
        <w:rPr>
          <w:rFonts w:ascii="Tahoma" w:hAnsi="Tahoma"/>
          <w:b/>
          <w:sz w:val="32"/>
        </w:rPr>
      </w:pPr>
      <w:r>
        <w:rPr>
          <w:rFonts w:ascii="Tahoma" w:hAnsi="Tahoma"/>
          <w:b/>
          <w:sz w:val="32"/>
        </w:rPr>
        <w:lastRenderedPageBreak/>
        <w:t>Cotización de Equipos</w:t>
      </w:r>
    </w:p>
    <w:p w14:paraId="6978F55B" w14:textId="606981C6" w:rsidR="0082005A" w:rsidRDefault="0082005A" w:rsidP="00096313">
      <w:pPr>
        <w:pStyle w:val="NoSpacing"/>
        <w:tabs>
          <w:tab w:val="right" w:leader="dot" w:pos="11340"/>
        </w:tabs>
        <w:ind w:firstLine="0"/>
        <w:jc w:val="center"/>
        <w:rPr>
          <w:rFonts w:ascii="Tahoma" w:hAnsi="Tahoma"/>
          <w:sz w:val="24"/>
        </w:rPr>
      </w:pPr>
    </w:p>
    <w:p w14:paraId="4AA4738D" w14:textId="2BCEEE55" w:rsidR="0082005A" w:rsidRDefault="0082005A" w:rsidP="0082005A">
      <w:pPr>
        <w:pStyle w:val="NoSpacing"/>
        <w:tabs>
          <w:tab w:val="right" w:leader="dot" w:pos="11340"/>
        </w:tabs>
        <w:ind w:firstLine="0"/>
        <w:jc w:val="both"/>
        <w:rPr>
          <w:rFonts w:ascii="Tahoma" w:hAnsi="Tahoma"/>
          <w:sz w:val="24"/>
        </w:rPr>
      </w:pPr>
      <w:r>
        <w:rPr>
          <w:rFonts w:ascii="Tahoma" w:hAnsi="Tahoma"/>
          <w:b/>
          <w:sz w:val="24"/>
        </w:rPr>
        <w:t>Propuesta de Equipos</w:t>
      </w:r>
    </w:p>
    <w:p w14:paraId="3C99FDBC" w14:textId="7AA7DA61" w:rsidR="0082005A" w:rsidRDefault="0082005A" w:rsidP="0082005A">
      <w:pPr>
        <w:pStyle w:val="NoSpacing"/>
        <w:tabs>
          <w:tab w:val="right" w:leader="dot" w:pos="11340"/>
        </w:tabs>
        <w:ind w:firstLine="0"/>
        <w:jc w:val="both"/>
        <w:rPr>
          <w:rFonts w:ascii="Tahoma" w:hAnsi="Tahoma"/>
          <w:sz w:val="24"/>
        </w:rPr>
      </w:pPr>
    </w:p>
    <w:p w14:paraId="1471A737" w14:textId="672892B7" w:rsidR="0082005A" w:rsidRDefault="0082005A" w:rsidP="0082005A">
      <w:pPr>
        <w:pStyle w:val="NoSpacing"/>
        <w:tabs>
          <w:tab w:val="right" w:leader="dot" w:pos="11340"/>
        </w:tabs>
        <w:ind w:firstLine="0"/>
        <w:jc w:val="both"/>
        <w:rPr>
          <w:rFonts w:ascii="Tahoma" w:hAnsi="Tahoma"/>
          <w:sz w:val="24"/>
        </w:rPr>
      </w:pPr>
    </w:p>
    <w:p w14:paraId="1A9156FE" w14:textId="54C2FFF3" w:rsidR="0082005A" w:rsidRDefault="0082005A" w:rsidP="0082005A">
      <w:pPr>
        <w:pStyle w:val="NoSpacing"/>
        <w:tabs>
          <w:tab w:val="right" w:leader="dot" w:pos="11340"/>
        </w:tabs>
        <w:ind w:firstLine="0"/>
        <w:jc w:val="both"/>
        <w:rPr>
          <w:rFonts w:ascii="Tahoma" w:hAnsi="Tahoma"/>
          <w:sz w:val="24"/>
        </w:rPr>
      </w:pPr>
    </w:p>
    <w:p w14:paraId="57E1F786" w14:textId="12E1BF40" w:rsidR="0082005A" w:rsidRDefault="0082005A" w:rsidP="0082005A">
      <w:pPr>
        <w:pStyle w:val="NoSpacing"/>
        <w:tabs>
          <w:tab w:val="right" w:leader="dot" w:pos="11340"/>
        </w:tabs>
        <w:ind w:firstLine="0"/>
        <w:jc w:val="both"/>
        <w:rPr>
          <w:rFonts w:ascii="Tahoma" w:hAnsi="Tahoma"/>
          <w:sz w:val="24"/>
        </w:rPr>
      </w:pPr>
    </w:p>
    <w:p w14:paraId="7972BF7B" w14:textId="4228CB98" w:rsidR="0082005A" w:rsidRDefault="0082005A" w:rsidP="0082005A">
      <w:pPr>
        <w:pStyle w:val="NoSpacing"/>
        <w:tabs>
          <w:tab w:val="right" w:leader="dot" w:pos="11340"/>
        </w:tabs>
        <w:ind w:firstLine="0"/>
        <w:jc w:val="both"/>
        <w:rPr>
          <w:rFonts w:ascii="Tahoma" w:hAnsi="Tahoma"/>
          <w:sz w:val="24"/>
        </w:rPr>
      </w:pPr>
    </w:p>
    <w:p w14:paraId="32174E13" w14:textId="431B1029" w:rsidR="0082005A" w:rsidRDefault="0082005A" w:rsidP="0082005A">
      <w:pPr>
        <w:pStyle w:val="NoSpacing"/>
        <w:tabs>
          <w:tab w:val="right" w:leader="dot" w:pos="11340"/>
        </w:tabs>
        <w:ind w:firstLine="0"/>
        <w:jc w:val="both"/>
        <w:rPr>
          <w:rFonts w:ascii="Tahoma" w:hAnsi="Tahoma"/>
          <w:sz w:val="24"/>
        </w:rPr>
      </w:pPr>
    </w:p>
    <w:p w14:paraId="0047C5E5" w14:textId="5C7FA33A" w:rsidR="0082005A" w:rsidRDefault="0082005A" w:rsidP="0082005A">
      <w:pPr>
        <w:pStyle w:val="NoSpacing"/>
        <w:tabs>
          <w:tab w:val="right" w:leader="dot" w:pos="11340"/>
        </w:tabs>
        <w:ind w:firstLine="0"/>
        <w:jc w:val="both"/>
        <w:rPr>
          <w:rFonts w:ascii="Tahoma" w:hAnsi="Tahoma"/>
          <w:sz w:val="24"/>
        </w:rPr>
      </w:pPr>
    </w:p>
    <w:p w14:paraId="27A5DB63" w14:textId="03158575" w:rsidR="0082005A" w:rsidRDefault="0082005A" w:rsidP="0082005A">
      <w:pPr>
        <w:pStyle w:val="NoSpacing"/>
        <w:tabs>
          <w:tab w:val="right" w:leader="dot" w:pos="11340"/>
        </w:tabs>
        <w:ind w:firstLine="0"/>
        <w:jc w:val="both"/>
        <w:rPr>
          <w:rFonts w:ascii="Tahoma" w:hAnsi="Tahoma"/>
          <w:sz w:val="24"/>
        </w:rPr>
      </w:pPr>
      <w:r>
        <w:rPr>
          <w:rFonts w:ascii="Tahoma" w:hAnsi="Tahoma"/>
          <w:b/>
          <w:sz w:val="24"/>
        </w:rPr>
        <w:t>Cotización</w:t>
      </w:r>
    </w:p>
    <w:p w14:paraId="6BAD7C0B" w14:textId="797CA815" w:rsidR="00493644" w:rsidRDefault="00493644" w:rsidP="0082005A">
      <w:pPr>
        <w:pStyle w:val="NoSpacing"/>
        <w:tabs>
          <w:tab w:val="right" w:leader="dot" w:pos="11340"/>
        </w:tabs>
        <w:ind w:firstLine="0"/>
        <w:jc w:val="both"/>
        <w:rPr>
          <w:rFonts w:ascii="Tahoma" w:hAnsi="Tahoma"/>
          <w:sz w:val="24"/>
        </w:rPr>
      </w:pPr>
    </w:p>
    <w:p w14:paraId="3E4928BD" w14:textId="17AC9EEC" w:rsidR="00493644" w:rsidRDefault="00493644" w:rsidP="0082005A">
      <w:pPr>
        <w:pStyle w:val="NoSpacing"/>
        <w:tabs>
          <w:tab w:val="right" w:leader="dot" w:pos="11340"/>
        </w:tabs>
        <w:ind w:firstLine="0"/>
        <w:jc w:val="both"/>
        <w:rPr>
          <w:rFonts w:ascii="Tahoma" w:hAnsi="Tahoma"/>
          <w:sz w:val="24"/>
        </w:rPr>
      </w:pPr>
    </w:p>
    <w:p w14:paraId="5459896B" w14:textId="77777777" w:rsidR="00493644" w:rsidRPr="00493644" w:rsidRDefault="00493644" w:rsidP="0082005A">
      <w:pPr>
        <w:pStyle w:val="NoSpacing"/>
        <w:tabs>
          <w:tab w:val="right" w:leader="dot" w:pos="11340"/>
        </w:tabs>
        <w:ind w:firstLine="0"/>
        <w:jc w:val="both"/>
        <w:rPr>
          <w:rFonts w:ascii="Tahoma" w:hAnsi="Tahoma"/>
          <w:sz w:val="24"/>
        </w:rPr>
      </w:pPr>
    </w:p>
    <w:p w14:paraId="5569320F" w14:textId="77777777" w:rsidR="0082005A" w:rsidRPr="0082005A" w:rsidRDefault="0082005A" w:rsidP="0082005A">
      <w:pPr>
        <w:pStyle w:val="NoSpacing"/>
        <w:tabs>
          <w:tab w:val="right" w:leader="dot" w:pos="11340"/>
        </w:tabs>
        <w:ind w:firstLine="0"/>
        <w:jc w:val="both"/>
        <w:rPr>
          <w:rFonts w:ascii="Tahoma" w:hAnsi="Tahoma"/>
          <w:sz w:val="24"/>
        </w:rPr>
      </w:pPr>
    </w:p>
    <w:p w14:paraId="16C830A2" w14:textId="77777777" w:rsidR="00040382" w:rsidRDefault="00040382">
      <w:pPr>
        <w:rPr>
          <w:rFonts w:ascii="Tahoma" w:hAnsi="Tahoma"/>
          <w:b/>
          <w:sz w:val="32"/>
        </w:rPr>
      </w:pPr>
      <w:r>
        <w:rPr>
          <w:rFonts w:ascii="Tahoma" w:hAnsi="Tahoma"/>
          <w:b/>
          <w:sz w:val="32"/>
        </w:rPr>
        <w:br w:type="page"/>
      </w:r>
    </w:p>
    <w:p w14:paraId="60540526" w14:textId="09F9A4DE" w:rsidR="00096313" w:rsidRDefault="00040382" w:rsidP="00096313">
      <w:pPr>
        <w:pStyle w:val="NoSpacing"/>
        <w:tabs>
          <w:tab w:val="right" w:leader="dot" w:pos="11340"/>
        </w:tabs>
        <w:ind w:firstLine="0"/>
        <w:jc w:val="center"/>
        <w:rPr>
          <w:rFonts w:ascii="Tahoma" w:hAnsi="Tahoma"/>
          <w:b/>
          <w:sz w:val="32"/>
        </w:rPr>
      </w:pPr>
      <w:r>
        <w:rPr>
          <w:rFonts w:ascii="Tahoma" w:hAnsi="Tahoma"/>
          <w:b/>
          <w:sz w:val="32"/>
        </w:rPr>
        <w:lastRenderedPageBreak/>
        <w:t>Cotización de Cable</w:t>
      </w:r>
      <w:r w:rsidR="00D36DC9">
        <w:rPr>
          <w:rFonts w:ascii="Tahoma" w:hAnsi="Tahoma"/>
          <w:b/>
          <w:sz w:val="32"/>
        </w:rPr>
        <w:t xml:space="preserve"> y Otros Componentes</w:t>
      </w:r>
    </w:p>
    <w:p w14:paraId="493687B4" w14:textId="0CD0500B" w:rsidR="00493644" w:rsidRDefault="00493644" w:rsidP="00096313">
      <w:pPr>
        <w:pStyle w:val="NoSpacing"/>
        <w:tabs>
          <w:tab w:val="right" w:leader="dot" w:pos="11340"/>
        </w:tabs>
        <w:ind w:firstLine="0"/>
        <w:jc w:val="center"/>
        <w:rPr>
          <w:rFonts w:ascii="Tahoma" w:hAnsi="Tahoma"/>
          <w:sz w:val="24"/>
        </w:rPr>
      </w:pPr>
    </w:p>
    <w:p w14:paraId="2E9B6C19" w14:textId="52C69CDF" w:rsidR="00EA45C4" w:rsidRDefault="00EA45C4" w:rsidP="00EA45C4">
      <w:pPr>
        <w:pStyle w:val="NoSpacing"/>
        <w:tabs>
          <w:tab w:val="right" w:leader="dot" w:pos="11340"/>
        </w:tabs>
        <w:ind w:firstLine="0"/>
        <w:jc w:val="both"/>
        <w:rPr>
          <w:rFonts w:ascii="Tahoma" w:hAnsi="Tahoma"/>
          <w:b/>
          <w:sz w:val="24"/>
        </w:rPr>
      </w:pPr>
      <w:r>
        <w:rPr>
          <w:rFonts w:ascii="Tahoma" w:hAnsi="Tahoma"/>
          <w:b/>
          <w:sz w:val="24"/>
        </w:rPr>
        <w:t>Cables</w:t>
      </w:r>
      <w:r w:rsidR="00071DD1">
        <w:rPr>
          <w:rFonts w:ascii="Tahoma" w:hAnsi="Tahoma"/>
          <w:b/>
          <w:sz w:val="24"/>
        </w:rPr>
        <w:t xml:space="preserve"> y </w:t>
      </w:r>
      <w:r w:rsidR="00C0086A">
        <w:rPr>
          <w:rFonts w:ascii="Tahoma" w:hAnsi="Tahoma"/>
          <w:b/>
          <w:sz w:val="24"/>
        </w:rPr>
        <w:t>L</w:t>
      </w:r>
      <w:r w:rsidR="00071DD1">
        <w:rPr>
          <w:rFonts w:ascii="Tahoma" w:hAnsi="Tahoma"/>
          <w:b/>
          <w:sz w:val="24"/>
        </w:rPr>
        <w:t xml:space="preserve">argo </w:t>
      </w:r>
      <w:r w:rsidR="00C0086A">
        <w:rPr>
          <w:rFonts w:ascii="Tahoma" w:hAnsi="Tahoma"/>
          <w:b/>
          <w:sz w:val="24"/>
        </w:rPr>
        <w:t>E</w:t>
      </w:r>
      <w:r w:rsidR="00071DD1">
        <w:rPr>
          <w:rFonts w:ascii="Tahoma" w:hAnsi="Tahoma"/>
          <w:b/>
          <w:sz w:val="24"/>
        </w:rPr>
        <w:t>stimado</w:t>
      </w:r>
    </w:p>
    <w:p w14:paraId="287CFCFE" w14:textId="5E0257EA" w:rsidR="00F24247" w:rsidRDefault="00F24247" w:rsidP="00EA45C4">
      <w:pPr>
        <w:pStyle w:val="NoSpacing"/>
        <w:tabs>
          <w:tab w:val="right" w:leader="dot" w:pos="11340"/>
        </w:tabs>
        <w:ind w:firstLine="0"/>
        <w:jc w:val="both"/>
        <w:rPr>
          <w:rFonts w:ascii="Tahoma" w:hAnsi="Tahoma"/>
          <w:b/>
          <w:sz w:val="24"/>
        </w:rPr>
      </w:pPr>
    </w:p>
    <w:p w14:paraId="1AF39C54" w14:textId="0EC100B6" w:rsidR="00F24247" w:rsidRDefault="00F24247" w:rsidP="00EA45C4">
      <w:pPr>
        <w:pStyle w:val="NoSpacing"/>
        <w:tabs>
          <w:tab w:val="right" w:leader="dot" w:pos="11340"/>
        </w:tabs>
        <w:ind w:firstLine="0"/>
        <w:jc w:val="both"/>
        <w:rPr>
          <w:rFonts w:ascii="Tahoma" w:hAnsi="Tahoma"/>
          <w:b/>
          <w:sz w:val="24"/>
        </w:rPr>
      </w:pPr>
    </w:p>
    <w:p w14:paraId="1D44F074" w14:textId="58622731" w:rsidR="00F24247" w:rsidRDefault="00F24247" w:rsidP="00EA45C4">
      <w:pPr>
        <w:pStyle w:val="NoSpacing"/>
        <w:tabs>
          <w:tab w:val="right" w:leader="dot" w:pos="11340"/>
        </w:tabs>
        <w:ind w:firstLine="0"/>
        <w:jc w:val="both"/>
        <w:rPr>
          <w:rFonts w:ascii="Tahoma" w:hAnsi="Tahoma"/>
          <w:b/>
          <w:sz w:val="24"/>
        </w:rPr>
      </w:pPr>
      <w:r>
        <w:rPr>
          <w:rFonts w:ascii="Tahoma" w:hAnsi="Tahoma"/>
          <w:b/>
          <w:sz w:val="24"/>
        </w:rPr>
        <w:t>Cotización</w:t>
      </w:r>
    </w:p>
    <w:p w14:paraId="488660E9" w14:textId="6640A9E0" w:rsidR="00F24247" w:rsidRDefault="00F24247" w:rsidP="00EA45C4">
      <w:pPr>
        <w:pStyle w:val="NoSpacing"/>
        <w:tabs>
          <w:tab w:val="right" w:leader="dot" w:pos="11340"/>
        </w:tabs>
        <w:ind w:firstLine="0"/>
        <w:jc w:val="both"/>
        <w:rPr>
          <w:rFonts w:ascii="Tahoma" w:hAnsi="Tahoma"/>
          <w:sz w:val="24"/>
        </w:rPr>
      </w:pPr>
    </w:p>
    <w:p w14:paraId="59C1F168" w14:textId="0057065D" w:rsidR="00F24247" w:rsidRDefault="00F24247" w:rsidP="00EA45C4">
      <w:pPr>
        <w:pStyle w:val="NoSpacing"/>
        <w:tabs>
          <w:tab w:val="right" w:leader="dot" w:pos="11340"/>
        </w:tabs>
        <w:ind w:firstLine="0"/>
        <w:jc w:val="both"/>
        <w:rPr>
          <w:rFonts w:ascii="Tahoma" w:hAnsi="Tahoma"/>
          <w:sz w:val="24"/>
        </w:rPr>
      </w:pPr>
    </w:p>
    <w:p w14:paraId="259BE0A0" w14:textId="68050E80" w:rsidR="00F24247" w:rsidRDefault="00F24247" w:rsidP="00EA45C4">
      <w:pPr>
        <w:pStyle w:val="NoSpacing"/>
        <w:tabs>
          <w:tab w:val="right" w:leader="dot" w:pos="11340"/>
        </w:tabs>
        <w:ind w:firstLine="0"/>
        <w:jc w:val="both"/>
        <w:rPr>
          <w:rFonts w:ascii="Tahoma" w:hAnsi="Tahoma"/>
          <w:sz w:val="24"/>
        </w:rPr>
      </w:pPr>
    </w:p>
    <w:p w14:paraId="250A2B74" w14:textId="1231CAA6" w:rsidR="00F24247" w:rsidRDefault="00F24247" w:rsidP="00EA45C4">
      <w:pPr>
        <w:pStyle w:val="NoSpacing"/>
        <w:tabs>
          <w:tab w:val="right" w:leader="dot" w:pos="11340"/>
        </w:tabs>
        <w:ind w:firstLine="0"/>
        <w:jc w:val="both"/>
        <w:rPr>
          <w:rFonts w:ascii="Tahoma" w:hAnsi="Tahoma"/>
          <w:sz w:val="24"/>
        </w:rPr>
      </w:pPr>
    </w:p>
    <w:p w14:paraId="1B37FD0D" w14:textId="4DF39EC8" w:rsidR="00F24247" w:rsidRDefault="00F24247" w:rsidP="00EA45C4">
      <w:pPr>
        <w:pStyle w:val="NoSpacing"/>
        <w:tabs>
          <w:tab w:val="right" w:leader="dot" w:pos="11340"/>
        </w:tabs>
        <w:ind w:firstLine="0"/>
        <w:jc w:val="both"/>
        <w:rPr>
          <w:rFonts w:ascii="Tahoma" w:hAnsi="Tahoma"/>
          <w:sz w:val="24"/>
        </w:rPr>
      </w:pPr>
    </w:p>
    <w:p w14:paraId="161F4E4D" w14:textId="7D394998" w:rsidR="00F24247" w:rsidRPr="0064148C" w:rsidRDefault="00F24247" w:rsidP="00EA45C4">
      <w:pPr>
        <w:pStyle w:val="NoSpacing"/>
        <w:tabs>
          <w:tab w:val="right" w:leader="dot" w:pos="11340"/>
        </w:tabs>
        <w:ind w:firstLine="0"/>
        <w:jc w:val="both"/>
        <w:rPr>
          <w:rFonts w:ascii="Tahoma" w:hAnsi="Tahoma"/>
          <w:sz w:val="24"/>
        </w:rPr>
      </w:pPr>
      <w:r>
        <w:rPr>
          <w:rFonts w:ascii="Tahoma" w:hAnsi="Tahoma"/>
          <w:b/>
          <w:sz w:val="24"/>
        </w:rPr>
        <w:t>Certificación</w:t>
      </w:r>
    </w:p>
    <w:p w14:paraId="7E82872E" w14:textId="77777777" w:rsidR="00D4241D" w:rsidRDefault="00D4241D">
      <w:pPr>
        <w:rPr>
          <w:rFonts w:ascii="Tahoma" w:hAnsi="Tahoma"/>
          <w:sz w:val="24"/>
        </w:rPr>
      </w:pPr>
    </w:p>
    <w:p w14:paraId="58C1CA73" w14:textId="7F0FA591" w:rsidR="00AF42EC" w:rsidRDefault="00AF42EC">
      <w:pPr>
        <w:rPr>
          <w:rFonts w:ascii="Tahoma" w:hAnsi="Tahoma"/>
          <w:sz w:val="24"/>
        </w:rPr>
      </w:pPr>
      <w:r>
        <w:rPr>
          <w:rFonts w:ascii="Tahoma" w:hAnsi="Tahoma"/>
          <w:sz w:val="24"/>
        </w:rPr>
        <w:br w:type="page"/>
      </w:r>
    </w:p>
    <w:p w14:paraId="45DC3C43" w14:textId="58138575" w:rsidR="00493644" w:rsidRPr="00E44FB7" w:rsidRDefault="00AF42EC" w:rsidP="00AF42EC">
      <w:pPr>
        <w:pStyle w:val="NoSpacing"/>
        <w:tabs>
          <w:tab w:val="right" w:leader="dot" w:pos="11340"/>
        </w:tabs>
        <w:ind w:firstLine="0"/>
        <w:jc w:val="center"/>
        <w:rPr>
          <w:rFonts w:ascii="Tahoma" w:hAnsi="Tahoma"/>
          <w:sz w:val="32"/>
        </w:rPr>
      </w:pPr>
      <w:r w:rsidRPr="00E44FB7">
        <w:rPr>
          <w:rFonts w:ascii="Tahoma" w:hAnsi="Tahoma"/>
          <w:b/>
          <w:sz w:val="32"/>
        </w:rPr>
        <w:lastRenderedPageBreak/>
        <w:t>Topología</w:t>
      </w:r>
    </w:p>
    <w:p w14:paraId="7FF3C2ED" w14:textId="4589EDBE" w:rsidR="00AF42EC" w:rsidRDefault="00AF42EC" w:rsidP="00AF42EC">
      <w:pPr>
        <w:pStyle w:val="NoSpacing"/>
        <w:tabs>
          <w:tab w:val="right" w:leader="dot" w:pos="11340"/>
        </w:tabs>
        <w:ind w:firstLine="0"/>
        <w:jc w:val="center"/>
        <w:rPr>
          <w:rFonts w:ascii="Tahoma" w:hAnsi="Tahoma"/>
          <w:sz w:val="24"/>
        </w:rPr>
      </w:pPr>
    </w:p>
    <w:p w14:paraId="57725E60" w14:textId="3F28FCE2" w:rsidR="00AF42EC" w:rsidRPr="00B47343" w:rsidRDefault="00AF42EC" w:rsidP="00AF42EC">
      <w:pPr>
        <w:pStyle w:val="NoSpacing"/>
        <w:tabs>
          <w:tab w:val="right" w:leader="dot" w:pos="11340"/>
        </w:tabs>
        <w:ind w:firstLine="0"/>
        <w:jc w:val="both"/>
        <w:rPr>
          <w:rFonts w:ascii="Tahoma" w:hAnsi="Tahoma"/>
          <w:b/>
          <w:bCs/>
          <w:sz w:val="32"/>
        </w:rPr>
      </w:pPr>
      <w:r w:rsidRPr="00B47343">
        <w:rPr>
          <w:rFonts w:ascii="Tahoma" w:hAnsi="Tahoma"/>
          <w:b/>
          <w:bCs/>
          <w:sz w:val="32"/>
        </w:rPr>
        <w:t>Diagrama Topológico Físico</w:t>
      </w:r>
    </w:p>
    <w:p w14:paraId="1967625B" w14:textId="2E34F482" w:rsidR="00AF42EC" w:rsidRDefault="00AF42EC" w:rsidP="00AF42EC">
      <w:pPr>
        <w:pStyle w:val="NoSpacing"/>
        <w:tabs>
          <w:tab w:val="right" w:leader="dot" w:pos="11340"/>
        </w:tabs>
        <w:ind w:firstLine="0"/>
        <w:jc w:val="both"/>
        <w:rPr>
          <w:rFonts w:ascii="Tahoma" w:hAnsi="Tahoma"/>
          <w:bCs/>
          <w:sz w:val="24"/>
        </w:rPr>
      </w:pPr>
    </w:p>
    <w:p w14:paraId="4094E296" w14:textId="61AF08D2" w:rsidR="00AF42EC" w:rsidRPr="00B47343" w:rsidRDefault="00B47343" w:rsidP="00B47343">
      <w:pPr>
        <w:pStyle w:val="NoSpacing"/>
        <w:numPr>
          <w:ilvl w:val="0"/>
          <w:numId w:val="12"/>
        </w:numPr>
        <w:tabs>
          <w:tab w:val="right" w:leader="dot" w:pos="11340"/>
        </w:tabs>
        <w:jc w:val="both"/>
        <w:rPr>
          <w:rFonts w:ascii="Tahoma" w:hAnsi="Tahoma"/>
          <w:b/>
          <w:bCs/>
          <w:sz w:val="24"/>
        </w:rPr>
      </w:pPr>
      <w:r>
        <w:rPr>
          <w:rFonts w:ascii="Tahoma" w:hAnsi="Tahoma"/>
          <w:b/>
          <w:bCs/>
          <w:sz w:val="24"/>
        </w:rPr>
        <w:t>Primer Piso:</w:t>
      </w:r>
    </w:p>
    <w:p w14:paraId="12F255DB" w14:textId="77777777" w:rsidR="00B47343" w:rsidRPr="00B47343" w:rsidRDefault="00B47343" w:rsidP="00B47343">
      <w:pPr>
        <w:pStyle w:val="NoSpacing"/>
        <w:tabs>
          <w:tab w:val="right" w:leader="dot" w:pos="11340"/>
        </w:tabs>
        <w:ind w:left="720" w:firstLine="0"/>
        <w:jc w:val="both"/>
        <w:rPr>
          <w:rFonts w:ascii="Tahoma" w:hAnsi="Tahoma"/>
          <w:b/>
          <w:bCs/>
          <w:sz w:val="24"/>
        </w:rPr>
      </w:pPr>
    </w:p>
    <w:p w14:paraId="74D89105" w14:textId="3340641A" w:rsidR="00AF42EC" w:rsidRDefault="00AF42EC" w:rsidP="00AF42EC">
      <w:pPr>
        <w:pStyle w:val="NoSpacing"/>
        <w:tabs>
          <w:tab w:val="right" w:leader="dot" w:pos="11340"/>
        </w:tabs>
        <w:ind w:firstLine="0"/>
        <w:jc w:val="both"/>
        <w:rPr>
          <w:rFonts w:ascii="Tahoma" w:hAnsi="Tahoma"/>
          <w:bCs/>
          <w:sz w:val="24"/>
        </w:rPr>
      </w:pPr>
    </w:p>
    <w:p w14:paraId="484D19E1" w14:textId="50E69DCF" w:rsidR="00AF42EC" w:rsidRDefault="00AF42EC" w:rsidP="00AF42EC">
      <w:pPr>
        <w:pStyle w:val="NoSpacing"/>
        <w:tabs>
          <w:tab w:val="right" w:leader="dot" w:pos="11340"/>
        </w:tabs>
        <w:ind w:firstLine="0"/>
        <w:jc w:val="both"/>
        <w:rPr>
          <w:rFonts w:ascii="Tahoma" w:hAnsi="Tahoma"/>
          <w:bCs/>
          <w:sz w:val="24"/>
        </w:rPr>
      </w:pPr>
    </w:p>
    <w:p w14:paraId="3A40FC92" w14:textId="6A2635DE" w:rsidR="00AF42EC" w:rsidRDefault="00AF42EC" w:rsidP="00AF42EC">
      <w:pPr>
        <w:pStyle w:val="NoSpacing"/>
        <w:tabs>
          <w:tab w:val="right" w:leader="dot" w:pos="11340"/>
        </w:tabs>
        <w:ind w:firstLine="0"/>
        <w:jc w:val="both"/>
        <w:rPr>
          <w:rFonts w:ascii="Tahoma" w:hAnsi="Tahoma"/>
          <w:bCs/>
          <w:sz w:val="24"/>
        </w:rPr>
      </w:pPr>
    </w:p>
    <w:p w14:paraId="56ED74C4" w14:textId="6EA56B5A" w:rsidR="00AF42EC" w:rsidRDefault="00AF42EC" w:rsidP="00AF42EC">
      <w:pPr>
        <w:pStyle w:val="NoSpacing"/>
        <w:tabs>
          <w:tab w:val="right" w:leader="dot" w:pos="11340"/>
        </w:tabs>
        <w:ind w:firstLine="0"/>
        <w:jc w:val="both"/>
        <w:rPr>
          <w:rFonts w:ascii="Tahoma" w:hAnsi="Tahoma"/>
          <w:bCs/>
          <w:sz w:val="24"/>
        </w:rPr>
      </w:pPr>
    </w:p>
    <w:p w14:paraId="5B1447F7" w14:textId="2FF259BB" w:rsidR="00AF42EC" w:rsidRDefault="00AF42EC" w:rsidP="00AF42EC">
      <w:pPr>
        <w:pStyle w:val="NoSpacing"/>
        <w:tabs>
          <w:tab w:val="right" w:leader="dot" w:pos="11340"/>
        </w:tabs>
        <w:ind w:firstLine="0"/>
        <w:jc w:val="both"/>
        <w:rPr>
          <w:rFonts w:ascii="Tahoma" w:hAnsi="Tahoma"/>
          <w:bCs/>
          <w:sz w:val="24"/>
        </w:rPr>
      </w:pPr>
      <w:r>
        <w:rPr>
          <w:rFonts w:ascii="Tahoma" w:hAnsi="Tahoma"/>
          <w:b/>
          <w:bCs/>
          <w:sz w:val="24"/>
        </w:rPr>
        <w:t>Diagrama Topológico Lógico</w:t>
      </w:r>
    </w:p>
    <w:p w14:paraId="7F6920B0" w14:textId="70C63F08" w:rsidR="00837837" w:rsidRDefault="00837837" w:rsidP="00AF42EC">
      <w:pPr>
        <w:pStyle w:val="NoSpacing"/>
        <w:tabs>
          <w:tab w:val="right" w:leader="dot" w:pos="11340"/>
        </w:tabs>
        <w:ind w:firstLine="0"/>
        <w:jc w:val="both"/>
        <w:rPr>
          <w:rFonts w:ascii="Tahoma" w:hAnsi="Tahoma"/>
          <w:bCs/>
          <w:sz w:val="24"/>
        </w:rPr>
      </w:pPr>
    </w:p>
    <w:p w14:paraId="006CFE5C" w14:textId="7066CAFD" w:rsidR="00582BA7" w:rsidRDefault="00582BA7" w:rsidP="00AF42EC">
      <w:pPr>
        <w:pStyle w:val="NoSpacing"/>
        <w:tabs>
          <w:tab w:val="right" w:leader="dot" w:pos="11340"/>
        </w:tabs>
        <w:ind w:firstLine="0"/>
        <w:jc w:val="both"/>
        <w:rPr>
          <w:rFonts w:ascii="Tahoma" w:hAnsi="Tahoma"/>
          <w:bCs/>
          <w:sz w:val="24"/>
        </w:rPr>
      </w:pPr>
    </w:p>
    <w:p w14:paraId="32863543" w14:textId="61B61930" w:rsidR="00582BA7" w:rsidRDefault="00582BA7" w:rsidP="00AF42EC">
      <w:pPr>
        <w:pStyle w:val="NoSpacing"/>
        <w:tabs>
          <w:tab w:val="right" w:leader="dot" w:pos="11340"/>
        </w:tabs>
        <w:ind w:firstLine="0"/>
        <w:jc w:val="both"/>
        <w:rPr>
          <w:rFonts w:ascii="Tahoma" w:hAnsi="Tahoma"/>
          <w:bCs/>
          <w:sz w:val="24"/>
        </w:rPr>
      </w:pPr>
    </w:p>
    <w:p w14:paraId="21F13C14" w14:textId="3E9A857C" w:rsidR="00582BA7" w:rsidRDefault="00582BA7" w:rsidP="00AF42EC">
      <w:pPr>
        <w:pStyle w:val="NoSpacing"/>
        <w:tabs>
          <w:tab w:val="right" w:leader="dot" w:pos="11340"/>
        </w:tabs>
        <w:ind w:firstLine="0"/>
        <w:jc w:val="both"/>
        <w:rPr>
          <w:rFonts w:ascii="Tahoma" w:hAnsi="Tahoma"/>
          <w:bCs/>
          <w:sz w:val="24"/>
        </w:rPr>
      </w:pPr>
    </w:p>
    <w:p w14:paraId="48FFC50E" w14:textId="17379037" w:rsidR="00582BA7" w:rsidRDefault="00582BA7">
      <w:pPr>
        <w:rPr>
          <w:rFonts w:ascii="Tahoma" w:hAnsi="Tahoma"/>
          <w:bCs/>
          <w:sz w:val="24"/>
        </w:rPr>
      </w:pPr>
      <w:r>
        <w:rPr>
          <w:rFonts w:ascii="Tahoma" w:hAnsi="Tahoma"/>
          <w:bCs/>
          <w:sz w:val="24"/>
        </w:rPr>
        <w:br w:type="page"/>
      </w:r>
    </w:p>
    <w:p w14:paraId="49A4578F" w14:textId="4559E4E6" w:rsidR="00582BA7" w:rsidRDefault="002758A4" w:rsidP="00582BA7">
      <w:pPr>
        <w:pStyle w:val="NoSpacing"/>
        <w:tabs>
          <w:tab w:val="right" w:leader="dot" w:pos="11340"/>
        </w:tabs>
        <w:ind w:firstLine="0"/>
        <w:jc w:val="center"/>
        <w:rPr>
          <w:rFonts w:ascii="Tahoma" w:hAnsi="Tahoma"/>
          <w:bCs/>
          <w:sz w:val="24"/>
        </w:rPr>
      </w:pPr>
      <w:r>
        <w:rPr>
          <w:rFonts w:ascii="Tahoma" w:hAnsi="Tahoma"/>
          <w:b/>
          <w:bCs/>
          <w:sz w:val="32"/>
        </w:rPr>
        <w:lastRenderedPageBreak/>
        <w:t>Colocación y Conectividad</w:t>
      </w:r>
    </w:p>
    <w:p w14:paraId="3ABABEA1" w14:textId="534F3586" w:rsidR="00582BA7" w:rsidRDefault="00582BA7" w:rsidP="0078428D">
      <w:pPr>
        <w:pStyle w:val="NoSpacing"/>
        <w:tabs>
          <w:tab w:val="right" w:leader="dot" w:pos="11340"/>
        </w:tabs>
        <w:ind w:firstLine="0"/>
        <w:jc w:val="both"/>
        <w:rPr>
          <w:rFonts w:ascii="Tahoma" w:hAnsi="Tahoma"/>
          <w:bCs/>
          <w:sz w:val="24"/>
        </w:rPr>
      </w:pPr>
    </w:p>
    <w:p w14:paraId="20C52DCC" w14:textId="2988736F" w:rsidR="0078428D" w:rsidRDefault="0078428D" w:rsidP="0078428D">
      <w:pPr>
        <w:pStyle w:val="NoSpacing"/>
        <w:tabs>
          <w:tab w:val="right" w:leader="dot" w:pos="11340"/>
        </w:tabs>
        <w:ind w:firstLine="0"/>
        <w:jc w:val="both"/>
        <w:rPr>
          <w:rFonts w:ascii="Tahoma" w:hAnsi="Tahoma"/>
          <w:bCs/>
          <w:sz w:val="24"/>
        </w:rPr>
      </w:pPr>
      <w:r>
        <w:rPr>
          <w:rFonts w:ascii="Tahoma" w:hAnsi="Tahoma"/>
          <w:bCs/>
          <w:sz w:val="24"/>
        </w:rPr>
        <w:t>El diseño del esquema de direccionamiento se diseñó de tal forma</w:t>
      </w:r>
      <w:r w:rsidR="006118AB">
        <w:rPr>
          <w:rFonts w:ascii="Tahoma" w:hAnsi="Tahoma"/>
          <w:bCs/>
          <w:sz w:val="24"/>
        </w:rPr>
        <w:t xml:space="preserve"> que se tenía pensado la tolerancia de fallos y escalabilidad. Las redes locales de cada piso tienen el mismo diseño que en otros pisos. Esto permite también que el mantenimiento </w:t>
      </w:r>
      <w:r w:rsidR="0061748C">
        <w:rPr>
          <w:rFonts w:ascii="Tahoma" w:hAnsi="Tahoma"/>
          <w:bCs/>
          <w:sz w:val="24"/>
        </w:rPr>
        <w:t>sea</w:t>
      </w:r>
      <w:r w:rsidR="006118AB">
        <w:rPr>
          <w:rFonts w:ascii="Tahoma" w:hAnsi="Tahoma"/>
          <w:bCs/>
          <w:sz w:val="24"/>
        </w:rPr>
        <w:t xml:space="preserve">  fácil.</w:t>
      </w:r>
    </w:p>
    <w:p w14:paraId="49A389D0" w14:textId="77777777" w:rsidR="0078428D" w:rsidRDefault="0078428D" w:rsidP="0078428D">
      <w:pPr>
        <w:pStyle w:val="NoSpacing"/>
        <w:tabs>
          <w:tab w:val="right" w:leader="dot" w:pos="11340"/>
        </w:tabs>
        <w:ind w:firstLine="0"/>
        <w:jc w:val="both"/>
        <w:rPr>
          <w:rFonts w:ascii="Tahoma" w:hAnsi="Tahoma"/>
          <w:bCs/>
          <w:sz w:val="24"/>
        </w:rPr>
      </w:pPr>
    </w:p>
    <w:p w14:paraId="7D572D6F" w14:textId="1995148E" w:rsidR="00C60FE1" w:rsidRDefault="00C60FE1" w:rsidP="00582BA7">
      <w:pPr>
        <w:pStyle w:val="NoSpacing"/>
        <w:tabs>
          <w:tab w:val="right" w:leader="dot" w:pos="11340"/>
        </w:tabs>
        <w:ind w:firstLine="0"/>
        <w:jc w:val="both"/>
        <w:rPr>
          <w:rFonts w:ascii="Tahoma" w:hAnsi="Tahoma"/>
          <w:b/>
          <w:bCs/>
          <w:sz w:val="24"/>
        </w:rPr>
      </w:pPr>
      <w:r>
        <w:rPr>
          <w:rFonts w:ascii="Tahoma" w:hAnsi="Tahoma"/>
          <w:b/>
          <w:bCs/>
          <w:sz w:val="24"/>
        </w:rPr>
        <w:t>Routers</w:t>
      </w:r>
    </w:p>
    <w:p w14:paraId="6C7F2C9F" w14:textId="25F4DA8B" w:rsidR="009E64E4" w:rsidRDefault="009E64E4" w:rsidP="00003809">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el Router principal que le proporciona conexión </w:t>
      </w:r>
      <w:r w:rsidR="004631A8">
        <w:rPr>
          <w:rFonts w:ascii="Tahoma" w:hAnsi="Tahoma"/>
          <w:bCs/>
          <w:sz w:val="24"/>
        </w:rPr>
        <w:t>a</w:t>
      </w:r>
      <w:r>
        <w:rPr>
          <w:rFonts w:ascii="Tahoma" w:hAnsi="Tahoma"/>
          <w:bCs/>
          <w:sz w:val="24"/>
        </w:rPr>
        <w:t xml:space="preserve"> Internet a cada piso</w:t>
      </w:r>
      <w:r w:rsidR="00777F20">
        <w:rPr>
          <w:rFonts w:ascii="Tahoma" w:hAnsi="Tahoma"/>
          <w:bCs/>
          <w:sz w:val="24"/>
        </w:rPr>
        <w:t xml:space="preserve"> en la oficina de IT.</w:t>
      </w:r>
      <w:r w:rsidR="00883CE2">
        <w:rPr>
          <w:rFonts w:ascii="Tahoma" w:hAnsi="Tahoma"/>
          <w:bCs/>
          <w:sz w:val="24"/>
        </w:rPr>
        <w:t xml:space="preserve"> Es el Router que tiene conectada la línea proporcionada por el ISP.</w:t>
      </w:r>
    </w:p>
    <w:p w14:paraId="34F20C38" w14:textId="6D017078" w:rsidR="00003809" w:rsidRDefault="00003809" w:rsidP="00ED0EBE">
      <w:pPr>
        <w:pStyle w:val="NoSpacing"/>
        <w:tabs>
          <w:tab w:val="right" w:leader="dot" w:pos="11340"/>
        </w:tabs>
        <w:ind w:left="720" w:firstLine="0"/>
        <w:jc w:val="both"/>
        <w:rPr>
          <w:rFonts w:ascii="Tahoma" w:hAnsi="Tahoma"/>
          <w:bCs/>
          <w:sz w:val="24"/>
        </w:rPr>
      </w:pPr>
      <w:r>
        <w:rPr>
          <w:rFonts w:ascii="Tahoma" w:hAnsi="Tahoma"/>
          <w:bCs/>
          <w:sz w:val="24"/>
        </w:rPr>
        <w:t>Nombre de</w:t>
      </w:r>
      <w:r w:rsidR="00ED0EBE">
        <w:rPr>
          <w:rFonts w:ascii="Tahoma" w:hAnsi="Tahoma"/>
          <w:bCs/>
          <w:sz w:val="24"/>
        </w:rPr>
        <w:t xml:space="preserve">l Router: </w:t>
      </w:r>
      <w:r w:rsidR="00D20E83">
        <w:rPr>
          <w:rFonts w:ascii="Tahoma" w:hAnsi="Tahoma"/>
          <w:bCs/>
          <w:sz w:val="24"/>
        </w:rPr>
        <w:t>Núcleo</w:t>
      </w:r>
      <w:r w:rsidR="002B3981">
        <w:rPr>
          <w:rFonts w:ascii="Tahoma" w:hAnsi="Tahoma"/>
          <w:bCs/>
          <w:sz w:val="24"/>
        </w:rPr>
        <w:t>.</w:t>
      </w:r>
    </w:p>
    <w:p w14:paraId="2DED1B94" w14:textId="77777777" w:rsidR="00F7170E" w:rsidRDefault="00F7170E" w:rsidP="00ED0EBE">
      <w:pPr>
        <w:pStyle w:val="NoSpacing"/>
        <w:tabs>
          <w:tab w:val="right" w:leader="dot" w:pos="11340"/>
        </w:tabs>
        <w:ind w:left="720" w:firstLine="0"/>
        <w:jc w:val="both"/>
        <w:rPr>
          <w:rFonts w:ascii="Tahoma" w:hAnsi="Tahoma"/>
          <w:bCs/>
          <w:sz w:val="24"/>
        </w:rPr>
      </w:pPr>
    </w:p>
    <w:p w14:paraId="2F296CE3" w14:textId="146C63F0" w:rsidR="00D20E83" w:rsidRDefault="00D20E83" w:rsidP="00D20E83">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piso, existe un </w:t>
      </w:r>
      <w:r>
        <w:rPr>
          <w:rFonts w:ascii="Tahoma" w:hAnsi="Tahoma"/>
          <w:bCs/>
          <w:sz w:val="24"/>
        </w:rPr>
        <w:t>Router</w:t>
      </w:r>
      <w:r>
        <w:rPr>
          <w:rFonts w:ascii="Tahoma" w:hAnsi="Tahoma"/>
          <w:bCs/>
          <w:sz w:val="24"/>
        </w:rPr>
        <w:t xml:space="preserve"> principal que centraliza la conexión de todas las redes locales que se ubican en el respectivo piso. Se tomó esta decisión para </w:t>
      </w:r>
      <w:r w:rsidR="005A5862">
        <w:rPr>
          <w:rFonts w:ascii="Tahoma" w:hAnsi="Tahoma"/>
          <w:bCs/>
          <w:sz w:val="24"/>
        </w:rPr>
        <w:t>identificar de dónde provienen los dispositivos según su dirección IP.</w:t>
      </w:r>
    </w:p>
    <w:p w14:paraId="79B494F7" w14:textId="70A2A01F" w:rsidR="00D20E83" w:rsidRDefault="00D20E83" w:rsidP="00D20E83">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r w:rsidR="007601B2">
        <w:rPr>
          <w:rFonts w:ascii="Tahoma" w:hAnsi="Tahoma"/>
          <w:bCs/>
          <w:sz w:val="24"/>
        </w:rPr>
        <w:t>Routers</w:t>
      </w:r>
      <w:r>
        <w:rPr>
          <w:rFonts w:ascii="Tahoma" w:hAnsi="Tahoma"/>
          <w:bCs/>
          <w:sz w:val="24"/>
        </w:rPr>
        <w:t>: Central_1, Central_2, Central_3, Central_4, Central_5, Central_6 y Central_7.</w:t>
      </w:r>
    </w:p>
    <w:p w14:paraId="1EBE64C2" w14:textId="77777777" w:rsidR="00883CE2" w:rsidRDefault="00883CE2" w:rsidP="00D20E83">
      <w:pPr>
        <w:pStyle w:val="NoSpacing"/>
        <w:tabs>
          <w:tab w:val="right" w:leader="dot" w:pos="11340"/>
        </w:tabs>
        <w:ind w:left="720" w:firstLine="0"/>
        <w:jc w:val="both"/>
        <w:rPr>
          <w:rFonts w:ascii="Tahoma" w:hAnsi="Tahoma"/>
          <w:bCs/>
          <w:sz w:val="24"/>
        </w:rPr>
      </w:pPr>
    </w:p>
    <w:p w14:paraId="1485A931" w14:textId="01D5F3B4" w:rsidR="00DE0760" w:rsidRDefault="00A42C57" w:rsidP="00DE0760">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un Router que conecta </w:t>
      </w:r>
      <w:r w:rsidR="003E0AC0">
        <w:rPr>
          <w:rFonts w:ascii="Tahoma" w:hAnsi="Tahoma"/>
          <w:bCs/>
          <w:sz w:val="24"/>
        </w:rPr>
        <w:t>la red servidores del Datacenter</w:t>
      </w:r>
      <w:r w:rsidR="00B87978">
        <w:rPr>
          <w:rFonts w:ascii="Tahoma" w:hAnsi="Tahoma"/>
          <w:bCs/>
          <w:sz w:val="24"/>
        </w:rPr>
        <w:t xml:space="preserve"> con el Router Central_1.</w:t>
      </w:r>
    </w:p>
    <w:p w14:paraId="07F2F418" w14:textId="3AE48CFC" w:rsidR="00536A7D" w:rsidRDefault="00536A7D" w:rsidP="00536A7D">
      <w:pPr>
        <w:pStyle w:val="NoSpacing"/>
        <w:tabs>
          <w:tab w:val="right" w:leader="dot" w:pos="11340"/>
        </w:tabs>
        <w:ind w:left="720" w:firstLine="0"/>
        <w:jc w:val="both"/>
        <w:rPr>
          <w:rFonts w:ascii="Tahoma" w:hAnsi="Tahoma"/>
          <w:bCs/>
          <w:sz w:val="24"/>
        </w:rPr>
      </w:pPr>
      <w:r>
        <w:rPr>
          <w:rFonts w:ascii="Tahoma" w:hAnsi="Tahoma"/>
          <w:bCs/>
          <w:sz w:val="24"/>
        </w:rPr>
        <w:t>Nombre del Router:</w:t>
      </w:r>
      <w:r w:rsidR="00084511">
        <w:rPr>
          <w:rFonts w:ascii="Tahoma" w:hAnsi="Tahoma"/>
          <w:bCs/>
          <w:sz w:val="24"/>
        </w:rPr>
        <w:t xml:space="preserve"> Datacenter_R</w:t>
      </w:r>
      <w:r w:rsidR="002B3981">
        <w:rPr>
          <w:rFonts w:ascii="Tahoma" w:hAnsi="Tahoma"/>
          <w:bCs/>
          <w:sz w:val="24"/>
        </w:rPr>
        <w:t>.</w:t>
      </w:r>
    </w:p>
    <w:p w14:paraId="48AE6ABC" w14:textId="66419326" w:rsidR="00C77348" w:rsidRDefault="00C77348" w:rsidP="00536A7D">
      <w:pPr>
        <w:pStyle w:val="NoSpacing"/>
        <w:tabs>
          <w:tab w:val="right" w:leader="dot" w:pos="11340"/>
        </w:tabs>
        <w:ind w:left="720" w:firstLine="0"/>
        <w:jc w:val="both"/>
        <w:rPr>
          <w:rFonts w:ascii="Tahoma" w:hAnsi="Tahoma"/>
          <w:bCs/>
          <w:sz w:val="24"/>
        </w:rPr>
      </w:pPr>
    </w:p>
    <w:p w14:paraId="7CB7055F" w14:textId="7B8EA934" w:rsidR="00C77348" w:rsidRDefault="00C77348" w:rsidP="00C77348">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encuentra un Router que conecta </w:t>
      </w:r>
      <w:r w:rsidR="00A7350A">
        <w:rPr>
          <w:rFonts w:ascii="Tahoma" w:hAnsi="Tahoma"/>
          <w:bCs/>
          <w:sz w:val="24"/>
        </w:rPr>
        <w:t>la red del departamento de IT con el Router que centraliza las redes del respectivo piso.</w:t>
      </w:r>
    </w:p>
    <w:p w14:paraId="3C510895" w14:textId="10D0A644" w:rsidR="00A7350A" w:rsidRDefault="00A7350A" w:rsidP="00A7350A">
      <w:pPr>
        <w:pStyle w:val="NoSpacing"/>
        <w:tabs>
          <w:tab w:val="right" w:leader="dot" w:pos="11340"/>
        </w:tabs>
        <w:ind w:left="720" w:firstLine="0"/>
        <w:jc w:val="both"/>
        <w:rPr>
          <w:rFonts w:ascii="Tahoma" w:hAnsi="Tahoma"/>
          <w:bCs/>
          <w:sz w:val="24"/>
          <w:lang w:val="en-US"/>
        </w:rPr>
      </w:pPr>
      <w:r w:rsidRPr="0061748C">
        <w:rPr>
          <w:rFonts w:ascii="Tahoma" w:hAnsi="Tahoma"/>
          <w:bCs/>
          <w:sz w:val="24"/>
          <w:lang w:val="en-US"/>
        </w:rPr>
        <w:t>Nombre</w:t>
      </w:r>
      <w:r w:rsidR="000F5A2A">
        <w:rPr>
          <w:rFonts w:ascii="Tahoma" w:hAnsi="Tahoma"/>
          <w:bCs/>
          <w:sz w:val="24"/>
          <w:lang w:val="en-US"/>
        </w:rPr>
        <w:t>s</w:t>
      </w:r>
      <w:r w:rsidR="0061748C" w:rsidRPr="0061748C">
        <w:rPr>
          <w:rFonts w:ascii="Tahoma" w:hAnsi="Tahoma"/>
          <w:bCs/>
          <w:sz w:val="24"/>
          <w:lang w:val="en-US"/>
        </w:rPr>
        <w:t xml:space="preserve"> de los Routers: DIT1, DIT2, DIT3, DIT4, DIT</w:t>
      </w:r>
      <w:r w:rsidR="0061748C">
        <w:rPr>
          <w:rFonts w:ascii="Tahoma" w:hAnsi="Tahoma"/>
          <w:bCs/>
          <w:sz w:val="24"/>
          <w:lang w:val="en-US"/>
        </w:rPr>
        <w:t>5, DIT6 y DIT7.</w:t>
      </w:r>
    </w:p>
    <w:p w14:paraId="74E0F687" w14:textId="755E9A11" w:rsidR="0061748C" w:rsidRDefault="0061748C" w:rsidP="00A7350A">
      <w:pPr>
        <w:pStyle w:val="NoSpacing"/>
        <w:tabs>
          <w:tab w:val="right" w:leader="dot" w:pos="11340"/>
        </w:tabs>
        <w:ind w:left="720" w:firstLine="0"/>
        <w:jc w:val="both"/>
        <w:rPr>
          <w:rFonts w:ascii="Tahoma" w:hAnsi="Tahoma"/>
          <w:bCs/>
          <w:sz w:val="24"/>
          <w:lang w:val="en-US"/>
        </w:rPr>
      </w:pPr>
    </w:p>
    <w:p w14:paraId="49497649" w14:textId="61BEEADB" w:rsidR="0061748C" w:rsidRDefault="00685D61" w:rsidP="0061748C">
      <w:pPr>
        <w:pStyle w:val="NoSpacing"/>
        <w:numPr>
          <w:ilvl w:val="0"/>
          <w:numId w:val="14"/>
        </w:numPr>
        <w:tabs>
          <w:tab w:val="right" w:leader="dot" w:pos="11340"/>
        </w:tabs>
        <w:jc w:val="both"/>
        <w:rPr>
          <w:rFonts w:ascii="Tahoma" w:hAnsi="Tahoma"/>
          <w:bCs/>
          <w:sz w:val="24"/>
        </w:rPr>
      </w:pPr>
      <w:r w:rsidRPr="00685D61">
        <w:rPr>
          <w:rFonts w:ascii="Tahoma" w:hAnsi="Tahoma"/>
          <w:bCs/>
          <w:sz w:val="24"/>
        </w:rPr>
        <w:t>En el piso 1, 2 y 3 s</w:t>
      </w:r>
      <w:r>
        <w:rPr>
          <w:rFonts w:ascii="Tahoma" w:hAnsi="Tahoma"/>
          <w:bCs/>
          <w:sz w:val="24"/>
        </w:rPr>
        <w:t>e encuentran Routers que conectan la red de las cámaras ubicadas en los salones de operaciones con el Router central del respectivo piso.</w:t>
      </w:r>
    </w:p>
    <w:p w14:paraId="7444D063" w14:textId="2F873254" w:rsidR="00685D61" w:rsidRDefault="00685D61" w:rsidP="00685D61">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Routers:</w:t>
      </w:r>
      <w:r w:rsidR="00160A8F">
        <w:rPr>
          <w:rFonts w:ascii="Tahoma" w:hAnsi="Tahoma"/>
          <w:bCs/>
          <w:sz w:val="24"/>
        </w:rPr>
        <w:t xml:space="preserve"> Camaras1_R, Camaras2_R y Camaras3_R</w:t>
      </w:r>
      <w:r w:rsidR="002B3981">
        <w:rPr>
          <w:rFonts w:ascii="Tahoma" w:hAnsi="Tahoma"/>
          <w:bCs/>
          <w:sz w:val="24"/>
        </w:rPr>
        <w:t>.</w:t>
      </w:r>
    </w:p>
    <w:p w14:paraId="066B9C2E" w14:textId="6953508C" w:rsidR="0043262A" w:rsidRDefault="0043262A" w:rsidP="00685D61">
      <w:pPr>
        <w:pStyle w:val="NoSpacing"/>
        <w:tabs>
          <w:tab w:val="right" w:leader="dot" w:pos="11340"/>
        </w:tabs>
        <w:ind w:left="720" w:firstLine="0"/>
        <w:jc w:val="both"/>
        <w:rPr>
          <w:rFonts w:ascii="Tahoma" w:hAnsi="Tahoma"/>
          <w:bCs/>
          <w:sz w:val="24"/>
        </w:rPr>
      </w:pPr>
    </w:p>
    <w:p w14:paraId="3C4601C5" w14:textId="2771C4AE" w:rsidR="0043262A" w:rsidRDefault="00727C0B" w:rsidP="004326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w:t>
      </w:r>
      <w:r w:rsidR="00902F1E">
        <w:rPr>
          <w:rFonts w:ascii="Tahoma" w:hAnsi="Tahoma"/>
          <w:bCs/>
          <w:sz w:val="24"/>
        </w:rPr>
        <w:t>hay un Router que conecta las redes</w:t>
      </w:r>
      <w:r w:rsidR="00636C6B">
        <w:rPr>
          <w:rFonts w:ascii="Tahoma" w:hAnsi="Tahoma"/>
          <w:bCs/>
          <w:sz w:val="24"/>
        </w:rPr>
        <w:t xml:space="preserve"> del personal administrativo:</w:t>
      </w:r>
      <w:r w:rsidR="00902F1E">
        <w:rPr>
          <w:rFonts w:ascii="Tahoma" w:hAnsi="Tahoma"/>
          <w:bCs/>
          <w:sz w:val="24"/>
        </w:rPr>
        <w:t xml:space="preserve"> </w:t>
      </w:r>
      <w:r w:rsidR="00636C6B">
        <w:rPr>
          <w:rFonts w:ascii="Tahoma" w:hAnsi="Tahoma"/>
          <w:bCs/>
          <w:sz w:val="24"/>
        </w:rPr>
        <w:t xml:space="preserve">red </w:t>
      </w:r>
      <w:r w:rsidR="00902F1E">
        <w:rPr>
          <w:rFonts w:ascii="Tahoma" w:hAnsi="Tahoma"/>
          <w:bCs/>
          <w:sz w:val="24"/>
        </w:rPr>
        <w:t>del banco,</w:t>
      </w:r>
      <w:r w:rsidR="00636C6B">
        <w:rPr>
          <w:rFonts w:ascii="Tahoma" w:hAnsi="Tahoma"/>
          <w:bCs/>
          <w:sz w:val="24"/>
        </w:rPr>
        <w:t xml:space="preserve"> red</w:t>
      </w:r>
      <w:r w:rsidR="00902F1E">
        <w:rPr>
          <w:rFonts w:ascii="Tahoma" w:hAnsi="Tahoma"/>
          <w:bCs/>
          <w:sz w:val="24"/>
        </w:rPr>
        <w:t xml:space="preserve"> de recepcionistas y </w:t>
      </w:r>
      <w:r w:rsidR="00636C6B">
        <w:rPr>
          <w:rFonts w:ascii="Tahoma" w:hAnsi="Tahoma"/>
          <w:bCs/>
          <w:sz w:val="24"/>
        </w:rPr>
        <w:t xml:space="preserve">red </w:t>
      </w:r>
      <w:r w:rsidR="00902F1E">
        <w:rPr>
          <w:rFonts w:ascii="Tahoma" w:hAnsi="Tahoma"/>
          <w:bCs/>
          <w:sz w:val="24"/>
        </w:rPr>
        <w:t>oficinas del respectivo piso.</w:t>
      </w:r>
    </w:p>
    <w:p w14:paraId="35BF2EBE" w14:textId="6879A56A" w:rsidR="00EF461B" w:rsidRDefault="00902F1E" w:rsidP="00902F1E">
      <w:pPr>
        <w:pStyle w:val="NoSpacing"/>
        <w:tabs>
          <w:tab w:val="right" w:leader="dot" w:pos="11340"/>
        </w:tabs>
        <w:ind w:left="720" w:firstLine="0"/>
        <w:jc w:val="both"/>
        <w:rPr>
          <w:rFonts w:ascii="Tahoma" w:hAnsi="Tahoma"/>
          <w:bCs/>
          <w:sz w:val="24"/>
          <w:lang w:val="en-US"/>
        </w:rPr>
      </w:pPr>
      <w:r w:rsidRPr="00902F1E">
        <w:rPr>
          <w:rFonts w:ascii="Tahoma" w:hAnsi="Tahoma"/>
          <w:bCs/>
          <w:sz w:val="24"/>
          <w:lang w:val="en-US"/>
        </w:rPr>
        <w:t>Nombre</w:t>
      </w:r>
      <w:r w:rsidR="000F5A2A">
        <w:rPr>
          <w:rFonts w:ascii="Tahoma" w:hAnsi="Tahoma"/>
          <w:bCs/>
          <w:sz w:val="24"/>
          <w:lang w:val="en-US"/>
        </w:rPr>
        <w:t>s</w:t>
      </w:r>
      <w:r w:rsidRPr="00902F1E">
        <w:rPr>
          <w:rFonts w:ascii="Tahoma" w:hAnsi="Tahoma"/>
          <w:bCs/>
          <w:sz w:val="24"/>
          <w:lang w:val="en-US"/>
        </w:rPr>
        <w:t xml:space="preserve"> de los Routers: Per_Adm</w:t>
      </w:r>
      <w:r w:rsidR="00095068">
        <w:rPr>
          <w:rFonts w:ascii="Tahoma" w:hAnsi="Tahoma"/>
          <w:bCs/>
          <w:sz w:val="24"/>
          <w:lang w:val="en-US"/>
        </w:rPr>
        <w:t>1_R</w:t>
      </w:r>
      <w:r w:rsidRPr="00902F1E">
        <w:rPr>
          <w:rFonts w:ascii="Tahoma" w:hAnsi="Tahoma"/>
          <w:bCs/>
          <w:sz w:val="24"/>
          <w:lang w:val="en-US"/>
        </w:rPr>
        <w:t xml:space="preserve">, </w:t>
      </w:r>
      <w:r w:rsidRPr="00902F1E">
        <w:rPr>
          <w:rFonts w:ascii="Tahoma" w:hAnsi="Tahoma"/>
          <w:bCs/>
          <w:sz w:val="24"/>
          <w:lang w:val="en-US"/>
        </w:rPr>
        <w:t>Per_Adm</w:t>
      </w:r>
      <w:r w:rsidR="00095068">
        <w:rPr>
          <w:rFonts w:ascii="Tahoma" w:hAnsi="Tahoma"/>
          <w:bCs/>
          <w:sz w:val="24"/>
          <w:lang w:val="en-US"/>
        </w:rPr>
        <w:t>2</w:t>
      </w:r>
      <w:r w:rsidRPr="00902F1E">
        <w:rPr>
          <w:rFonts w:ascii="Tahoma" w:hAnsi="Tahoma"/>
          <w:bCs/>
          <w:sz w:val="24"/>
          <w:lang w:val="en-US"/>
        </w:rPr>
        <w:t>_</w:t>
      </w:r>
      <w:r w:rsidR="00095068">
        <w:rPr>
          <w:rFonts w:ascii="Tahoma" w:hAnsi="Tahoma"/>
          <w:bCs/>
          <w:sz w:val="24"/>
          <w:lang w:val="en-US"/>
        </w:rPr>
        <w:t>R</w:t>
      </w:r>
      <w:r w:rsidRPr="00902F1E">
        <w:rPr>
          <w:rFonts w:ascii="Tahoma" w:hAnsi="Tahoma"/>
          <w:bCs/>
          <w:sz w:val="24"/>
          <w:lang w:val="en-US"/>
        </w:rPr>
        <w:t xml:space="preserve">, </w:t>
      </w:r>
      <w:r w:rsidRPr="00902F1E">
        <w:rPr>
          <w:rFonts w:ascii="Tahoma" w:hAnsi="Tahoma"/>
          <w:bCs/>
          <w:sz w:val="24"/>
          <w:lang w:val="en-US"/>
        </w:rPr>
        <w:t>Per_Adm</w:t>
      </w:r>
      <w:r w:rsidR="00095068">
        <w:rPr>
          <w:rFonts w:ascii="Tahoma" w:hAnsi="Tahoma"/>
          <w:bCs/>
          <w:sz w:val="24"/>
          <w:lang w:val="en-US"/>
        </w:rPr>
        <w:t>3</w:t>
      </w:r>
      <w:r w:rsidRPr="00902F1E">
        <w:rPr>
          <w:rFonts w:ascii="Tahoma" w:hAnsi="Tahoma"/>
          <w:bCs/>
          <w:sz w:val="24"/>
          <w:lang w:val="en-US"/>
        </w:rPr>
        <w:t>_</w:t>
      </w:r>
      <w:r w:rsidR="00095068">
        <w:rPr>
          <w:rFonts w:ascii="Tahoma" w:hAnsi="Tahoma"/>
          <w:bCs/>
          <w:sz w:val="24"/>
          <w:lang w:val="en-US"/>
        </w:rPr>
        <w:t>R</w:t>
      </w:r>
      <w:r>
        <w:rPr>
          <w:rFonts w:ascii="Tahoma" w:hAnsi="Tahoma"/>
          <w:bCs/>
          <w:sz w:val="24"/>
          <w:lang w:val="en-US"/>
        </w:rPr>
        <w:t xml:space="preserve">, </w:t>
      </w:r>
      <w:r w:rsidRPr="00902F1E">
        <w:rPr>
          <w:rFonts w:ascii="Tahoma" w:hAnsi="Tahoma"/>
          <w:bCs/>
          <w:sz w:val="24"/>
          <w:lang w:val="en-US"/>
        </w:rPr>
        <w:t>Per_Adm</w:t>
      </w:r>
      <w:r w:rsidR="00095068">
        <w:rPr>
          <w:rFonts w:ascii="Tahoma" w:hAnsi="Tahoma"/>
          <w:bCs/>
          <w:sz w:val="24"/>
          <w:lang w:val="en-US"/>
        </w:rPr>
        <w:t>4</w:t>
      </w:r>
      <w:r w:rsidRPr="00902F1E">
        <w:rPr>
          <w:rFonts w:ascii="Tahoma" w:hAnsi="Tahoma"/>
          <w:bCs/>
          <w:sz w:val="24"/>
          <w:lang w:val="en-US"/>
        </w:rPr>
        <w:t>_</w:t>
      </w:r>
      <w:r w:rsidR="00095068">
        <w:rPr>
          <w:rFonts w:ascii="Tahoma" w:hAnsi="Tahoma"/>
          <w:bCs/>
          <w:sz w:val="24"/>
          <w:lang w:val="en-US"/>
        </w:rPr>
        <w:t>R</w:t>
      </w:r>
      <w:r>
        <w:rPr>
          <w:rFonts w:ascii="Tahoma" w:hAnsi="Tahoma"/>
          <w:bCs/>
          <w:sz w:val="24"/>
          <w:lang w:val="en-US"/>
        </w:rPr>
        <w:t xml:space="preserve">, </w:t>
      </w:r>
      <w:r w:rsidRPr="00902F1E">
        <w:rPr>
          <w:rFonts w:ascii="Tahoma" w:hAnsi="Tahoma"/>
          <w:bCs/>
          <w:sz w:val="24"/>
          <w:lang w:val="en-US"/>
        </w:rPr>
        <w:t>Per_Adm</w:t>
      </w:r>
      <w:r w:rsidR="00095068">
        <w:rPr>
          <w:rFonts w:ascii="Tahoma" w:hAnsi="Tahoma"/>
          <w:bCs/>
          <w:sz w:val="24"/>
          <w:lang w:val="en-US"/>
        </w:rPr>
        <w:t>5</w:t>
      </w:r>
      <w:r w:rsidRPr="00902F1E">
        <w:rPr>
          <w:rFonts w:ascii="Tahoma" w:hAnsi="Tahoma"/>
          <w:bCs/>
          <w:sz w:val="24"/>
          <w:lang w:val="en-US"/>
        </w:rPr>
        <w:t>_</w:t>
      </w:r>
      <w:r w:rsidR="00095068">
        <w:rPr>
          <w:rFonts w:ascii="Tahoma" w:hAnsi="Tahoma"/>
          <w:bCs/>
          <w:sz w:val="24"/>
          <w:lang w:val="en-US"/>
        </w:rPr>
        <w:t>R</w:t>
      </w:r>
      <w:r>
        <w:rPr>
          <w:rFonts w:ascii="Tahoma" w:hAnsi="Tahoma"/>
          <w:bCs/>
          <w:sz w:val="24"/>
          <w:lang w:val="en-US"/>
        </w:rPr>
        <w:t xml:space="preserve">, </w:t>
      </w:r>
      <w:r w:rsidRPr="00902F1E">
        <w:rPr>
          <w:rFonts w:ascii="Tahoma" w:hAnsi="Tahoma"/>
          <w:bCs/>
          <w:sz w:val="24"/>
          <w:lang w:val="en-US"/>
        </w:rPr>
        <w:t>Per_Adm</w:t>
      </w:r>
      <w:r w:rsidR="00095068">
        <w:rPr>
          <w:rFonts w:ascii="Tahoma" w:hAnsi="Tahoma"/>
          <w:bCs/>
          <w:sz w:val="24"/>
          <w:lang w:val="en-US"/>
        </w:rPr>
        <w:t>6</w:t>
      </w:r>
      <w:r w:rsidRPr="00902F1E">
        <w:rPr>
          <w:rFonts w:ascii="Tahoma" w:hAnsi="Tahoma"/>
          <w:bCs/>
          <w:sz w:val="24"/>
          <w:lang w:val="en-US"/>
        </w:rPr>
        <w:t>_</w:t>
      </w:r>
      <w:r w:rsidR="00095068">
        <w:rPr>
          <w:rFonts w:ascii="Tahoma" w:hAnsi="Tahoma"/>
          <w:bCs/>
          <w:sz w:val="24"/>
          <w:lang w:val="en-US"/>
        </w:rPr>
        <w:t xml:space="preserve">R </w:t>
      </w:r>
      <w:r>
        <w:rPr>
          <w:rFonts w:ascii="Tahoma" w:hAnsi="Tahoma"/>
          <w:bCs/>
          <w:sz w:val="24"/>
          <w:lang w:val="en-US"/>
        </w:rPr>
        <w:t xml:space="preserve">y </w:t>
      </w:r>
      <w:r w:rsidRPr="00902F1E">
        <w:rPr>
          <w:rFonts w:ascii="Tahoma" w:hAnsi="Tahoma"/>
          <w:bCs/>
          <w:sz w:val="24"/>
          <w:lang w:val="en-US"/>
        </w:rPr>
        <w:t>Per_Adm</w:t>
      </w:r>
      <w:r w:rsidR="00095068">
        <w:rPr>
          <w:rFonts w:ascii="Tahoma" w:hAnsi="Tahoma"/>
          <w:bCs/>
          <w:sz w:val="24"/>
          <w:lang w:val="en-US"/>
        </w:rPr>
        <w:t>7</w:t>
      </w:r>
      <w:r w:rsidRPr="00902F1E">
        <w:rPr>
          <w:rFonts w:ascii="Tahoma" w:hAnsi="Tahoma"/>
          <w:bCs/>
          <w:sz w:val="24"/>
          <w:lang w:val="en-US"/>
        </w:rPr>
        <w:t>_</w:t>
      </w:r>
      <w:r w:rsidR="00095068">
        <w:rPr>
          <w:rFonts w:ascii="Tahoma" w:hAnsi="Tahoma"/>
          <w:bCs/>
          <w:sz w:val="24"/>
          <w:lang w:val="en-US"/>
        </w:rPr>
        <w:t>R</w:t>
      </w:r>
      <w:bookmarkStart w:id="0" w:name="_GoBack"/>
      <w:bookmarkEnd w:id="0"/>
      <w:r w:rsidR="00EF461B">
        <w:rPr>
          <w:rFonts w:ascii="Tahoma" w:hAnsi="Tahoma"/>
          <w:bCs/>
          <w:sz w:val="24"/>
          <w:lang w:val="en-US"/>
        </w:rPr>
        <w:t>.</w:t>
      </w:r>
    </w:p>
    <w:p w14:paraId="4B822FAD" w14:textId="77777777" w:rsidR="00EF461B" w:rsidRPr="005C4E53" w:rsidRDefault="00EF461B" w:rsidP="005A28D9">
      <w:pPr>
        <w:pStyle w:val="NoSpacing"/>
        <w:tabs>
          <w:tab w:val="right" w:leader="dot" w:pos="11340"/>
        </w:tabs>
        <w:ind w:firstLine="0"/>
        <w:jc w:val="both"/>
        <w:rPr>
          <w:rFonts w:ascii="Tahoma" w:hAnsi="Tahoma"/>
          <w:bCs/>
          <w:sz w:val="24"/>
          <w:lang w:val="en-US"/>
        </w:rPr>
      </w:pPr>
    </w:p>
    <w:p w14:paraId="2367F059" w14:textId="77777777"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t>En cada piso hay un Router que conecta la red wireless pública con el Router central del respectivo piso.</w:t>
      </w:r>
    </w:p>
    <w:p w14:paraId="657C498A" w14:textId="77777777" w:rsidR="00591056" w:rsidRPr="00040777" w:rsidRDefault="00591056" w:rsidP="00591056">
      <w:pPr>
        <w:pStyle w:val="NoSpacing"/>
        <w:tabs>
          <w:tab w:val="right" w:leader="dot" w:pos="11340"/>
        </w:tabs>
        <w:ind w:left="720" w:firstLine="0"/>
        <w:jc w:val="both"/>
        <w:rPr>
          <w:rFonts w:ascii="Tahoma" w:hAnsi="Tahoma"/>
          <w:bCs/>
          <w:sz w:val="24"/>
        </w:rPr>
      </w:pPr>
      <w:r>
        <w:rPr>
          <w:rFonts w:ascii="Tahoma" w:hAnsi="Tahoma"/>
          <w:bCs/>
          <w:sz w:val="24"/>
        </w:rPr>
        <w:t>Nombres de los Routers: WPublica1, WPublica2, WPublica3, WPublica4, WPublica5, WPublica6 y WPublica7.</w:t>
      </w:r>
    </w:p>
    <w:p w14:paraId="7FF18903" w14:textId="6C1E30B6" w:rsidR="00883CE2" w:rsidRDefault="00883CE2" w:rsidP="00883CE2">
      <w:pPr>
        <w:pStyle w:val="NoSpacing"/>
        <w:tabs>
          <w:tab w:val="right" w:leader="dot" w:pos="11340"/>
        </w:tabs>
        <w:ind w:left="720" w:firstLine="0"/>
        <w:jc w:val="both"/>
        <w:rPr>
          <w:rFonts w:ascii="Tahoma" w:hAnsi="Tahoma"/>
          <w:bCs/>
          <w:sz w:val="24"/>
        </w:rPr>
      </w:pPr>
    </w:p>
    <w:p w14:paraId="37ACCA09" w14:textId="2B7D579C"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lastRenderedPageBreak/>
        <w:t xml:space="preserve">En cada piso hay un Router que conecta la red wireless </w:t>
      </w:r>
      <w:r w:rsidR="00A45D41">
        <w:rPr>
          <w:rFonts w:ascii="Tahoma" w:hAnsi="Tahoma"/>
          <w:bCs/>
          <w:sz w:val="24"/>
        </w:rPr>
        <w:t>de médicos</w:t>
      </w:r>
      <w:r>
        <w:rPr>
          <w:rFonts w:ascii="Tahoma" w:hAnsi="Tahoma"/>
          <w:bCs/>
          <w:sz w:val="24"/>
        </w:rPr>
        <w:t xml:space="preserve"> con el Router central del respectivo piso.</w:t>
      </w:r>
    </w:p>
    <w:p w14:paraId="5D3FA070" w14:textId="4B8990E8" w:rsidR="00591056" w:rsidRPr="00B53701" w:rsidRDefault="00591056" w:rsidP="005A28D9">
      <w:pPr>
        <w:pStyle w:val="NoSpacing"/>
        <w:tabs>
          <w:tab w:val="right" w:leader="dot" w:pos="11340"/>
        </w:tabs>
        <w:ind w:left="720" w:firstLine="0"/>
        <w:jc w:val="both"/>
        <w:rPr>
          <w:rFonts w:ascii="Tahoma" w:hAnsi="Tahoma"/>
          <w:bCs/>
          <w:sz w:val="24"/>
          <w:lang w:val="en-US"/>
        </w:rPr>
      </w:pPr>
      <w:r w:rsidRPr="00B53701">
        <w:rPr>
          <w:rFonts w:ascii="Tahoma" w:hAnsi="Tahoma"/>
          <w:bCs/>
          <w:sz w:val="24"/>
          <w:lang w:val="en-US"/>
        </w:rPr>
        <w:t xml:space="preserve">Nombres de los Routers: </w:t>
      </w:r>
      <w:r w:rsidR="00B53701" w:rsidRPr="00B53701">
        <w:rPr>
          <w:rFonts w:ascii="Tahoma" w:hAnsi="Tahoma"/>
          <w:bCs/>
          <w:sz w:val="24"/>
          <w:lang w:val="en-US"/>
        </w:rPr>
        <w:t>WMed1</w:t>
      </w:r>
      <w:r w:rsidR="00B53701" w:rsidRPr="00B53701">
        <w:rPr>
          <w:rFonts w:ascii="Tahoma" w:hAnsi="Tahoma"/>
          <w:bCs/>
          <w:sz w:val="24"/>
          <w:lang w:val="en-US"/>
        </w:rPr>
        <w:t xml:space="preserve">, </w:t>
      </w:r>
      <w:r w:rsidR="00B53701" w:rsidRPr="00B53701">
        <w:rPr>
          <w:rFonts w:ascii="Tahoma" w:hAnsi="Tahoma"/>
          <w:bCs/>
          <w:sz w:val="24"/>
          <w:lang w:val="en-US"/>
        </w:rPr>
        <w:t>WMed</w:t>
      </w:r>
      <w:r w:rsidR="00B53701" w:rsidRPr="00B53701">
        <w:rPr>
          <w:rFonts w:ascii="Tahoma" w:hAnsi="Tahoma"/>
          <w:bCs/>
          <w:sz w:val="24"/>
          <w:lang w:val="en-US"/>
        </w:rPr>
        <w:t xml:space="preserve">2, </w:t>
      </w:r>
      <w:r w:rsidR="00B53701" w:rsidRPr="00B53701">
        <w:rPr>
          <w:rFonts w:ascii="Tahoma" w:hAnsi="Tahoma"/>
          <w:bCs/>
          <w:sz w:val="24"/>
          <w:lang w:val="en-US"/>
        </w:rPr>
        <w:t>WMed</w:t>
      </w:r>
      <w:r w:rsidR="00B53701" w:rsidRPr="00B53701">
        <w:rPr>
          <w:rFonts w:ascii="Tahoma" w:hAnsi="Tahoma"/>
          <w:bCs/>
          <w:sz w:val="24"/>
          <w:lang w:val="en-US"/>
        </w:rPr>
        <w:t xml:space="preserve">3, </w:t>
      </w:r>
      <w:r w:rsidR="00B53701" w:rsidRPr="00B53701">
        <w:rPr>
          <w:rFonts w:ascii="Tahoma" w:hAnsi="Tahoma"/>
          <w:bCs/>
          <w:sz w:val="24"/>
          <w:lang w:val="en-US"/>
        </w:rPr>
        <w:t>WMed</w:t>
      </w:r>
      <w:r w:rsidR="00B53701" w:rsidRPr="00B53701">
        <w:rPr>
          <w:rFonts w:ascii="Tahoma" w:hAnsi="Tahoma"/>
          <w:bCs/>
          <w:sz w:val="24"/>
          <w:lang w:val="en-US"/>
        </w:rPr>
        <w:t xml:space="preserve">4, </w:t>
      </w:r>
      <w:r w:rsidR="00B53701" w:rsidRPr="00B53701">
        <w:rPr>
          <w:rFonts w:ascii="Tahoma" w:hAnsi="Tahoma"/>
          <w:bCs/>
          <w:sz w:val="24"/>
          <w:lang w:val="en-US"/>
        </w:rPr>
        <w:t>WMed</w:t>
      </w:r>
      <w:r w:rsidR="00B53701" w:rsidRPr="00B53701">
        <w:rPr>
          <w:rFonts w:ascii="Tahoma" w:hAnsi="Tahoma"/>
          <w:bCs/>
          <w:sz w:val="24"/>
          <w:lang w:val="en-US"/>
        </w:rPr>
        <w:t xml:space="preserve">5, </w:t>
      </w:r>
      <w:r w:rsidR="00B53701" w:rsidRPr="00B53701">
        <w:rPr>
          <w:rFonts w:ascii="Tahoma" w:hAnsi="Tahoma"/>
          <w:bCs/>
          <w:sz w:val="24"/>
          <w:lang w:val="en-US"/>
        </w:rPr>
        <w:t>WMed</w:t>
      </w:r>
      <w:r w:rsidR="00B53701">
        <w:rPr>
          <w:rFonts w:ascii="Tahoma" w:hAnsi="Tahoma"/>
          <w:bCs/>
          <w:sz w:val="24"/>
          <w:lang w:val="en-US"/>
        </w:rPr>
        <w:t xml:space="preserve">6 y </w:t>
      </w:r>
      <w:r w:rsidR="00B53701" w:rsidRPr="00B53701">
        <w:rPr>
          <w:rFonts w:ascii="Tahoma" w:hAnsi="Tahoma"/>
          <w:bCs/>
          <w:sz w:val="24"/>
          <w:lang w:val="en-US"/>
        </w:rPr>
        <w:t>WMed</w:t>
      </w:r>
      <w:r w:rsidR="00B53701">
        <w:rPr>
          <w:rFonts w:ascii="Tahoma" w:hAnsi="Tahoma"/>
          <w:bCs/>
          <w:sz w:val="24"/>
          <w:lang w:val="en-US"/>
        </w:rPr>
        <w:t>7</w:t>
      </w:r>
      <w:r w:rsidR="000626FC">
        <w:rPr>
          <w:rFonts w:ascii="Tahoma" w:hAnsi="Tahoma"/>
          <w:bCs/>
          <w:sz w:val="24"/>
          <w:lang w:val="en-US"/>
        </w:rPr>
        <w:t>.</w:t>
      </w:r>
    </w:p>
    <w:p w14:paraId="6F55550D" w14:textId="77777777" w:rsidR="00591056" w:rsidRPr="00B53701" w:rsidRDefault="00591056" w:rsidP="00883CE2">
      <w:pPr>
        <w:pStyle w:val="NoSpacing"/>
        <w:tabs>
          <w:tab w:val="right" w:leader="dot" w:pos="11340"/>
        </w:tabs>
        <w:ind w:left="720" w:firstLine="0"/>
        <w:jc w:val="both"/>
        <w:rPr>
          <w:rFonts w:ascii="Tahoma" w:hAnsi="Tahoma"/>
          <w:bCs/>
          <w:sz w:val="24"/>
          <w:lang w:val="en-US"/>
        </w:rPr>
      </w:pPr>
    </w:p>
    <w:p w14:paraId="35BD46E9" w14:textId="68D94138" w:rsidR="00777F20" w:rsidRPr="00442FB6" w:rsidRDefault="00137DCD" w:rsidP="00442FB6">
      <w:pPr>
        <w:pStyle w:val="NoSpacing"/>
        <w:numPr>
          <w:ilvl w:val="0"/>
          <w:numId w:val="14"/>
        </w:numPr>
        <w:tabs>
          <w:tab w:val="right" w:leader="dot" w:pos="11340"/>
        </w:tabs>
        <w:jc w:val="both"/>
        <w:rPr>
          <w:rFonts w:ascii="Tahoma" w:hAnsi="Tahoma"/>
          <w:sz w:val="24"/>
        </w:rPr>
      </w:pPr>
      <w:r>
        <w:rPr>
          <w:rFonts w:ascii="Tahoma" w:hAnsi="Tahoma"/>
          <w:sz w:val="24"/>
        </w:rPr>
        <w:t>Para todo el hospital</w:t>
      </w:r>
      <w:r w:rsidR="005573C0">
        <w:rPr>
          <w:rFonts w:ascii="Tahoma" w:hAnsi="Tahoma"/>
          <w:sz w:val="24"/>
        </w:rPr>
        <w:t xml:space="preserve"> (en todos los pisos)</w:t>
      </w:r>
      <w:r>
        <w:rPr>
          <w:rFonts w:ascii="Tahoma" w:hAnsi="Tahoma"/>
          <w:sz w:val="24"/>
        </w:rPr>
        <w:t>, se utilizan WAPs para proporcionar conectividad en todo momento. Se consideró utilizar repetidores pero eso afecta al throughput (lo reduce un 50% por cada repetidor)</w:t>
      </w:r>
      <w:r w:rsidR="00367FCC">
        <w:rPr>
          <w:rFonts w:ascii="Tahoma" w:hAnsi="Tahoma"/>
          <w:sz w:val="24"/>
        </w:rPr>
        <w:t xml:space="preserve"> y esa opción se descartó inmediatamente.</w:t>
      </w:r>
    </w:p>
    <w:p w14:paraId="32A50C70" w14:textId="00DAE0B6" w:rsidR="00367FCC" w:rsidRDefault="00367FCC" w:rsidP="00582BA7">
      <w:pPr>
        <w:pStyle w:val="NoSpacing"/>
        <w:tabs>
          <w:tab w:val="right" w:leader="dot" w:pos="11340"/>
        </w:tabs>
        <w:ind w:firstLine="0"/>
        <w:jc w:val="both"/>
        <w:rPr>
          <w:rFonts w:ascii="Tahoma" w:hAnsi="Tahoma"/>
          <w:sz w:val="24"/>
        </w:rPr>
      </w:pPr>
    </w:p>
    <w:p w14:paraId="7B9A1A41" w14:textId="77777777" w:rsidR="0043262A" w:rsidRDefault="0043262A">
      <w:pPr>
        <w:rPr>
          <w:rFonts w:ascii="Tahoma" w:hAnsi="Tahoma"/>
          <w:b/>
          <w:sz w:val="24"/>
        </w:rPr>
      </w:pPr>
      <w:r>
        <w:rPr>
          <w:rFonts w:ascii="Tahoma" w:hAnsi="Tahoma"/>
          <w:b/>
          <w:sz w:val="24"/>
        </w:rPr>
        <w:br w:type="page"/>
      </w:r>
    </w:p>
    <w:p w14:paraId="67EB462F" w14:textId="4A2EAC70" w:rsidR="00367FCC" w:rsidRDefault="00367FCC" w:rsidP="00582BA7">
      <w:pPr>
        <w:pStyle w:val="NoSpacing"/>
        <w:tabs>
          <w:tab w:val="right" w:leader="dot" w:pos="11340"/>
        </w:tabs>
        <w:ind w:firstLine="0"/>
        <w:jc w:val="both"/>
        <w:rPr>
          <w:rFonts w:ascii="Tahoma" w:hAnsi="Tahoma"/>
          <w:b/>
          <w:sz w:val="24"/>
        </w:rPr>
      </w:pPr>
      <w:r>
        <w:rPr>
          <w:rFonts w:ascii="Tahoma" w:hAnsi="Tahoma"/>
          <w:b/>
          <w:sz w:val="24"/>
        </w:rPr>
        <w:lastRenderedPageBreak/>
        <w:t>Switches</w:t>
      </w:r>
    </w:p>
    <w:p w14:paraId="2D5CB307" w14:textId="76786036" w:rsidR="001119DF" w:rsidRDefault="001119DF" w:rsidP="001119DF">
      <w:pPr>
        <w:pStyle w:val="NoSpacing"/>
        <w:numPr>
          <w:ilvl w:val="0"/>
          <w:numId w:val="14"/>
        </w:numPr>
        <w:tabs>
          <w:tab w:val="right" w:leader="dot" w:pos="11340"/>
        </w:tabs>
        <w:jc w:val="both"/>
        <w:rPr>
          <w:rFonts w:ascii="Tahoma" w:hAnsi="Tahoma"/>
          <w:bCs/>
          <w:sz w:val="24"/>
        </w:rPr>
      </w:pPr>
      <w:r>
        <w:rPr>
          <w:rFonts w:ascii="Tahoma" w:hAnsi="Tahoma"/>
          <w:bCs/>
          <w:sz w:val="24"/>
        </w:rPr>
        <w:t>En el piso 1, 2 y 3 se encuentran salas de operaciones. Para cada piso se encuentra un Switch que maneja las IP Cameras instaladas dentro de las salas de operaciones</w:t>
      </w:r>
      <w:r w:rsidR="00CE4324">
        <w:rPr>
          <w:rFonts w:ascii="Tahoma" w:hAnsi="Tahoma"/>
          <w:bCs/>
          <w:sz w:val="24"/>
        </w:rPr>
        <w:t>. Esto permite que las universidades puedan ver en vivo y en directo las operaciones que se llevan a</w:t>
      </w:r>
      <w:r w:rsidR="00974BC9">
        <w:rPr>
          <w:rFonts w:ascii="Tahoma" w:hAnsi="Tahoma"/>
          <w:bCs/>
          <w:sz w:val="24"/>
        </w:rPr>
        <w:t xml:space="preserve"> </w:t>
      </w:r>
      <w:r w:rsidR="00CE4324">
        <w:rPr>
          <w:rFonts w:ascii="Tahoma" w:hAnsi="Tahoma"/>
          <w:bCs/>
          <w:sz w:val="24"/>
        </w:rPr>
        <w:t>cabo.</w:t>
      </w:r>
    </w:p>
    <w:p w14:paraId="030FDF66" w14:textId="539BF25C" w:rsidR="0036116F" w:rsidRDefault="0036116F" w:rsidP="0036116F">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Camaras</w:t>
      </w:r>
      <w:r w:rsidR="00447776">
        <w:rPr>
          <w:rFonts w:ascii="Tahoma" w:hAnsi="Tahoma"/>
          <w:bCs/>
          <w:sz w:val="24"/>
        </w:rPr>
        <w:t>1_SW</w:t>
      </w:r>
      <w:r>
        <w:rPr>
          <w:rFonts w:ascii="Tahoma" w:hAnsi="Tahoma"/>
          <w:bCs/>
          <w:sz w:val="24"/>
        </w:rPr>
        <w:t>, Camaras</w:t>
      </w:r>
      <w:r w:rsidR="00447776">
        <w:rPr>
          <w:rFonts w:ascii="Tahoma" w:hAnsi="Tahoma"/>
          <w:bCs/>
          <w:sz w:val="24"/>
        </w:rPr>
        <w:t>2</w:t>
      </w:r>
      <w:r w:rsidR="00447776">
        <w:rPr>
          <w:rFonts w:ascii="Tahoma" w:hAnsi="Tahoma"/>
          <w:bCs/>
          <w:sz w:val="24"/>
        </w:rPr>
        <w:t>_SW</w:t>
      </w:r>
      <w:r>
        <w:rPr>
          <w:rFonts w:ascii="Tahoma" w:hAnsi="Tahoma"/>
          <w:bCs/>
          <w:sz w:val="24"/>
        </w:rPr>
        <w:t xml:space="preserve"> y Camaras</w:t>
      </w:r>
      <w:r w:rsidR="00447776">
        <w:rPr>
          <w:rFonts w:ascii="Tahoma" w:hAnsi="Tahoma"/>
          <w:bCs/>
          <w:sz w:val="24"/>
        </w:rPr>
        <w:t>3</w:t>
      </w:r>
      <w:r w:rsidR="00447776">
        <w:rPr>
          <w:rFonts w:ascii="Tahoma" w:hAnsi="Tahoma"/>
          <w:bCs/>
          <w:sz w:val="24"/>
        </w:rPr>
        <w:t>_SW</w:t>
      </w:r>
      <w:r w:rsidR="00813657">
        <w:rPr>
          <w:rFonts w:ascii="Tahoma" w:hAnsi="Tahoma"/>
          <w:bCs/>
          <w:sz w:val="24"/>
        </w:rPr>
        <w:t>.</w:t>
      </w:r>
    </w:p>
    <w:p w14:paraId="02E442B7" w14:textId="77777777" w:rsidR="008E6BA2" w:rsidRDefault="008E6BA2" w:rsidP="0036116F">
      <w:pPr>
        <w:pStyle w:val="NoSpacing"/>
        <w:tabs>
          <w:tab w:val="right" w:leader="dot" w:pos="11340"/>
        </w:tabs>
        <w:ind w:left="720" w:firstLine="0"/>
        <w:jc w:val="both"/>
        <w:rPr>
          <w:rFonts w:ascii="Tahoma" w:hAnsi="Tahoma"/>
          <w:bCs/>
          <w:sz w:val="24"/>
        </w:rPr>
      </w:pPr>
    </w:p>
    <w:p w14:paraId="55C1356C" w14:textId="336AB77D" w:rsidR="00974BC9" w:rsidRDefault="00A4362F" w:rsidP="001119DF">
      <w:pPr>
        <w:pStyle w:val="NoSpacing"/>
        <w:numPr>
          <w:ilvl w:val="0"/>
          <w:numId w:val="14"/>
        </w:numPr>
        <w:tabs>
          <w:tab w:val="right" w:leader="dot" w:pos="11340"/>
        </w:tabs>
        <w:jc w:val="both"/>
        <w:rPr>
          <w:rFonts w:ascii="Tahoma" w:hAnsi="Tahoma"/>
          <w:bCs/>
          <w:sz w:val="24"/>
        </w:rPr>
      </w:pPr>
      <w:r>
        <w:rPr>
          <w:rFonts w:ascii="Tahoma" w:hAnsi="Tahoma"/>
          <w:bCs/>
          <w:sz w:val="24"/>
        </w:rPr>
        <w:t>En cada piso, hay un switch dedicado al departamento de IT. Para el caso del piso</w:t>
      </w:r>
      <w:r w:rsidR="00594415">
        <w:rPr>
          <w:rFonts w:ascii="Tahoma" w:hAnsi="Tahoma"/>
          <w:bCs/>
          <w:sz w:val="24"/>
        </w:rPr>
        <w:t xml:space="preserve"> 1</w:t>
      </w:r>
      <w:r>
        <w:rPr>
          <w:rFonts w:ascii="Tahoma" w:hAnsi="Tahoma"/>
          <w:bCs/>
          <w:sz w:val="24"/>
        </w:rPr>
        <w:t>, ese switch alberga también personal del datacenter</w:t>
      </w:r>
      <w:r w:rsidR="007B3F22">
        <w:rPr>
          <w:rFonts w:ascii="Tahoma" w:hAnsi="Tahoma"/>
          <w:bCs/>
          <w:sz w:val="24"/>
        </w:rPr>
        <w:t xml:space="preserve"> y</w:t>
      </w:r>
      <w:r w:rsidR="00E90DA9">
        <w:rPr>
          <w:rFonts w:ascii="Tahoma" w:hAnsi="Tahoma"/>
          <w:bCs/>
          <w:sz w:val="24"/>
        </w:rPr>
        <w:t xml:space="preserve"> </w:t>
      </w:r>
      <w:r>
        <w:rPr>
          <w:rFonts w:ascii="Tahoma" w:hAnsi="Tahoma"/>
          <w:bCs/>
          <w:sz w:val="24"/>
        </w:rPr>
        <w:t>los servidores locales del hospital</w:t>
      </w:r>
      <w:r w:rsidR="007B3F22">
        <w:rPr>
          <w:rFonts w:ascii="Tahoma" w:hAnsi="Tahoma"/>
          <w:bCs/>
          <w:sz w:val="24"/>
        </w:rPr>
        <w:t>.</w:t>
      </w:r>
    </w:p>
    <w:p w14:paraId="6A54036A" w14:textId="20AD89E4" w:rsidR="00915516" w:rsidRDefault="00915516" w:rsidP="00082BAA">
      <w:pPr>
        <w:pStyle w:val="NoSpacing"/>
        <w:tabs>
          <w:tab w:val="right" w:leader="dot" w:pos="11340"/>
        </w:tabs>
        <w:ind w:left="720" w:firstLine="0"/>
        <w:jc w:val="both"/>
        <w:rPr>
          <w:rFonts w:ascii="Tahoma" w:hAnsi="Tahoma"/>
          <w:bCs/>
          <w:sz w:val="24"/>
          <w:lang w:val="en-US"/>
        </w:rPr>
      </w:pPr>
      <w:r w:rsidRPr="00594415">
        <w:rPr>
          <w:rFonts w:ascii="Tahoma" w:hAnsi="Tahoma"/>
          <w:bCs/>
          <w:sz w:val="24"/>
          <w:lang w:val="en-US"/>
        </w:rPr>
        <w:t>Nombre</w:t>
      </w:r>
      <w:r w:rsidR="002B1F7E">
        <w:rPr>
          <w:rFonts w:ascii="Tahoma" w:hAnsi="Tahoma"/>
          <w:bCs/>
          <w:sz w:val="24"/>
          <w:lang w:val="en-US"/>
        </w:rPr>
        <w:t>s</w:t>
      </w:r>
      <w:r w:rsidRPr="00594415">
        <w:rPr>
          <w:rFonts w:ascii="Tahoma" w:hAnsi="Tahoma"/>
          <w:bCs/>
          <w:sz w:val="24"/>
          <w:lang w:val="en-US"/>
        </w:rPr>
        <w:t xml:space="preserve"> de los Switches:</w:t>
      </w:r>
      <w:r w:rsidR="00594415" w:rsidRPr="00594415">
        <w:rPr>
          <w:rFonts w:ascii="Tahoma" w:hAnsi="Tahoma"/>
          <w:bCs/>
          <w:sz w:val="24"/>
          <w:lang w:val="en-US"/>
        </w:rPr>
        <w:t xml:space="preserve"> IT1</w:t>
      </w:r>
      <w:r w:rsidR="005C51D6">
        <w:rPr>
          <w:rFonts w:ascii="Tahoma" w:hAnsi="Tahoma"/>
          <w:bCs/>
          <w:sz w:val="24"/>
          <w:lang w:val="en-US"/>
        </w:rPr>
        <w:t>_SW</w:t>
      </w:r>
      <w:r w:rsidR="00594415" w:rsidRPr="00594415">
        <w:rPr>
          <w:rFonts w:ascii="Tahoma" w:hAnsi="Tahoma"/>
          <w:bCs/>
          <w:sz w:val="24"/>
          <w:lang w:val="en-US"/>
        </w:rPr>
        <w:t>, IT2</w:t>
      </w:r>
      <w:r w:rsidR="005C51D6">
        <w:rPr>
          <w:rFonts w:ascii="Tahoma" w:hAnsi="Tahoma"/>
          <w:bCs/>
          <w:sz w:val="24"/>
          <w:lang w:val="en-US"/>
        </w:rPr>
        <w:t>_SW</w:t>
      </w:r>
      <w:r w:rsidR="00594415" w:rsidRPr="00594415">
        <w:rPr>
          <w:rFonts w:ascii="Tahoma" w:hAnsi="Tahoma"/>
          <w:bCs/>
          <w:sz w:val="24"/>
          <w:lang w:val="en-US"/>
        </w:rPr>
        <w:t>, I</w:t>
      </w:r>
      <w:r w:rsidR="00594415">
        <w:rPr>
          <w:rFonts w:ascii="Tahoma" w:hAnsi="Tahoma"/>
          <w:bCs/>
          <w:sz w:val="24"/>
          <w:lang w:val="en-US"/>
        </w:rPr>
        <w:t>T3</w:t>
      </w:r>
      <w:r w:rsidR="005C51D6">
        <w:rPr>
          <w:rFonts w:ascii="Tahoma" w:hAnsi="Tahoma"/>
          <w:bCs/>
          <w:sz w:val="24"/>
          <w:lang w:val="en-US"/>
        </w:rPr>
        <w:t>_SW</w:t>
      </w:r>
      <w:r w:rsidR="00594415">
        <w:rPr>
          <w:rFonts w:ascii="Tahoma" w:hAnsi="Tahoma"/>
          <w:bCs/>
          <w:sz w:val="24"/>
          <w:lang w:val="en-US"/>
        </w:rPr>
        <w:t>, IT4</w:t>
      </w:r>
      <w:r w:rsidR="005C51D6">
        <w:rPr>
          <w:rFonts w:ascii="Tahoma" w:hAnsi="Tahoma"/>
          <w:bCs/>
          <w:sz w:val="24"/>
          <w:lang w:val="en-US"/>
        </w:rPr>
        <w:t>_SW</w:t>
      </w:r>
      <w:r w:rsidR="00594415">
        <w:rPr>
          <w:rFonts w:ascii="Tahoma" w:hAnsi="Tahoma"/>
          <w:bCs/>
          <w:sz w:val="24"/>
          <w:lang w:val="en-US"/>
        </w:rPr>
        <w:t>, IT5</w:t>
      </w:r>
      <w:r w:rsidR="005C51D6">
        <w:rPr>
          <w:rFonts w:ascii="Tahoma" w:hAnsi="Tahoma"/>
          <w:bCs/>
          <w:sz w:val="24"/>
          <w:lang w:val="en-US"/>
        </w:rPr>
        <w:t>_SW</w:t>
      </w:r>
      <w:r w:rsidR="00594415">
        <w:rPr>
          <w:rFonts w:ascii="Tahoma" w:hAnsi="Tahoma"/>
          <w:bCs/>
          <w:sz w:val="24"/>
          <w:lang w:val="en-US"/>
        </w:rPr>
        <w:t>, IT6</w:t>
      </w:r>
      <w:r w:rsidR="005C51D6">
        <w:rPr>
          <w:rFonts w:ascii="Tahoma" w:hAnsi="Tahoma"/>
          <w:bCs/>
          <w:sz w:val="24"/>
          <w:lang w:val="en-US"/>
        </w:rPr>
        <w:t>_SW</w:t>
      </w:r>
      <w:r w:rsidR="00594415">
        <w:rPr>
          <w:rFonts w:ascii="Tahoma" w:hAnsi="Tahoma"/>
          <w:bCs/>
          <w:sz w:val="24"/>
          <w:lang w:val="en-US"/>
        </w:rPr>
        <w:t xml:space="preserve"> y IT7</w:t>
      </w:r>
      <w:r w:rsidR="005C51D6">
        <w:rPr>
          <w:rFonts w:ascii="Tahoma" w:hAnsi="Tahoma"/>
          <w:bCs/>
          <w:sz w:val="24"/>
          <w:lang w:val="en-US"/>
        </w:rPr>
        <w:t>_SW</w:t>
      </w:r>
    </w:p>
    <w:p w14:paraId="78F4BEFF" w14:textId="77777777" w:rsidR="008E6BA2" w:rsidRPr="00594415" w:rsidRDefault="008E6BA2" w:rsidP="00082BAA">
      <w:pPr>
        <w:pStyle w:val="NoSpacing"/>
        <w:tabs>
          <w:tab w:val="right" w:leader="dot" w:pos="11340"/>
        </w:tabs>
        <w:ind w:left="720" w:firstLine="0"/>
        <w:jc w:val="both"/>
        <w:rPr>
          <w:rFonts w:ascii="Tahoma" w:hAnsi="Tahoma"/>
          <w:bCs/>
          <w:sz w:val="24"/>
          <w:lang w:val="en-US"/>
        </w:rPr>
      </w:pPr>
    </w:p>
    <w:p w14:paraId="7F91F166" w14:textId="7777777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En cada piso, se colocó un switch que conecta los APs con el router que proporciona conexión a internet a los visitantes del piso.</w:t>
      </w:r>
    </w:p>
    <w:p w14:paraId="63F99AB5" w14:textId="3C8FBAD5" w:rsidR="002C712A" w:rsidRDefault="002C712A" w:rsidP="00EF461B">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Piso1_Publico_SW, Piso2_Publico_SW, Piso3_Publico_SW, Piso4_Publico _SW, Piso5_Publico_SW, Piso6_Publico_SW y Piso7_Publico_SW</w:t>
      </w:r>
    </w:p>
    <w:p w14:paraId="6FCA44A5" w14:textId="77777777" w:rsidR="00082BAA" w:rsidRDefault="00082BAA" w:rsidP="00082BAA">
      <w:pPr>
        <w:pStyle w:val="NoSpacing"/>
        <w:tabs>
          <w:tab w:val="right" w:leader="dot" w:pos="11340"/>
        </w:tabs>
        <w:ind w:left="720" w:firstLine="0"/>
        <w:jc w:val="both"/>
        <w:rPr>
          <w:rFonts w:ascii="Tahoma" w:hAnsi="Tahoma"/>
          <w:bCs/>
          <w:sz w:val="24"/>
        </w:rPr>
      </w:pPr>
    </w:p>
    <w:p w14:paraId="1570F023" w14:textId="2F13392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colocó un switch que conecta los APs con el router que proporciona conexión a internet a los </w:t>
      </w:r>
      <w:r w:rsidR="00AF444F">
        <w:rPr>
          <w:rFonts w:ascii="Tahoma" w:hAnsi="Tahoma"/>
          <w:bCs/>
          <w:sz w:val="24"/>
        </w:rPr>
        <w:t>médicos</w:t>
      </w:r>
      <w:r>
        <w:rPr>
          <w:rFonts w:ascii="Tahoma" w:hAnsi="Tahoma"/>
          <w:bCs/>
          <w:sz w:val="24"/>
        </w:rPr>
        <w:t xml:space="preserve"> del piso.</w:t>
      </w:r>
    </w:p>
    <w:p w14:paraId="37E98A71" w14:textId="70FF5066" w:rsidR="002C712A" w:rsidRDefault="002C712A" w:rsidP="002C712A">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Piso1_</w:t>
      </w:r>
      <w:r w:rsidR="005C4CFF">
        <w:rPr>
          <w:rFonts w:ascii="Tahoma" w:hAnsi="Tahoma"/>
          <w:bCs/>
          <w:sz w:val="24"/>
        </w:rPr>
        <w:t>Med</w:t>
      </w:r>
      <w:r>
        <w:rPr>
          <w:rFonts w:ascii="Tahoma" w:hAnsi="Tahoma"/>
          <w:bCs/>
          <w:sz w:val="24"/>
        </w:rPr>
        <w:t>_SW, Piso2_</w:t>
      </w:r>
      <w:r w:rsidR="005C4CFF">
        <w:rPr>
          <w:rFonts w:ascii="Tahoma" w:hAnsi="Tahoma"/>
          <w:bCs/>
          <w:sz w:val="24"/>
        </w:rPr>
        <w:t>Med</w:t>
      </w:r>
      <w:r>
        <w:rPr>
          <w:rFonts w:ascii="Tahoma" w:hAnsi="Tahoma"/>
          <w:bCs/>
          <w:sz w:val="24"/>
        </w:rPr>
        <w:t>_SW, Piso3_</w:t>
      </w:r>
      <w:r w:rsidR="005C4CFF">
        <w:rPr>
          <w:rFonts w:ascii="Tahoma" w:hAnsi="Tahoma"/>
          <w:bCs/>
          <w:sz w:val="24"/>
        </w:rPr>
        <w:t>Med</w:t>
      </w:r>
      <w:r>
        <w:rPr>
          <w:rFonts w:ascii="Tahoma" w:hAnsi="Tahoma"/>
          <w:bCs/>
          <w:sz w:val="24"/>
        </w:rPr>
        <w:t>_SW, Piso4_</w:t>
      </w:r>
      <w:r w:rsidR="005C4CFF">
        <w:rPr>
          <w:rFonts w:ascii="Tahoma" w:hAnsi="Tahoma"/>
          <w:bCs/>
          <w:sz w:val="24"/>
        </w:rPr>
        <w:t>Med</w:t>
      </w:r>
      <w:r>
        <w:rPr>
          <w:rFonts w:ascii="Tahoma" w:hAnsi="Tahoma"/>
          <w:bCs/>
          <w:sz w:val="24"/>
        </w:rPr>
        <w:t>_SW, Piso5_</w:t>
      </w:r>
      <w:r w:rsidR="005C4CFF">
        <w:rPr>
          <w:rFonts w:ascii="Tahoma" w:hAnsi="Tahoma"/>
          <w:bCs/>
          <w:sz w:val="24"/>
        </w:rPr>
        <w:t>Med</w:t>
      </w:r>
      <w:r>
        <w:rPr>
          <w:rFonts w:ascii="Tahoma" w:hAnsi="Tahoma"/>
          <w:bCs/>
          <w:sz w:val="24"/>
        </w:rPr>
        <w:t>_SW, Piso6_</w:t>
      </w:r>
      <w:r w:rsidR="005C4CFF">
        <w:rPr>
          <w:rFonts w:ascii="Tahoma" w:hAnsi="Tahoma"/>
          <w:bCs/>
          <w:sz w:val="24"/>
        </w:rPr>
        <w:t>Med</w:t>
      </w:r>
      <w:r>
        <w:rPr>
          <w:rFonts w:ascii="Tahoma" w:hAnsi="Tahoma"/>
          <w:bCs/>
          <w:sz w:val="24"/>
        </w:rPr>
        <w:t>_SW y Piso7_</w:t>
      </w:r>
      <w:r w:rsidR="005C4CFF">
        <w:rPr>
          <w:rFonts w:ascii="Tahoma" w:hAnsi="Tahoma"/>
          <w:bCs/>
          <w:sz w:val="24"/>
        </w:rPr>
        <w:t>Med</w:t>
      </w:r>
      <w:r>
        <w:rPr>
          <w:rFonts w:ascii="Tahoma" w:hAnsi="Tahoma"/>
          <w:bCs/>
          <w:sz w:val="24"/>
        </w:rPr>
        <w:t>_SW</w:t>
      </w:r>
    </w:p>
    <w:p w14:paraId="051E129C" w14:textId="77777777" w:rsidR="008E6BA2" w:rsidRDefault="008E6BA2" w:rsidP="008E6BA2">
      <w:pPr>
        <w:pStyle w:val="NoSpacing"/>
        <w:tabs>
          <w:tab w:val="right" w:leader="dot" w:pos="11340"/>
        </w:tabs>
        <w:jc w:val="both"/>
        <w:rPr>
          <w:rFonts w:ascii="Tahoma" w:hAnsi="Tahoma"/>
          <w:bCs/>
          <w:sz w:val="24"/>
        </w:rPr>
      </w:pPr>
    </w:p>
    <w:p w14:paraId="46EFD07A" w14:textId="79EDE471" w:rsidR="000C43AA" w:rsidRDefault="00E80487" w:rsidP="001119DF">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w:t>
      </w:r>
      <w:r w:rsidR="00C026C0">
        <w:rPr>
          <w:rFonts w:ascii="Tahoma" w:hAnsi="Tahoma"/>
          <w:bCs/>
          <w:sz w:val="24"/>
        </w:rPr>
        <w:t>piso, se tiene un Switch dedicado</w:t>
      </w:r>
      <w:r w:rsidR="00CB64FA">
        <w:rPr>
          <w:rFonts w:ascii="Tahoma" w:hAnsi="Tahoma"/>
          <w:bCs/>
          <w:sz w:val="24"/>
        </w:rPr>
        <w:t xml:space="preserve"> que conecta los dispositivos del banco, recepcionistas y oficinas</w:t>
      </w:r>
      <w:r w:rsidR="007B3A3A">
        <w:rPr>
          <w:rFonts w:ascii="Tahoma" w:hAnsi="Tahoma"/>
          <w:bCs/>
          <w:sz w:val="24"/>
        </w:rPr>
        <w:t>.</w:t>
      </w:r>
    </w:p>
    <w:p w14:paraId="6AF59EE4" w14:textId="75D01439" w:rsidR="00A33BA8" w:rsidRPr="00CB64FA" w:rsidRDefault="00273D56" w:rsidP="000C43AA">
      <w:pPr>
        <w:pStyle w:val="NoSpacing"/>
        <w:tabs>
          <w:tab w:val="right" w:leader="dot" w:pos="11340"/>
        </w:tabs>
        <w:ind w:left="720" w:firstLine="0"/>
        <w:jc w:val="both"/>
        <w:rPr>
          <w:rFonts w:ascii="Tahoma" w:hAnsi="Tahoma"/>
          <w:bCs/>
          <w:sz w:val="24"/>
          <w:lang w:val="en-US"/>
        </w:rPr>
      </w:pPr>
      <w:r w:rsidRPr="00CB64FA">
        <w:rPr>
          <w:rFonts w:ascii="Tahoma" w:hAnsi="Tahoma"/>
          <w:bCs/>
          <w:sz w:val="24"/>
          <w:lang w:val="en-US"/>
        </w:rPr>
        <w:t>Nombre</w:t>
      </w:r>
      <w:r w:rsidR="002B1F7E" w:rsidRPr="00CB64FA">
        <w:rPr>
          <w:rFonts w:ascii="Tahoma" w:hAnsi="Tahoma"/>
          <w:bCs/>
          <w:sz w:val="24"/>
          <w:lang w:val="en-US"/>
        </w:rPr>
        <w:t>s</w:t>
      </w:r>
      <w:r w:rsidRPr="00CB64FA">
        <w:rPr>
          <w:rFonts w:ascii="Tahoma" w:hAnsi="Tahoma"/>
          <w:bCs/>
          <w:sz w:val="24"/>
          <w:lang w:val="en-US"/>
        </w:rPr>
        <w:t xml:space="preserve"> de los Switches: </w:t>
      </w:r>
      <w:r w:rsidR="00CB64FA" w:rsidRPr="00CB64FA">
        <w:rPr>
          <w:rFonts w:ascii="Tahoma" w:hAnsi="Tahoma"/>
          <w:bCs/>
          <w:sz w:val="24"/>
          <w:lang w:val="en-US"/>
        </w:rPr>
        <w:t>Per_Adm1_SW</w:t>
      </w:r>
      <w:r w:rsidR="00CB64FA" w:rsidRPr="00CB64FA">
        <w:rPr>
          <w:rFonts w:ascii="Tahoma" w:hAnsi="Tahoma"/>
          <w:bCs/>
          <w:sz w:val="24"/>
          <w:lang w:val="en-US"/>
        </w:rPr>
        <w:t xml:space="preserve">, </w:t>
      </w:r>
      <w:r w:rsidR="00CB64FA" w:rsidRPr="00CB64FA">
        <w:rPr>
          <w:rFonts w:ascii="Tahoma" w:hAnsi="Tahoma"/>
          <w:bCs/>
          <w:sz w:val="24"/>
          <w:lang w:val="en-US"/>
        </w:rPr>
        <w:t>Per_Adm</w:t>
      </w:r>
      <w:r w:rsidR="00CB64FA" w:rsidRPr="00CB64FA">
        <w:rPr>
          <w:rFonts w:ascii="Tahoma" w:hAnsi="Tahoma"/>
          <w:bCs/>
          <w:sz w:val="24"/>
          <w:lang w:val="en-US"/>
        </w:rPr>
        <w:t>2</w:t>
      </w:r>
      <w:r w:rsidR="00CB64FA" w:rsidRPr="00CB64FA">
        <w:rPr>
          <w:rFonts w:ascii="Tahoma" w:hAnsi="Tahoma"/>
          <w:bCs/>
          <w:sz w:val="24"/>
          <w:lang w:val="en-US"/>
        </w:rPr>
        <w:t>_SW</w:t>
      </w:r>
      <w:r w:rsidR="00CB64FA" w:rsidRPr="00CB64FA">
        <w:rPr>
          <w:rFonts w:ascii="Tahoma" w:hAnsi="Tahoma"/>
          <w:bCs/>
          <w:sz w:val="24"/>
          <w:lang w:val="en-US"/>
        </w:rPr>
        <w:t xml:space="preserve">, </w:t>
      </w:r>
      <w:r w:rsidR="00CB64FA" w:rsidRPr="00CB64FA">
        <w:rPr>
          <w:rFonts w:ascii="Tahoma" w:hAnsi="Tahoma"/>
          <w:bCs/>
          <w:sz w:val="24"/>
          <w:lang w:val="en-US"/>
        </w:rPr>
        <w:t>Per_Adm</w:t>
      </w:r>
      <w:r w:rsidR="00CB64FA">
        <w:rPr>
          <w:rFonts w:ascii="Tahoma" w:hAnsi="Tahoma"/>
          <w:bCs/>
          <w:sz w:val="24"/>
          <w:lang w:val="en-US"/>
        </w:rPr>
        <w:t>3</w:t>
      </w:r>
      <w:r w:rsidR="00CB64FA" w:rsidRPr="00CB64FA">
        <w:rPr>
          <w:rFonts w:ascii="Tahoma" w:hAnsi="Tahoma"/>
          <w:bCs/>
          <w:sz w:val="24"/>
          <w:lang w:val="en-US"/>
        </w:rPr>
        <w:t>_SW</w:t>
      </w:r>
      <w:r w:rsidR="00CB64FA">
        <w:rPr>
          <w:rFonts w:ascii="Tahoma" w:hAnsi="Tahoma"/>
          <w:bCs/>
          <w:sz w:val="24"/>
          <w:lang w:val="en-US"/>
        </w:rPr>
        <w:t xml:space="preserve">, </w:t>
      </w:r>
      <w:r w:rsidR="00CB64FA" w:rsidRPr="00CB64FA">
        <w:rPr>
          <w:rFonts w:ascii="Tahoma" w:hAnsi="Tahoma"/>
          <w:bCs/>
          <w:sz w:val="24"/>
          <w:lang w:val="en-US"/>
        </w:rPr>
        <w:t>Per_Adm</w:t>
      </w:r>
      <w:r w:rsidR="00CB64FA">
        <w:rPr>
          <w:rFonts w:ascii="Tahoma" w:hAnsi="Tahoma"/>
          <w:bCs/>
          <w:sz w:val="24"/>
          <w:lang w:val="en-US"/>
        </w:rPr>
        <w:t>4</w:t>
      </w:r>
      <w:r w:rsidR="00CB64FA" w:rsidRPr="00CB64FA">
        <w:rPr>
          <w:rFonts w:ascii="Tahoma" w:hAnsi="Tahoma"/>
          <w:bCs/>
          <w:sz w:val="24"/>
          <w:lang w:val="en-US"/>
        </w:rPr>
        <w:t>_SW</w:t>
      </w:r>
      <w:r w:rsidR="00CB64FA">
        <w:rPr>
          <w:rFonts w:ascii="Tahoma" w:hAnsi="Tahoma"/>
          <w:bCs/>
          <w:sz w:val="24"/>
          <w:lang w:val="en-US"/>
        </w:rPr>
        <w:t xml:space="preserve">, </w:t>
      </w:r>
      <w:r w:rsidR="00CB64FA" w:rsidRPr="00CB64FA">
        <w:rPr>
          <w:rFonts w:ascii="Tahoma" w:hAnsi="Tahoma"/>
          <w:bCs/>
          <w:sz w:val="24"/>
          <w:lang w:val="en-US"/>
        </w:rPr>
        <w:t>Per_Adm</w:t>
      </w:r>
      <w:r w:rsidR="00CB64FA">
        <w:rPr>
          <w:rFonts w:ascii="Tahoma" w:hAnsi="Tahoma"/>
          <w:bCs/>
          <w:sz w:val="24"/>
          <w:lang w:val="en-US"/>
        </w:rPr>
        <w:t>5</w:t>
      </w:r>
      <w:r w:rsidR="00CB64FA" w:rsidRPr="00CB64FA">
        <w:rPr>
          <w:rFonts w:ascii="Tahoma" w:hAnsi="Tahoma"/>
          <w:bCs/>
          <w:sz w:val="24"/>
          <w:lang w:val="en-US"/>
        </w:rPr>
        <w:t>_SW</w:t>
      </w:r>
      <w:r w:rsidR="00CB64FA">
        <w:rPr>
          <w:rFonts w:ascii="Tahoma" w:hAnsi="Tahoma"/>
          <w:bCs/>
          <w:sz w:val="24"/>
          <w:lang w:val="en-US"/>
        </w:rPr>
        <w:t xml:space="preserve">, </w:t>
      </w:r>
      <w:r w:rsidR="00CB64FA" w:rsidRPr="00CB64FA">
        <w:rPr>
          <w:rFonts w:ascii="Tahoma" w:hAnsi="Tahoma"/>
          <w:bCs/>
          <w:sz w:val="24"/>
          <w:lang w:val="en-US"/>
        </w:rPr>
        <w:t>Per_Adm</w:t>
      </w:r>
      <w:r w:rsidR="00CB64FA">
        <w:rPr>
          <w:rFonts w:ascii="Tahoma" w:hAnsi="Tahoma"/>
          <w:bCs/>
          <w:sz w:val="24"/>
          <w:lang w:val="en-US"/>
        </w:rPr>
        <w:t>6</w:t>
      </w:r>
      <w:r w:rsidR="00CB64FA" w:rsidRPr="00CB64FA">
        <w:rPr>
          <w:rFonts w:ascii="Tahoma" w:hAnsi="Tahoma"/>
          <w:bCs/>
          <w:sz w:val="24"/>
          <w:lang w:val="en-US"/>
        </w:rPr>
        <w:t>_SW</w:t>
      </w:r>
      <w:r w:rsidR="00CB64FA">
        <w:rPr>
          <w:rFonts w:ascii="Tahoma" w:hAnsi="Tahoma"/>
          <w:bCs/>
          <w:sz w:val="24"/>
          <w:lang w:val="en-US"/>
        </w:rPr>
        <w:t xml:space="preserve"> y </w:t>
      </w:r>
      <w:r w:rsidR="00CB64FA" w:rsidRPr="00CB64FA">
        <w:rPr>
          <w:rFonts w:ascii="Tahoma" w:hAnsi="Tahoma"/>
          <w:bCs/>
          <w:sz w:val="24"/>
          <w:lang w:val="en-US"/>
        </w:rPr>
        <w:t>Per_Adm</w:t>
      </w:r>
      <w:r w:rsidR="00CB64FA">
        <w:rPr>
          <w:rFonts w:ascii="Tahoma" w:hAnsi="Tahoma"/>
          <w:bCs/>
          <w:sz w:val="24"/>
          <w:lang w:val="en-US"/>
        </w:rPr>
        <w:t>7</w:t>
      </w:r>
      <w:r w:rsidR="00CB64FA" w:rsidRPr="00CB64FA">
        <w:rPr>
          <w:rFonts w:ascii="Tahoma" w:hAnsi="Tahoma"/>
          <w:bCs/>
          <w:sz w:val="24"/>
          <w:lang w:val="en-US"/>
        </w:rPr>
        <w:t>_SW</w:t>
      </w:r>
      <w:r w:rsidR="00CB64FA">
        <w:rPr>
          <w:rFonts w:ascii="Tahoma" w:hAnsi="Tahoma"/>
          <w:bCs/>
          <w:sz w:val="24"/>
          <w:lang w:val="en-US"/>
        </w:rPr>
        <w:t>.</w:t>
      </w:r>
    </w:p>
    <w:p w14:paraId="754F42D9" w14:textId="77777777" w:rsidR="00A33BA8" w:rsidRPr="00CB64FA" w:rsidRDefault="00A33BA8" w:rsidP="000C43AA">
      <w:pPr>
        <w:pStyle w:val="NoSpacing"/>
        <w:tabs>
          <w:tab w:val="right" w:leader="dot" w:pos="11340"/>
        </w:tabs>
        <w:ind w:left="720" w:firstLine="0"/>
        <w:jc w:val="both"/>
        <w:rPr>
          <w:rFonts w:ascii="Tahoma" w:hAnsi="Tahoma"/>
          <w:bCs/>
          <w:sz w:val="24"/>
          <w:lang w:val="en-US"/>
        </w:rPr>
      </w:pPr>
    </w:p>
    <w:p w14:paraId="606C22B3" w14:textId="77777777" w:rsidR="005573C0" w:rsidRPr="00CB64FA" w:rsidRDefault="005573C0" w:rsidP="00582BA7">
      <w:pPr>
        <w:pStyle w:val="NoSpacing"/>
        <w:tabs>
          <w:tab w:val="right" w:leader="dot" w:pos="11340"/>
        </w:tabs>
        <w:ind w:firstLine="0"/>
        <w:jc w:val="both"/>
        <w:rPr>
          <w:rFonts w:ascii="Tahoma" w:hAnsi="Tahoma"/>
          <w:sz w:val="24"/>
          <w:lang w:val="en-US"/>
        </w:rPr>
      </w:pPr>
    </w:p>
    <w:p w14:paraId="7440941E" w14:textId="77777777" w:rsidR="009E64E4" w:rsidRPr="00CB64FA" w:rsidRDefault="009E64E4" w:rsidP="00582BA7">
      <w:pPr>
        <w:pStyle w:val="NoSpacing"/>
        <w:tabs>
          <w:tab w:val="right" w:leader="dot" w:pos="11340"/>
        </w:tabs>
        <w:ind w:firstLine="0"/>
        <w:jc w:val="both"/>
        <w:rPr>
          <w:rFonts w:ascii="Tahoma" w:hAnsi="Tahoma"/>
          <w:b/>
          <w:bCs/>
          <w:sz w:val="24"/>
          <w:lang w:val="en-US"/>
        </w:rPr>
      </w:pPr>
    </w:p>
    <w:p w14:paraId="1BACCD95" w14:textId="77777777" w:rsidR="00CC5231" w:rsidRPr="00CB64FA" w:rsidRDefault="00CC5231">
      <w:pPr>
        <w:rPr>
          <w:rFonts w:ascii="Tahoma" w:hAnsi="Tahoma"/>
          <w:b/>
          <w:bCs/>
          <w:sz w:val="24"/>
          <w:lang w:val="en-US"/>
        </w:rPr>
      </w:pPr>
      <w:r w:rsidRPr="00CB64FA">
        <w:rPr>
          <w:rFonts w:ascii="Tahoma" w:hAnsi="Tahoma"/>
          <w:b/>
          <w:bCs/>
          <w:sz w:val="24"/>
          <w:lang w:val="en-US"/>
        </w:rPr>
        <w:br w:type="page"/>
      </w:r>
    </w:p>
    <w:p w14:paraId="45C2DE7D" w14:textId="6DCAE47F" w:rsidR="00407451" w:rsidRPr="00407451" w:rsidRDefault="00407451" w:rsidP="00582BA7">
      <w:pPr>
        <w:pStyle w:val="NoSpacing"/>
        <w:tabs>
          <w:tab w:val="right" w:leader="dot" w:pos="11340"/>
        </w:tabs>
        <w:ind w:firstLine="0"/>
        <w:jc w:val="both"/>
        <w:rPr>
          <w:rFonts w:ascii="Tahoma" w:hAnsi="Tahoma"/>
          <w:b/>
          <w:bCs/>
          <w:sz w:val="24"/>
        </w:rPr>
      </w:pPr>
      <w:r>
        <w:rPr>
          <w:rFonts w:ascii="Tahoma" w:hAnsi="Tahoma"/>
          <w:b/>
          <w:bCs/>
          <w:sz w:val="24"/>
        </w:rPr>
        <w:lastRenderedPageBreak/>
        <w:t>Servidores</w:t>
      </w:r>
    </w:p>
    <w:p w14:paraId="289EDB85" w14:textId="2EF7BBE6" w:rsidR="00AC55E1" w:rsidRDefault="009D49A4" w:rsidP="00582BA7">
      <w:pPr>
        <w:pStyle w:val="NoSpacing"/>
        <w:tabs>
          <w:tab w:val="right" w:leader="dot" w:pos="11340"/>
        </w:tabs>
        <w:ind w:firstLine="0"/>
        <w:jc w:val="both"/>
        <w:rPr>
          <w:rFonts w:ascii="Tahoma" w:hAnsi="Tahoma"/>
          <w:bCs/>
          <w:sz w:val="24"/>
        </w:rPr>
      </w:pPr>
      <w:r>
        <w:rPr>
          <w:rFonts w:ascii="Tahoma" w:hAnsi="Tahoma"/>
          <w:bCs/>
          <w:sz w:val="24"/>
        </w:rPr>
        <w:t xml:space="preserve">Además, </w:t>
      </w:r>
      <w:r w:rsidR="00CC5231">
        <w:rPr>
          <w:rFonts w:ascii="Tahoma" w:hAnsi="Tahoma"/>
          <w:bCs/>
          <w:sz w:val="24"/>
        </w:rPr>
        <w:t>el hospital cuenta con 2 servidores adicionales:</w:t>
      </w:r>
    </w:p>
    <w:p w14:paraId="04107C45" w14:textId="1CD1EBC4" w:rsidR="00AC55E1" w:rsidRDefault="00582BA7" w:rsidP="00AC55E1">
      <w:pPr>
        <w:pStyle w:val="NoSpacing"/>
        <w:numPr>
          <w:ilvl w:val="0"/>
          <w:numId w:val="13"/>
        </w:numPr>
        <w:tabs>
          <w:tab w:val="right" w:leader="dot" w:pos="11340"/>
        </w:tabs>
        <w:jc w:val="both"/>
        <w:rPr>
          <w:rFonts w:ascii="Tahoma" w:hAnsi="Tahoma"/>
          <w:bCs/>
          <w:sz w:val="24"/>
        </w:rPr>
      </w:pPr>
      <w:r>
        <w:rPr>
          <w:rFonts w:ascii="Tahoma" w:hAnsi="Tahoma"/>
          <w:bCs/>
          <w:sz w:val="24"/>
        </w:rPr>
        <w:t>1</w:t>
      </w:r>
      <w:r w:rsidR="001B48C1">
        <w:rPr>
          <w:rFonts w:ascii="Tahoma" w:hAnsi="Tahoma"/>
          <w:bCs/>
          <w:sz w:val="24"/>
        </w:rPr>
        <w:t xml:space="preserve"> </w:t>
      </w:r>
      <w:r>
        <w:rPr>
          <w:rFonts w:ascii="Tahoma" w:hAnsi="Tahoma"/>
          <w:bCs/>
          <w:sz w:val="24"/>
        </w:rPr>
        <w:t>servidor</w:t>
      </w:r>
      <w:r w:rsidR="001B48C1">
        <w:rPr>
          <w:rFonts w:ascii="Tahoma" w:hAnsi="Tahoma"/>
          <w:bCs/>
          <w:sz w:val="24"/>
        </w:rPr>
        <w:t xml:space="preserve"> </w:t>
      </w:r>
      <w:r>
        <w:rPr>
          <w:rFonts w:ascii="Tahoma" w:hAnsi="Tahoma"/>
          <w:bCs/>
          <w:sz w:val="24"/>
        </w:rPr>
        <w:t xml:space="preserve">con IP xxxx.xxxx.xxxx.xxxx </w:t>
      </w:r>
      <w:r w:rsidR="009D49A4">
        <w:rPr>
          <w:rFonts w:ascii="Tahoma" w:hAnsi="Tahoma"/>
          <w:bCs/>
          <w:sz w:val="24"/>
        </w:rPr>
        <w:t xml:space="preserve">que soporta alta concurrencia y paralelismo y proporciona </w:t>
      </w:r>
      <w:r w:rsidR="00354F17">
        <w:rPr>
          <w:rFonts w:ascii="Tahoma" w:hAnsi="Tahoma"/>
          <w:bCs/>
          <w:sz w:val="24"/>
        </w:rPr>
        <w:t>los</w:t>
      </w:r>
      <w:r w:rsidR="009D49A4">
        <w:rPr>
          <w:rFonts w:ascii="Tahoma" w:hAnsi="Tahoma"/>
          <w:bCs/>
          <w:sz w:val="24"/>
        </w:rPr>
        <w:t xml:space="preserve"> web service</w:t>
      </w:r>
      <w:r w:rsidR="00354F17">
        <w:rPr>
          <w:rFonts w:ascii="Tahoma" w:hAnsi="Tahoma"/>
          <w:bCs/>
          <w:sz w:val="24"/>
        </w:rPr>
        <w:t>s</w:t>
      </w:r>
      <w:r w:rsidR="009D49A4">
        <w:rPr>
          <w:rFonts w:ascii="Tahoma" w:hAnsi="Tahoma"/>
          <w:bCs/>
          <w:sz w:val="24"/>
        </w:rPr>
        <w:t xml:space="preserve"> que le permite a los doctores y enfermeras </w:t>
      </w:r>
      <w:r w:rsidR="00AC55E1">
        <w:rPr>
          <w:rFonts w:ascii="Tahoma" w:hAnsi="Tahoma"/>
          <w:bCs/>
          <w:sz w:val="24"/>
        </w:rPr>
        <w:t>extraer y subir información al datacenter</w:t>
      </w:r>
      <w:r w:rsidR="00F02724">
        <w:rPr>
          <w:rFonts w:ascii="Tahoma" w:hAnsi="Tahoma"/>
          <w:bCs/>
          <w:sz w:val="24"/>
        </w:rPr>
        <w:t xml:space="preserve"> y conectarse a la base de datos CDC.</w:t>
      </w:r>
    </w:p>
    <w:p w14:paraId="26E4762B" w14:textId="5D122F20" w:rsidR="00AC55E1" w:rsidRPr="00582BA7" w:rsidRDefault="00AC55E1" w:rsidP="00AC55E1">
      <w:pPr>
        <w:pStyle w:val="NoSpacing"/>
        <w:numPr>
          <w:ilvl w:val="0"/>
          <w:numId w:val="13"/>
        </w:numPr>
        <w:tabs>
          <w:tab w:val="right" w:leader="dot" w:pos="11340"/>
        </w:tabs>
        <w:jc w:val="both"/>
        <w:rPr>
          <w:rFonts w:ascii="Tahoma" w:hAnsi="Tahoma"/>
          <w:bCs/>
          <w:sz w:val="24"/>
        </w:rPr>
      </w:pPr>
      <w:r>
        <w:rPr>
          <w:rFonts w:ascii="Tahoma" w:hAnsi="Tahoma"/>
          <w:bCs/>
          <w:sz w:val="24"/>
        </w:rPr>
        <w:t xml:space="preserve">1 servidor </w:t>
      </w:r>
      <w:r w:rsidR="001B48C1">
        <w:rPr>
          <w:rFonts w:ascii="Tahoma" w:hAnsi="Tahoma"/>
          <w:bCs/>
          <w:sz w:val="24"/>
        </w:rPr>
        <w:t>con IP xxxx.xxxx.xxxx.xxxx</w:t>
      </w:r>
      <w:r w:rsidR="00F02724">
        <w:rPr>
          <w:rFonts w:ascii="Tahoma" w:hAnsi="Tahoma"/>
          <w:bCs/>
          <w:sz w:val="24"/>
        </w:rPr>
        <w:t xml:space="preserve"> que soporta alta concurrencia y paralelismo y proporciona los web services que</w:t>
      </w:r>
    </w:p>
    <w:p w14:paraId="57684FC9" w14:textId="5209A196" w:rsidR="00E44FB7" w:rsidRDefault="00E44FB7">
      <w:pPr>
        <w:rPr>
          <w:rFonts w:ascii="Tahoma" w:hAnsi="Tahoma"/>
          <w:bCs/>
          <w:sz w:val="24"/>
        </w:rPr>
      </w:pPr>
      <w:r>
        <w:rPr>
          <w:rFonts w:ascii="Tahoma" w:hAnsi="Tahoma"/>
          <w:bCs/>
          <w:sz w:val="24"/>
        </w:rPr>
        <w:br w:type="page"/>
      </w:r>
    </w:p>
    <w:p w14:paraId="5688CC4F" w14:textId="38D4EB40" w:rsidR="00837837" w:rsidRDefault="00E44FB7" w:rsidP="00E44FB7">
      <w:pPr>
        <w:pStyle w:val="NoSpacing"/>
        <w:tabs>
          <w:tab w:val="right" w:leader="dot" w:pos="11340"/>
        </w:tabs>
        <w:ind w:firstLine="0"/>
        <w:jc w:val="center"/>
        <w:rPr>
          <w:rFonts w:ascii="Tahoma" w:hAnsi="Tahoma"/>
          <w:bCs/>
          <w:i/>
          <w:sz w:val="24"/>
        </w:rPr>
      </w:pPr>
      <w:r>
        <w:rPr>
          <w:rFonts w:ascii="Tahoma" w:hAnsi="Tahoma"/>
          <w:b/>
          <w:bCs/>
          <w:sz w:val="32"/>
        </w:rPr>
        <w:lastRenderedPageBreak/>
        <w:t>Protocolos</w:t>
      </w:r>
    </w:p>
    <w:p w14:paraId="5B51CB71" w14:textId="6BF69C0B" w:rsidR="00E44FB7" w:rsidRDefault="00E44FB7" w:rsidP="00E44FB7">
      <w:pPr>
        <w:pStyle w:val="NoSpacing"/>
        <w:tabs>
          <w:tab w:val="right" w:leader="dot" w:pos="11340"/>
        </w:tabs>
        <w:ind w:firstLine="0"/>
        <w:jc w:val="center"/>
        <w:rPr>
          <w:rFonts w:ascii="Tahoma" w:hAnsi="Tahoma"/>
          <w:bCs/>
          <w:sz w:val="24"/>
        </w:rPr>
      </w:pPr>
    </w:p>
    <w:p w14:paraId="6ECD44B5" w14:textId="7B4E42B3" w:rsidR="00E44FB7" w:rsidRDefault="00E44FB7" w:rsidP="00E44FB7">
      <w:pPr>
        <w:pStyle w:val="NoSpacing"/>
        <w:tabs>
          <w:tab w:val="right" w:leader="dot" w:pos="11340"/>
        </w:tabs>
        <w:ind w:firstLine="0"/>
        <w:jc w:val="both"/>
        <w:rPr>
          <w:rFonts w:ascii="Tahoma" w:hAnsi="Tahoma"/>
          <w:bCs/>
          <w:sz w:val="24"/>
        </w:rPr>
      </w:pPr>
    </w:p>
    <w:p w14:paraId="0461C212" w14:textId="355ED587" w:rsidR="000368CE" w:rsidRDefault="000368CE" w:rsidP="00E44FB7">
      <w:pPr>
        <w:pStyle w:val="NoSpacing"/>
        <w:tabs>
          <w:tab w:val="right" w:leader="dot" w:pos="11340"/>
        </w:tabs>
        <w:ind w:firstLine="0"/>
        <w:jc w:val="both"/>
        <w:rPr>
          <w:rFonts w:ascii="Tahoma" w:hAnsi="Tahoma"/>
          <w:bCs/>
          <w:sz w:val="24"/>
        </w:rPr>
      </w:pPr>
    </w:p>
    <w:p w14:paraId="12325D3C" w14:textId="312F7B53" w:rsidR="000368CE" w:rsidRDefault="000368CE" w:rsidP="00E44FB7">
      <w:pPr>
        <w:pStyle w:val="NoSpacing"/>
        <w:tabs>
          <w:tab w:val="right" w:leader="dot" w:pos="11340"/>
        </w:tabs>
        <w:ind w:firstLine="0"/>
        <w:jc w:val="both"/>
        <w:rPr>
          <w:rFonts w:ascii="Tahoma" w:hAnsi="Tahoma"/>
          <w:bCs/>
          <w:sz w:val="24"/>
        </w:rPr>
      </w:pPr>
    </w:p>
    <w:p w14:paraId="059ADF4B" w14:textId="2175064E" w:rsidR="000368CE" w:rsidRDefault="000368CE" w:rsidP="00E44FB7">
      <w:pPr>
        <w:pStyle w:val="NoSpacing"/>
        <w:tabs>
          <w:tab w:val="right" w:leader="dot" w:pos="11340"/>
        </w:tabs>
        <w:ind w:firstLine="0"/>
        <w:jc w:val="both"/>
        <w:rPr>
          <w:rFonts w:ascii="Tahoma" w:hAnsi="Tahoma"/>
          <w:bCs/>
          <w:sz w:val="24"/>
        </w:rPr>
      </w:pPr>
    </w:p>
    <w:p w14:paraId="217FB1CF" w14:textId="3AD51303" w:rsidR="000368CE" w:rsidRDefault="000368CE">
      <w:pPr>
        <w:rPr>
          <w:rFonts w:ascii="Tahoma" w:hAnsi="Tahoma"/>
          <w:bCs/>
          <w:sz w:val="24"/>
        </w:rPr>
      </w:pPr>
      <w:r>
        <w:rPr>
          <w:rFonts w:ascii="Tahoma" w:hAnsi="Tahoma"/>
          <w:bCs/>
          <w:sz w:val="24"/>
        </w:rPr>
        <w:br w:type="page"/>
      </w:r>
    </w:p>
    <w:p w14:paraId="1B473881" w14:textId="77777777" w:rsidR="000368CE" w:rsidRPr="00E44FB7" w:rsidRDefault="000368CE" w:rsidP="00E44FB7">
      <w:pPr>
        <w:pStyle w:val="NoSpacing"/>
        <w:tabs>
          <w:tab w:val="right" w:leader="dot" w:pos="11340"/>
        </w:tabs>
        <w:ind w:firstLine="0"/>
        <w:jc w:val="both"/>
        <w:rPr>
          <w:rFonts w:ascii="Tahoma" w:hAnsi="Tahoma"/>
          <w:bCs/>
          <w:sz w:val="24"/>
        </w:rPr>
      </w:pPr>
    </w:p>
    <w:p w14:paraId="71624B1B" w14:textId="164F9BC5" w:rsidR="00392071" w:rsidRDefault="00392071">
      <w:pPr>
        <w:rPr>
          <w:rFonts w:ascii="Tahoma" w:hAnsi="Tahoma"/>
          <w:bCs/>
          <w:sz w:val="24"/>
        </w:rPr>
      </w:pPr>
      <w:r>
        <w:rPr>
          <w:rFonts w:ascii="Tahoma" w:hAnsi="Tahoma"/>
          <w:bCs/>
          <w:sz w:val="24"/>
        </w:rPr>
        <w:br w:type="page"/>
      </w:r>
    </w:p>
    <w:p w14:paraId="0717A438" w14:textId="50976824" w:rsidR="00837837" w:rsidRDefault="00392071" w:rsidP="00392071">
      <w:pPr>
        <w:pStyle w:val="NoSpacing"/>
        <w:tabs>
          <w:tab w:val="right" w:leader="dot" w:pos="11340"/>
        </w:tabs>
        <w:ind w:firstLine="0"/>
        <w:jc w:val="center"/>
        <w:rPr>
          <w:rFonts w:ascii="Tahoma" w:hAnsi="Tahoma"/>
          <w:bCs/>
          <w:sz w:val="24"/>
        </w:rPr>
      </w:pPr>
      <w:r>
        <w:rPr>
          <w:rFonts w:ascii="Tahoma" w:hAnsi="Tahoma"/>
          <w:b/>
          <w:bCs/>
          <w:sz w:val="32"/>
        </w:rPr>
        <w:lastRenderedPageBreak/>
        <w:t>Políticas de Seguridad</w:t>
      </w:r>
    </w:p>
    <w:p w14:paraId="682CE972" w14:textId="77777777" w:rsidR="008D48D9" w:rsidRPr="008D48D9" w:rsidRDefault="008D48D9" w:rsidP="008D48D9">
      <w:pPr>
        <w:pStyle w:val="NoSpacing"/>
        <w:ind w:firstLine="0"/>
        <w:rPr>
          <w:rFonts w:ascii="Tahoma" w:hAnsi="Tahoma"/>
          <w:sz w:val="24"/>
          <w:lang w:val="es-ES"/>
        </w:rPr>
      </w:pPr>
    </w:p>
    <w:p w14:paraId="1E049F7F"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Resumen</w:t>
      </w:r>
      <w:r w:rsidRPr="008D48D9">
        <w:rPr>
          <w:rFonts w:ascii="Tahoma" w:hAnsi="Tahoma"/>
          <w:sz w:val="24"/>
          <w:lang w:val="es-ES"/>
        </w:rPr>
        <w:t>: Los dispositivos, equipo de red y la información que estos contengan deben ser protegidos, cualquiera que sea su forma de ser compartida, comunicada o almacenada. Esta política es de consideración por parte de todos los miembros de la organización.</w:t>
      </w:r>
    </w:p>
    <w:p w14:paraId="32677FE3" w14:textId="77777777" w:rsidR="008D48D9" w:rsidRPr="008D48D9" w:rsidRDefault="008D48D9" w:rsidP="008D48D9">
      <w:pPr>
        <w:pStyle w:val="NoSpacing"/>
        <w:rPr>
          <w:rFonts w:ascii="Tahoma" w:hAnsi="Tahoma"/>
          <w:sz w:val="24"/>
          <w:lang w:val="es-ES"/>
        </w:rPr>
      </w:pPr>
    </w:p>
    <w:p w14:paraId="47A1FC82"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Objetivos</w:t>
      </w:r>
      <w:r w:rsidRPr="008D48D9">
        <w:rPr>
          <w:rFonts w:ascii="Tahoma" w:hAnsi="Tahoma"/>
          <w:sz w:val="24"/>
          <w:lang w:val="es-ES"/>
        </w:rPr>
        <w:t>: Comprender y tratar los riesgos operacionales y estratégicos en seguridad de los equipos y la información para que permanezcan en niveles aceptables para la organización. Entender y dar cobertura a las necesidades de todas las partes interesadas.</w:t>
      </w:r>
    </w:p>
    <w:p w14:paraId="2C60E749" w14:textId="77777777" w:rsidR="008D48D9" w:rsidRPr="008D48D9" w:rsidRDefault="008D48D9" w:rsidP="008D48D9">
      <w:pPr>
        <w:pStyle w:val="NoSpacing"/>
        <w:rPr>
          <w:rFonts w:ascii="Tahoma" w:hAnsi="Tahoma"/>
          <w:sz w:val="24"/>
          <w:lang w:val="es-ES"/>
        </w:rPr>
      </w:pPr>
    </w:p>
    <w:p w14:paraId="1C95B01E" w14:textId="77777777" w:rsidR="008D48D9" w:rsidRPr="008D48D9" w:rsidRDefault="008D48D9" w:rsidP="008D48D9">
      <w:pPr>
        <w:pStyle w:val="NoSpacing"/>
        <w:ind w:firstLine="0"/>
        <w:rPr>
          <w:rFonts w:ascii="Tahoma" w:hAnsi="Tahoma"/>
          <w:b/>
          <w:bCs/>
          <w:sz w:val="24"/>
          <w:lang w:val="es-ES"/>
        </w:rPr>
      </w:pPr>
      <w:r w:rsidRPr="008D48D9">
        <w:rPr>
          <w:rFonts w:ascii="Tahoma" w:hAnsi="Tahoma"/>
          <w:b/>
          <w:bCs/>
          <w:sz w:val="24"/>
          <w:lang w:val="es-ES"/>
        </w:rPr>
        <w:t>Políticas y Normas</w:t>
      </w:r>
    </w:p>
    <w:p w14:paraId="35922526" w14:textId="77777777" w:rsidR="008D48D9" w:rsidRPr="008D48D9" w:rsidRDefault="008D48D9" w:rsidP="008D48D9">
      <w:pPr>
        <w:pStyle w:val="NoSpacing"/>
        <w:rPr>
          <w:rFonts w:ascii="Tahoma" w:hAnsi="Tahoma"/>
          <w:sz w:val="24"/>
          <w:lang w:val="es-ES"/>
        </w:rPr>
      </w:pPr>
    </w:p>
    <w:p w14:paraId="42A7E9C3"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Las presentes normas y políticas de seguridad son aplicables en todas las áreas, departamentos o secciones de la organización, y son de cumplimiento obligatorio por parte de todos los funcionarios y empleados en cualquier nivel jerarquico, sean temporales o permanentes, definidos como usuarios o administradores de la información y equipos de red, asi como cualquier otro usuario que haga uso del sistema.</w:t>
      </w:r>
    </w:p>
    <w:p w14:paraId="3EBFB834"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El administrador del sistema es el responsable técnicamente de la administración, disponibilidad, seguridad y operación de la red de la organización al igual que de la información almacenada en esta.</w:t>
      </w:r>
    </w:p>
    <w:p w14:paraId="3983E661" w14:textId="77777777" w:rsid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Un usuario es aquel que crea, lee, introduce, cambia o actualiza la</w:t>
      </w:r>
    </w:p>
    <w:p w14:paraId="65EED4F6" w14:textId="77777777" w:rsidR="008D48D9" w:rsidRDefault="008D48D9" w:rsidP="008D48D9">
      <w:pPr>
        <w:pStyle w:val="NoSpacing"/>
        <w:jc w:val="both"/>
        <w:rPr>
          <w:rFonts w:ascii="Tahoma" w:hAnsi="Tahoma"/>
          <w:sz w:val="24"/>
          <w:lang w:val="es-ES"/>
        </w:rPr>
      </w:pPr>
      <w:r w:rsidRPr="008D48D9">
        <w:rPr>
          <w:rFonts w:ascii="Tahoma" w:hAnsi="Tahoma"/>
          <w:sz w:val="24"/>
          <w:lang w:val="es-ES"/>
        </w:rPr>
        <w:t>información almacenada en los sistemas de información de acuerdo a los</w:t>
      </w:r>
    </w:p>
    <w:p w14:paraId="5C0A7EFA" w14:textId="26495281" w:rsidR="008D48D9" w:rsidRPr="008D48D9" w:rsidRDefault="008D48D9" w:rsidP="008D48D9">
      <w:pPr>
        <w:pStyle w:val="NoSpacing"/>
        <w:jc w:val="both"/>
        <w:rPr>
          <w:rFonts w:ascii="Tahoma" w:hAnsi="Tahoma"/>
          <w:sz w:val="24"/>
          <w:lang w:val="es-ES"/>
        </w:rPr>
      </w:pPr>
      <w:r w:rsidRPr="008D48D9">
        <w:rPr>
          <w:rFonts w:ascii="Tahoma" w:hAnsi="Tahoma"/>
          <w:sz w:val="24"/>
          <w:lang w:val="es-ES"/>
        </w:rPr>
        <w:t>privilegios otorgados.</w:t>
      </w:r>
    </w:p>
    <w:p w14:paraId="19B61FB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 xml:space="preserve">El administrador del sistema deberá dirigir las investigaciones y auditorias sobre incidentes y problemas relacionados con la seguridad de la información y equipo de red, así como recomendar las medidas de control pertinentes. </w:t>
      </w:r>
    </w:p>
    <w:p w14:paraId="7AEBF36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debe velar por la protección de la propiedad intelectual.</w:t>
      </w:r>
    </w:p>
    <w:p w14:paraId="48E6295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del sistema debe proponer y gestionar la implementación de medidas de prevención de ataques a la red de la organización.</w:t>
      </w:r>
    </w:p>
    <w:p w14:paraId="40CC9D9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deben conocer y aplicar las políticas y procedimientos apropiados en relación al manejo de la Información, Hardware y Software.</w:t>
      </w:r>
    </w:p>
    <w:p w14:paraId="04C65910"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Un usuario no puede divulgar por cualquier medio, información confidencial a personas no autorizadas, de no cumplir esta normativa se accionara de manera legal contra el responsable de divulgar dicha información.</w:t>
      </w:r>
    </w:p>
    <w:p w14:paraId="3C5C7845" w14:textId="77777777" w:rsid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no pueden compartir o revelar su contraseña a otras personas</w:t>
      </w:r>
    </w:p>
    <w:p w14:paraId="48537EEC" w14:textId="0C9B496C" w:rsidR="008D48D9" w:rsidRPr="008D48D9" w:rsidRDefault="008D48D9" w:rsidP="008D48D9">
      <w:pPr>
        <w:pStyle w:val="NoSpacing"/>
        <w:jc w:val="both"/>
        <w:rPr>
          <w:rFonts w:ascii="Tahoma" w:hAnsi="Tahoma"/>
          <w:sz w:val="24"/>
          <w:lang w:val="es-ES"/>
        </w:rPr>
      </w:pPr>
      <w:r w:rsidRPr="008D48D9">
        <w:rPr>
          <w:rFonts w:ascii="Tahoma" w:hAnsi="Tahoma"/>
          <w:sz w:val="24"/>
          <w:lang w:val="es-ES"/>
        </w:rPr>
        <w:t>empleados o ajenos a la organización.</w:t>
      </w:r>
    </w:p>
    <w:p w14:paraId="4F0D62D2" w14:textId="77777777" w:rsid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del usuario seleccionar una contraseña segura que no</w:t>
      </w:r>
    </w:p>
    <w:p w14:paraId="7C21EF34" w14:textId="77777777" w:rsidR="008D48D9" w:rsidRDefault="008D48D9" w:rsidP="008D48D9">
      <w:pPr>
        <w:pStyle w:val="NoSpacing"/>
        <w:jc w:val="both"/>
        <w:rPr>
          <w:rFonts w:ascii="Tahoma" w:hAnsi="Tahoma"/>
          <w:sz w:val="24"/>
          <w:lang w:val="es-ES"/>
        </w:rPr>
      </w:pPr>
      <w:r w:rsidRPr="008D48D9">
        <w:rPr>
          <w:rFonts w:ascii="Tahoma" w:hAnsi="Tahoma"/>
          <w:sz w:val="24"/>
          <w:lang w:val="es-ES"/>
        </w:rPr>
        <w:t>tenga relación obvia con el usuario, sus familiares, el Instituto de trabajo y</w:t>
      </w:r>
    </w:p>
    <w:p w14:paraId="463901D8" w14:textId="1F0E2158" w:rsidR="008D48D9" w:rsidRPr="008D48D9" w:rsidRDefault="008D48D9" w:rsidP="008D48D9">
      <w:pPr>
        <w:pStyle w:val="NoSpacing"/>
        <w:jc w:val="both"/>
        <w:rPr>
          <w:rFonts w:ascii="Tahoma" w:hAnsi="Tahoma"/>
          <w:sz w:val="24"/>
          <w:lang w:val="es-ES"/>
        </w:rPr>
      </w:pPr>
      <w:r w:rsidRPr="008D48D9">
        <w:rPr>
          <w:rFonts w:ascii="Tahoma" w:hAnsi="Tahoma"/>
          <w:sz w:val="24"/>
          <w:lang w:val="es-ES"/>
        </w:rPr>
        <w:t>otras relaciones parecidas.</w:t>
      </w:r>
    </w:p>
    <w:p w14:paraId="14089AB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lastRenderedPageBreak/>
        <w:t>Ante algún inconveniente o problema, se debe reportar inmediatamente a su jefe inmediato, al Administrador del sistema cualquier evento que pueda comprometer la seguridad y sus recursos informáticos, como por ejemplo: contagio de virus informáticos, intrusos, modificación o pérdida de datos y otras actividades poco usuales.</w:t>
      </w:r>
    </w:p>
    <w:p w14:paraId="2923C010"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estará protegida contra cualquier acceso no autorizado.</w:t>
      </w:r>
    </w:p>
    <w:p w14:paraId="5B8BE307"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 los usuarios velar por la integridad, confidencialidad, y disponibilidad de la información que acceda o maneje directamente, especialmente si dicha información ha sido clasificada como sensible.</w:t>
      </w:r>
    </w:p>
    <w:p w14:paraId="20916CBF"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Los usuarios son responsables de utilizar la información a la que tengan acceso, exclusivamente para el desempeño de su actividad profesional y laboral en la organización, no podrán facilitarla más que a aquellos otros empleados que necesiten conocerla para la misma finalidad y se abstendrá de usarla en beneficio propio o de terceros.</w:t>
      </w:r>
    </w:p>
    <w:p w14:paraId="06058FC4"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integridad de la información se mantendrá en relación a la clasificación de la información.</w:t>
      </w:r>
    </w:p>
    <w:p w14:paraId="1E690468"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relativa a los empleados, funcionarios y miembros de Junta Directiva, incluida, en su caso, la relativa a remuneraciones, evaluaciones y revisiones médicas debe ser tratada con especial cuidado como información confidencial sensible del recurso humano.</w:t>
      </w:r>
    </w:p>
    <w:p w14:paraId="3DDAD81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mantener el Hardware que le ha sido asignado debidamente identificado para efectos de control de inventario.</w:t>
      </w:r>
    </w:p>
    <w:p w14:paraId="0FA0705A"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Se prohíbe utilizar la Información, Hardware y Software, para realizar actividades diferentes a las estrictamente laborales.</w:t>
      </w:r>
    </w:p>
    <w:p w14:paraId="1902F48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Se prohíbe mover el Hardware, reubicarlo o llevarlo fuera sin el Visto Bueno del titular de la Oficina que lo tiene asignado y la debida autorización escrita extendida por el departamento de red y el traslado debe estar motivado por los intereses y objetivos de la organizacion.</w:t>
      </w:r>
    </w:p>
    <w:p w14:paraId="216CA67B"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Está prohibido modificar la configuración de hardware y software establecida por la Unidad Técnica de Informática. Tampoco está permitido hacer copias del software para fines personales.</w:t>
      </w:r>
    </w:p>
    <w:p w14:paraId="603B8DA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salvar periódicamente la información de su equipo personal cuando esté utilizando el hardware para evitar que un corte de energía u otra falla del equipo, le haga perder la información de manera permanente.</w:t>
      </w:r>
    </w:p>
    <w:p w14:paraId="67B7339C"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apagar el hardware que tenga asignado cuando tenga que abandonar su estación de trabajo por períodos de tiempo superiores a una (1) hora. Deberá además bloquear su estación de trabajo durante cualquier ausencia temporal de su puesto de trabajo.</w:t>
      </w:r>
    </w:p>
    <w:p w14:paraId="58677F22" w14:textId="77777777" w:rsidR="008D48D9" w:rsidRDefault="008D48D9">
      <w:pPr>
        <w:rPr>
          <w:rFonts w:ascii="Tahoma" w:hAnsi="Tahoma"/>
          <w:sz w:val="24"/>
          <w:lang w:val="es-ES"/>
        </w:rPr>
      </w:pPr>
      <w:r>
        <w:rPr>
          <w:rFonts w:ascii="Tahoma" w:hAnsi="Tahoma"/>
          <w:sz w:val="24"/>
          <w:lang w:val="es-ES"/>
        </w:rPr>
        <w:br w:type="page"/>
      </w:r>
    </w:p>
    <w:p w14:paraId="7A43DAFC" w14:textId="2AAA0AA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lastRenderedPageBreak/>
        <w:t xml:space="preserve">Es responsabilidad del Usuario evitar el deterioro del Hardware, para lo cual deberá cumplir las siguientes reglas básicas: </w:t>
      </w:r>
    </w:p>
    <w:p w14:paraId="1834E44B" w14:textId="64990A7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ingerir ni dejar alimentos y/o bebidas cerca y/o encima del Hardware. </w:t>
      </w:r>
    </w:p>
    <w:p w14:paraId="4026D6B4" w14:textId="4CC91FE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objetos pesados encima del Hardware. </w:t>
      </w:r>
    </w:p>
    <w:p w14:paraId="2D079FD8" w14:textId="311161DE"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Mantener alejado del Hardware cualquier elemento electromagnético como imanes, teléfonos, radios, etc. </w:t>
      </w:r>
    </w:p>
    <w:p w14:paraId="188BDCE4" w14:textId="2ADCB6F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el Hardware en lugares inestables y/o expuestos a ser golpeados involuntariamente o que estén en riesgo de caer y dañarse parcial o totalmente. </w:t>
      </w:r>
    </w:p>
    <w:p w14:paraId="48A5CBE1" w14:textId="07F7000A"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abrir el Hardware. De ser necesaria dicha labor será llevada a cabo por el Área de Soporte Técnico de la Unidad Técnica de Informática. </w:t>
      </w:r>
    </w:p>
    <w:p w14:paraId="1B8B414B" w14:textId="1A31282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Es responsabilidad de los Usuarios conservar siempre limpio su lugar de trabajo, así como su Hardware. </w:t>
      </w:r>
    </w:p>
    <w:p w14:paraId="4854A9D2" w14:textId="2C27FD86"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Conservar los cables en buen estado, ordenados y correctamente conectados. No debe existir ningún tipo de tensión, evitando siempre el doblado de los mismos.</w:t>
      </w:r>
    </w:p>
    <w:p w14:paraId="7303B36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Ningún usuario o programa debe utilizar las contraseñas de administrador de sistemas, salvo personal autorizado.</w:t>
      </w:r>
    </w:p>
    <w:p w14:paraId="700585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guardar su contraseña en una forma legible en archivos en disco; tampoco debe escribirla en papel, dejarla en sitios donde pueda ser encontrada o compartirla o revelarla a cualquier otra persona. El usuario que viole esta normativa será responsable directo por todos los daños y perjuicios que resulten de tal violación.</w:t>
      </w:r>
    </w:p>
    <w:p w14:paraId="1ED104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usar contraseñas que sean idénticas o sustancialmente similares a contraseñas previamente empleadas.</w:t>
      </w:r>
    </w:p>
    <w:p w14:paraId="539CED2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Utilizar el Antivirus autorizado por el área de administración de red o IT, el cual tendrá disponible automáticamente cada vez que se conecte al dominio de la red.</w:t>
      </w:r>
    </w:p>
    <w:p w14:paraId="4643E7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Mantener el Antivirus permanentemente activo para que vigile constantemente todas las operaciones realizadas en el Sistema. Está terminantemente prohibido al Usuario desactivar el Antivirus.</w:t>
      </w:r>
    </w:p>
    <w:p w14:paraId="360413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Dar aviso inmediato a la Unidad Técnica de Informática y apagar el Hardware asignado inmediatamente que detecte la presencia de un virus electrónico que no es eliminado por el Antivirus. Por motivo de seguridad, los mensajes o archivos adjuntos que contengan virus serán inmediatamente eliminados sin posibilidad de recuperación.</w:t>
      </w:r>
    </w:p>
    <w:p w14:paraId="555E82F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Está terminantemente prohibido al Usuario ejecutar los archivos anexos a su correo electrónico si no provienen de una fuente reconocida y segura.</w:t>
      </w:r>
    </w:p>
    <w:p w14:paraId="25D27354"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Queda terminantemente prohibido al Usuario compartir el disco duro del Hardware que tenga asignado, si necesita compartir alguna carpeta debe obtener la autorización correspondiente y sólo hacerlo al usuario destino.</w:t>
      </w:r>
    </w:p>
    <w:p w14:paraId="159F293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evitar que su cuenta de correo electrónico sea utilizada por terceros.</w:t>
      </w:r>
    </w:p>
    <w:p w14:paraId="15FC282D"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lastRenderedPageBreak/>
        <w:t>Está terminantemente prohibido el uso de correo electrónico para cualquier tema ajeno a la organización.</w:t>
      </w:r>
    </w:p>
    <w:p w14:paraId="059E04F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utilizar Internet únicamente con propósitos laborales. Queda terminantemente prohibido a los Usuarios el acceso, la transmisión, distribución, reproducción o almacenamiento de cualquier tipo de información, dato o material que viole estas Políticas, la Ley o los protocolos electrónicos.</w:t>
      </w:r>
    </w:p>
    <w:p w14:paraId="1A3232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 los Usuarios desconectarse inmediatamente de páginas de Internet que tengan contenido ofensivo, ya sea sexual, pornográfico, político, racista o de cualquier otro tipo.</w:t>
      </w:r>
    </w:p>
    <w:p w14:paraId="12B71C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La adquisición de Hardware y Software, o el desarrollo de programas, sólo se gestionará a través de la Jefatura de IT.</w:t>
      </w:r>
    </w:p>
    <w:p w14:paraId="15C3A2F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realizar un respaldo periódico de la información contenida en los dispositivos móviles o portátiles asignados, para evitar la pérdida de dicha información por robo, extravío, daño del aparato o cualquier otra circunstancia.</w:t>
      </w:r>
    </w:p>
    <w:p w14:paraId="0D4E82F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Todos los sitios donde se encuentren sistemas de procesamiento informático o de almacenamiento, así como el acceso a las diferentes oficinas, deben de ser protegidos contra accesos no autorizados, utilizando procedimientos o tecnologías de autenticación, monitoreo y registro.</w:t>
      </w:r>
    </w:p>
    <w:p w14:paraId="1DDDA424" w14:textId="77777777" w:rsid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 xml:space="preserve">Es responsabilidad del Administrador de red, asignar a todos los servidores internos instalados en la organizacion, un responsable por la administración del sistema de cada uno y contar como mínimo con la siguiente información relacionada: </w:t>
      </w:r>
    </w:p>
    <w:p w14:paraId="11BDA85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Servidor.</w:t>
      </w:r>
    </w:p>
    <w:p w14:paraId="19A25749"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Localización del Servidor.</w:t>
      </w:r>
      <w:r>
        <w:rPr>
          <w:rFonts w:ascii="Tahoma" w:hAnsi="Tahoma"/>
          <w:sz w:val="24"/>
          <w:lang w:val="es-ES"/>
        </w:rPr>
        <w:tab/>
      </w:r>
    </w:p>
    <w:p w14:paraId="098AC9A6"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administrador responsable y localización al igual que su suplente.</w:t>
      </w:r>
    </w:p>
    <w:p w14:paraId="7F1BB09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Detalle especifico del Hardware.</w:t>
      </w:r>
    </w:p>
    <w:p w14:paraId="168B0FC7"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Sistema operativo y su versión.</w:t>
      </w:r>
    </w:p>
    <w:p w14:paraId="41BF3D72"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Aplicaciones y bases de datos.</w:t>
      </w:r>
    </w:p>
    <w:p w14:paraId="306C366A"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Función principal y/o uso.</w:t>
      </w:r>
    </w:p>
    <w:p w14:paraId="2048ACC0" w14:textId="6C3460A3" w:rsidR="008D48D9" w:rsidRP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Acuerdos de mantenimiento.</w:t>
      </w:r>
    </w:p>
    <w:p w14:paraId="1F18136D" w14:textId="1CB27509"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 cada administrador del sistema, que todos los servidores, así como su sistema operativo, tengan estándares de configuración de seguridad documentados y aplicados </w:t>
      </w:r>
      <w:r w:rsidR="00BB566F" w:rsidRPr="008D48D9">
        <w:rPr>
          <w:rFonts w:ascii="Tahoma" w:hAnsi="Tahoma"/>
          <w:sz w:val="24"/>
          <w:lang w:val="es-ES"/>
        </w:rPr>
        <w:t>de acuerdo con el</w:t>
      </w:r>
      <w:r w:rsidRPr="008D48D9">
        <w:rPr>
          <w:rFonts w:ascii="Tahoma" w:hAnsi="Tahoma"/>
          <w:sz w:val="24"/>
          <w:lang w:val="es-ES"/>
        </w:rPr>
        <w:t xml:space="preserve"> rol del servidor en la organización.</w:t>
      </w:r>
    </w:p>
    <w:p w14:paraId="79ADEF9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Es responsabilidad del Administrador de Sistemas, que las actualizaciones más recientes de seguridad sean instaladas en los servidores tan pronto como sea posible, validando previamente en ambientes de prueba, considerando el menor impacto en la continuidad de los servicios de negocio.</w:t>
      </w:r>
    </w:p>
    <w:p w14:paraId="20CE9B5A"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lastRenderedPageBreak/>
        <w:t>Las direcciones internas, configuraciones e información relacionada con el diseño de los sistemas de comunicación, video seguridad y cómputo deben ser tratadas como Información Confidencial.</w:t>
      </w:r>
    </w:p>
    <w:p w14:paraId="312A9773"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Queda terminantemente prohibido que los empleados y funcionarios lleven a cabo algún tipo de instalación de líneas telefónicas digitales o análogas, canales de transmisión de datos, módems o cambiar su configuración, esto es responsabilidad exclusiva del área de Informática o de cualquier empresa que se haya contratado para tal fin.</w:t>
      </w:r>
    </w:p>
    <w:p w14:paraId="4A00E2C1" w14:textId="4C279888"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w:t>
      </w:r>
      <w:r w:rsidR="00BB566F" w:rsidRPr="008D48D9">
        <w:rPr>
          <w:rFonts w:ascii="Tahoma" w:hAnsi="Tahoma"/>
          <w:sz w:val="24"/>
          <w:lang w:val="es-ES"/>
        </w:rPr>
        <w:t>que,</w:t>
      </w:r>
      <w:r w:rsidRPr="008D48D9">
        <w:rPr>
          <w:rFonts w:ascii="Tahoma" w:hAnsi="Tahoma"/>
          <w:sz w:val="24"/>
          <w:lang w:val="es-ES"/>
        </w:rPr>
        <w:t xml:space="preserve"> en los enlaces de comunicaciones establecidos con terceros, se depure el enrutamiento de tal manera que se publiquen únicamente las redes necesarias para el buen funcionamiento de las aplicaciones que utiliza este enlace.</w:t>
      </w:r>
    </w:p>
    <w:p w14:paraId="1F07E6F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Los Centros de Cómputo y Data Center están clasificadas como áreas de acceso restringido.</w:t>
      </w:r>
    </w:p>
    <w:p w14:paraId="0D359929" w14:textId="4F3CD30C"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asegurar que todos los recursos de computación y Telecomunicaciones del </w:t>
      </w:r>
      <w:r w:rsidRPr="008D48D9">
        <w:rPr>
          <w:rFonts w:ascii="Tahoma" w:hAnsi="Tahoma"/>
          <w:sz w:val="24"/>
          <w:lang w:val="es-ES"/>
        </w:rPr>
        <w:t>Instituto</w:t>
      </w:r>
      <w:r w:rsidRPr="008D48D9">
        <w:rPr>
          <w:rFonts w:ascii="Tahoma" w:hAnsi="Tahoma"/>
          <w:sz w:val="24"/>
          <w:lang w:val="es-ES"/>
        </w:rPr>
        <w:t xml:space="preserve"> cuenten con planes de mantenimiento preventivo y/o correctivo debidamente contratados.</w:t>
      </w:r>
    </w:p>
    <w:p w14:paraId="5C41692C" w14:textId="77777777" w:rsidR="008D48D9" w:rsidRPr="008D48D9" w:rsidRDefault="008D48D9" w:rsidP="008D48D9">
      <w:pPr>
        <w:pStyle w:val="NoSpacing"/>
        <w:ind w:firstLine="0"/>
        <w:jc w:val="both"/>
        <w:rPr>
          <w:rFonts w:ascii="Tahoma" w:hAnsi="Tahoma"/>
          <w:sz w:val="24"/>
          <w:lang w:val="es-ES"/>
        </w:rPr>
      </w:pPr>
    </w:p>
    <w:p w14:paraId="546CAE6D" w14:textId="77777777" w:rsidR="008D48D9" w:rsidRPr="008D48D9" w:rsidRDefault="008D48D9" w:rsidP="008D48D9">
      <w:pPr>
        <w:pStyle w:val="NoSpacing"/>
        <w:ind w:firstLine="0"/>
        <w:jc w:val="both"/>
        <w:rPr>
          <w:rFonts w:ascii="Tahoma" w:hAnsi="Tahoma"/>
          <w:b/>
          <w:bCs/>
          <w:sz w:val="24"/>
          <w:lang w:val="es-ES"/>
        </w:rPr>
      </w:pPr>
      <w:r w:rsidRPr="008D48D9">
        <w:rPr>
          <w:rFonts w:ascii="Tahoma" w:hAnsi="Tahoma"/>
          <w:b/>
          <w:bCs/>
          <w:sz w:val="24"/>
          <w:lang w:val="es-ES"/>
        </w:rPr>
        <w:t>Estas políticas deben ser comunicadas y cumplidas en su totalidad por parte de los empleados y partes externas interesadas.</w:t>
      </w:r>
    </w:p>
    <w:p w14:paraId="6BEE9F77" w14:textId="3C688973" w:rsidR="00392071" w:rsidRPr="008D48D9" w:rsidRDefault="00392071" w:rsidP="008D48D9">
      <w:pPr>
        <w:pStyle w:val="NoSpacing"/>
        <w:rPr>
          <w:rFonts w:ascii="Tahoma" w:hAnsi="Tahoma"/>
          <w:sz w:val="24"/>
          <w:lang w:val="es-ES"/>
        </w:rPr>
      </w:pPr>
    </w:p>
    <w:p w14:paraId="116DC5F0" w14:textId="3B4F54C4" w:rsidR="00392071" w:rsidRDefault="00392071" w:rsidP="00392071">
      <w:pPr>
        <w:pStyle w:val="NoSpacing"/>
        <w:tabs>
          <w:tab w:val="right" w:leader="dot" w:pos="11340"/>
        </w:tabs>
        <w:ind w:firstLine="0"/>
        <w:jc w:val="both"/>
        <w:rPr>
          <w:rFonts w:ascii="Tahoma" w:hAnsi="Tahoma"/>
          <w:bCs/>
          <w:sz w:val="24"/>
        </w:rPr>
      </w:pPr>
    </w:p>
    <w:p w14:paraId="6D73AF1A" w14:textId="0A1178BA" w:rsidR="00392071" w:rsidRDefault="00392071" w:rsidP="00392071">
      <w:pPr>
        <w:pStyle w:val="NoSpacing"/>
        <w:tabs>
          <w:tab w:val="right" w:leader="dot" w:pos="11340"/>
        </w:tabs>
        <w:ind w:firstLine="0"/>
        <w:jc w:val="both"/>
        <w:rPr>
          <w:rFonts w:ascii="Tahoma" w:hAnsi="Tahoma"/>
          <w:bCs/>
          <w:sz w:val="24"/>
        </w:rPr>
      </w:pPr>
    </w:p>
    <w:p w14:paraId="5B5129D9" w14:textId="53BF3F19" w:rsidR="00392071" w:rsidRDefault="00392071" w:rsidP="00392071">
      <w:pPr>
        <w:pStyle w:val="NoSpacing"/>
        <w:tabs>
          <w:tab w:val="right" w:leader="dot" w:pos="11340"/>
        </w:tabs>
        <w:ind w:firstLine="0"/>
        <w:jc w:val="both"/>
        <w:rPr>
          <w:rFonts w:ascii="Tahoma" w:hAnsi="Tahoma"/>
          <w:bCs/>
          <w:sz w:val="24"/>
        </w:rPr>
      </w:pPr>
    </w:p>
    <w:p w14:paraId="6AE4970B" w14:textId="77B941BB" w:rsidR="00E44FB7" w:rsidRDefault="00E44FB7">
      <w:pPr>
        <w:rPr>
          <w:rFonts w:ascii="Tahoma" w:hAnsi="Tahoma"/>
          <w:bCs/>
          <w:sz w:val="24"/>
        </w:rPr>
      </w:pPr>
      <w:r>
        <w:rPr>
          <w:rFonts w:ascii="Tahoma" w:hAnsi="Tahoma"/>
          <w:bCs/>
          <w:sz w:val="24"/>
        </w:rPr>
        <w:br w:type="page"/>
      </w:r>
    </w:p>
    <w:p w14:paraId="191B9401" w14:textId="77777777" w:rsidR="00392071" w:rsidRPr="00392071" w:rsidRDefault="00392071" w:rsidP="00392071">
      <w:pPr>
        <w:pStyle w:val="NoSpacing"/>
        <w:tabs>
          <w:tab w:val="right" w:leader="dot" w:pos="11340"/>
        </w:tabs>
        <w:ind w:firstLine="0"/>
        <w:jc w:val="both"/>
        <w:rPr>
          <w:rFonts w:ascii="Tahoma" w:hAnsi="Tahoma"/>
          <w:bCs/>
          <w:sz w:val="24"/>
        </w:rPr>
      </w:pPr>
    </w:p>
    <w:p w14:paraId="01ACE535" w14:textId="77777777" w:rsidR="00837837" w:rsidRPr="00837837" w:rsidRDefault="00837837" w:rsidP="00AF42EC">
      <w:pPr>
        <w:pStyle w:val="NoSpacing"/>
        <w:tabs>
          <w:tab w:val="right" w:leader="dot" w:pos="11340"/>
        </w:tabs>
        <w:ind w:firstLine="0"/>
        <w:jc w:val="both"/>
        <w:rPr>
          <w:rFonts w:ascii="Tahoma" w:hAnsi="Tahoma"/>
          <w:bCs/>
          <w:sz w:val="24"/>
        </w:rPr>
      </w:pPr>
    </w:p>
    <w:p w14:paraId="61DE1221" w14:textId="77777777" w:rsidR="00C97756" w:rsidRPr="00E64EFA" w:rsidRDefault="00C97756">
      <w:pPr>
        <w:rPr>
          <w:rFonts w:ascii="Tahoma" w:hAnsi="Tahoma" w:cs="Tahoma"/>
          <w:b/>
          <w:bCs/>
          <w:sz w:val="32"/>
          <w:szCs w:val="24"/>
        </w:rPr>
      </w:pPr>
      <w:r w:rsidRPr="00E64EFA">
        <w:rPr>
          <w:rFonts w:ascii="Tahoma" w:hAnsi="Tahoma" w:cs="Tahoma"/>
          <w:b/>
          <w:bCs/>
          <w:sz w:val="32"/>
          <w:szCs w:val="24"/>
        </w:rPr>
        <w:br w:type="page"/>
      </w:r>
    </w:p>
    <w:p w14:paraId="04DAE3CB" w14:textId="58DE43DB" w:rsidR="00A919AF" w:rsidRDefault="00A919AF" w:rsidP="00A919AF">
      <w:pPr>
        <w:pStyle w:val="NoSpacing"/>
        <w:ind w:firstLine="0"/>
        <w:jc w:val="center"/>
        <w:rPr>
          <w:rFonts w:ascii="Tahoma" w:hAnsi="Tahoma" w:cs="Tahoma"/>
          <w:bCs/>
          <w:sz w:val="24"/>
          <w:szCs w:val="24"/>
        </w:rPr>
      </w:pPr>
      <w:r>
        <w:rPr>
          <w:rFonts w:ascii="Tahoma" w:hAnsi="Tahoma" w:cs="Tahoma"/>
          <w:b/>
          <w:bCs/>
          <w:sz w:val="32"/>
          <w:szCs w:val="24"/>
        </w:rPr>
        <w:lastRenderedPageBreak/>
        <w:t>Referencias Bibliográficas</w:t>
      </w:r>
    </w:p>
    <w:p w14:paraId="69B915FA" w14:textId="7C8D12A0" w:rsidR="00A919AF" w:rsidRDefault="00A919AF" w:rsidP="00A919AF">
      <w:pPr>
        <w:pStyle w:val="NoSpacing"/>
        <w:ind w:firstLine="0"/>
        <w:jc w:val="both"/>
        <w:rPr>
          <w:rFonts w:ascii="Tahoma" w:hAnsi="Tahoma" w:cs="Tahoma"/>
          <w:bCs/>
          <w:sz w:val="24"/>
          <w:szCs w:val="24"/>
        </w:rPr>
      </w:pPr>
    </w:p>
    <w:p w14:paraId="3033F70F" w14:textId="77777777" w:rsidR="003414FB" w:rsidRPr="003414FB" w:rsidRDefault="003414FB" w:rsidP="003414FB">
      <w:pPr>
        <w:pStyle w:val="ListParagraph"/>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[1] "Stuxnet", En.wikipedia.org, 2019. [Online]. </w:t>
      </w:r>
      <w:r w:rsidRPr="003414FB">
        <w:rPr>
          <w:rFonts w:ascii="Tahoma" w:hAnsi="Tahoma" w:cs="Tahoma"/>
          <w:bCs/>
          <w:sz w:val="24"/>
          <w:szCs w:val="24"/>
        </w:rPr>
        <w:t xml:space="preserve">Disponible en: https://en.wikipedia.org/wiki/Stuxnet. </w:t>
      </w:r>
      <w:r w:rsidRPr="003414FB">
        <w:rPr>
          <w:rFonts w:ascii="Tahoma" w:hAnsi="Tahoma" w:cs="Tahoma"/>
          <w:bCs/>
          <w:sz w:val="24"/>
          <w:szCs w:val="24"/>
          <w:lang w:val="en-US"/>
        </w:rPr>
        <w:t>[Accesado: 27 Oct. 2019].</w:t>
      </w:r>
    </w:p>
    <w:p w14:paraId="5499CBE5" w14:textId="77777777" w:rsidR="003414FB" w:rsidRPr="003414FB" w:rsidRDefault="003414FB" w:rsidP="003414FB">
      <w:pPr>
        <w:pStyle w:val="ListParagraph"/>
        <w:jc w:val="both"/>
        <w:rPr>
          <w:rFonts w:ascii="Tahoma" w:hAnsi="Tahoma" w:cs="Tahoma"/>
          <w:bCs/>
          <w:sz w:val="24"/>
          <w:szCs w:val="24"/>
          <w:lang w:val="en-US"/>
        </w:rPr>
      </w:pPr>
    </w:p>
    <w:p w14:paraId="2B2FFB0A" w14:textId="77777777" w:rsidR="003414FB" w:rsidRPr="003414FB" w:rsidRDefault="003414FB" w:rsidP="003414FB">
      <w:pPr>
        <w:pStyle w:val="ListParagraph"/>
        <w:numPr>
          <w:ilvl w:val="0"/>
          <w:numId w:val="4"/>
        </w:numPr>
        <w:jc w:val="both"/>
        <w:rPr>
          <w:rFonts w:ascii="Tahoma" w:hAnsi="Tahoma" w:cs="Tahoma"/>
          <w:bCs/>
          <w:sz w:val="24"/>
          <w:szCs w:val="24"/>
        </w:rPr>
      </w:pPr>
      <w:r w:rsidRPr="003414FB">
        <w:rPr>
          <w:rFonts w:ascii="Tahoma" w:hAnsi="Tahoma" w:cs="Tahoma"/>
          <w:bCs/>
          <w:sz w:val="24"/>
          <w:szCs w:val="24"/>
          <w:lang w:val="en-US"/>
        </w:rPr>
        <w:t xml:space="preserve">[2] S. code, "Stuxnet code : Free Download, Borrow, and Streaming : Internet Archive", Internet Archive, 2019. </w:t>
      </w:r>
      <w:r w:rsidRPr="003414FB">
        <w:rPr>
          <w:rFonts w:ascii="Tahoma" w:hAnsi="Tahoma" w:cs="Tahoma"/>
          <w:bCs/>
          <w:sz w:val="24"/>
          <w:szCs w:val="24"/>
        </w:rPr>
        <w:t>[Online]. Disponible en: https://archive.org/details/Stuxnet. [Accesado: 27 Oct. 2019].</w:t>
      </w:r>
    </w:p>
    <w:p w14:paraId="6ABE8938" w14:textId="77777777" w:rsidR="003414FB" w:rsidRPr="003414FB" w:rsidRDefault="003414FB" w:rsidP="003414FB">
      <w:pPr>
        <w:pStyle w:val="ListParagraph"/>
        <w:jc w:val="both"/>
        <w:rPr>
          <w:rFonts w:ascii="Tahoma" w:hAnsi="Tahoma" w:cs="Tahoma"/>
          <w:bCs/>
          <w:sz w:val="24"/>
          <w:szCs w:val="24"/>
        </w:rPr>
      </w:pPr>
    </w:p>
    <w:p w14:paraId="2AA31A56" w14:textId="77777777" w:rsidR="003414FB" w:rsidRPr="003414FB" w:rsidRDefault="003414FB" w:rsidP="003414FB">
      <w:pPr>
        <w:pStyle w:val="ListParagraph"/>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[3] "Flame (malware)", En.wikipedia.org, 2019. </w:t>
      </w:r>
      <w:r w:rsidRPr="003414FB">
        <w:rPr>
          <w:rFonts w:ascii="Tahoma" w:hAnsi="Tahoma" w:cs="Tahoma"/>
          <w:bCs/>
          <w:sz w:val="24"/>
          <w:szCs w:val="24"/>
        </w:rPr>
        <w:t xml:space="preserve">[Online]. Disponible en: https://en.wikipedia.org/wiki/Flame_(malware). </w:t>
      </w:r>
      <w:r w:rsidRPr="003414FB">
        <w:rPr>
          <w:rFonts w:ascii="Tahoma" w:hAnsi="Tahoma" w:cs="Tahoma"/>
          <w:bCs/>
          <w:sz w:val="24"/>
          <w:szCs w:val="24"/>
          <w:lang w:val="en-US"/>
        </w:rPr>
        <w:t>[Accesado: 27 Oct. 2019].</w:t>
      </w:r>
    </w:p>
    <w:p w14:paraId="4E362BC9" w14:textId="77777777" w:rsidR="003414FB" w:rsidRPr="003414FB" w:rsidRDefault="003414FB" w:rsidP="003414FB">
      <w:pPr>
        <w:pStyle w:val="ListParagraph"/>
        <w:jc w:val="both"/>
        <w:rPr>
          <w:rFonts w:ascii="Tahoma" w:hAnsi="Tahoma" w:cs="Tahoma"/>
          <w:bCs/>
          <w:sz w:val="24"/>
          <w:szCs w:val="24"/>
          <w:lang w:val="en-US"/>
        </w:rPr>
      </w:pPr>
    </w:p>
    <w:p w14:paraId="31B89170" w14:textId="0F3A8FFF" w:rsidR="00E10A63" w:rsidRPr="00B56F5B" w:rsidRDefault="003414FB" w:rsidP="003414FB">
      <w:pPr>
        <w:pStyle w:val="ListParagraph"/>
        <w:numPr>
          <w:ilvl w:val="0"/>
          <w:numId w:val="4"/>
        </w:numPr>
        <w:jc w:val="both"/>
        <w:rPr>
          <w:rFonts w:ascii="Tahoma" w:hAnsi="Tahoma" w:cs="Tahoma"/>
          <w:sz w:val="24"/>
          <w:szCs w:val="24"/>
        </w:rPr>
      </w:pPr>
      <w:r w:rsidRPr="003414FB">
        <w:rPr>
          <w:rFonts w:ascii="Tahoma" w:hAnsi="Tahoma" w:cs="Tahoma"/>
          <w:bCs/>
          <w:sz w:val="24"/>
          <w:szCs w:val="24"/>
          <w:lang w:val="en-US"/>
        </w:rPr>
        <w:t xml:space="preserve">[4] "phoenixlzx/flame-sourcecode", GitHub, 2019. [Online]. </w:t>
      </w:r>
      <w:r w:rsidRPr="003414FB">
        <w:rPr>
          <w:rFonts w:ascii="Tahoma" w:hAnsi="Tahoma" w:cs="Tahoma"/>
          <w:bCs/>
          <w:sz w:val="24"/>
          <w:szCs w:val="24"/>
        </w:rPr>
        <w:t xml:space="preserve">Disponible en: https://github.com/phoenixlzx/flame-sourcecode. </w:t>
      </w:r>
      <w:r w:rsidRPr="003414FB">
        <w:rPr>
          <w:rFonts w:ascii="Tahoma" w:hAnsi="Tahoma" w:cs="Tahoma"/>
          <w:bCs/>
          <w:sz w:val="24"/>
          <w:szCs w:val="24"/>
          <w:lang w:val="en-US"/>
        </w:rPr>
        <w:t>[Accesado: 27 Oct. 2019].</w:t>
      </w:r>
    </w:p>
    <w:sectPr w:rsidR="00E10A63" w:rsidRPr="00B56F5B" w:rsidSect="00E8229E">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5E538" w14:textId="77777777" w:rsidR="00E83B94" w:rsidRDefault="00E83B94" w:rsidP="00442798">
      <w:pPr>
        <w:spacing w:after="0" w:line="240" w:lineRule="auto"/>
      </w:pPr>
      <w:r>
        <w:separator/>
      </w:r>
    </w:p>
  </w:endnote>
  <w:endnote w:type="continuationSeparator" w:id="0">
    <w:p w14:paraId="63B61DFD" w14:textId="77777777" w:rsidR="00E83B94" w:rsidRDefault="00E83B94"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82BDA" w14:textId="77777777" w:rsidR="00E83B94" w:rsidRDefault="00E83B94" w:rsidP="00442798">
      <w:pPr>
        <w:spacing w:after="0" w:line="240" w:lineRule="auto"/>
      </w:pPr>
      <w:r>
        <w:separator/>
      </w:r>
    </w:p>
  </w:footnote>
  <w:footnote w:type="continuationSeparator" w:id="0">
    <w:p w14:paraId="4F8537C1" w14:textId="77777777" w:rsidR="00E83B94" w:rsidRDefault="00E83B94"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4EC"/>
    <w:multiLevelType w:val="hybridMultilevel"/>
    <w:tmpl w:val="4F0CED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C8866D5"/>
    <w:multiLevelType w:val="hybridMultilevel"/>
    <w:tmpl w:val="887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3F0"/>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C652A"/>
    <w:multiLevelType w:val="hybridMultilevel"/>
    <w:tmpl w:val="84F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A7B72"/>
    <w:multiLevelType w:val="hybridMultilevel"/>
    <w:tmpl w:val="9A6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0A4FC9"/>
    <w:multiLevelType w:val="hybridMultilevel"/>
    <w:tmpl w:val="0E82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2B6"/>
    <w:multiLevelType w:val="hybridMultilevel"/>
    <w:tmpl w:val="C60A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22863"/>
    <w:multiLevelType w:val="hybridMultilevel"/>
    <w:tmpl w:val="C3984154"/>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5053"/>
    <w:multiLevelType w:val="hybridMultilevel"/>
    <w:tmpl w:val="96A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E19"/>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25A5E"/>
    <w:multiLevelType w:val="hybridMultilevel"/>
    <w:tmpl w:val="33C431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D3F6C37"/>
    <w:multiLevelType w:val="hybridMultilevel"/>
    <w:tmpl w:val="AEB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56AA5"/>
    <w:multiLevelType w:val="hybridMultilevel"/>
    <w:tmpl w:val="EE04AAAC"/>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05426"/>
    <w:multiLevelType w:val="hybridMultilevel"/>
    <w:tmpl w:val="F2F6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D4C88"/>
    <w:multiLevelType w:val="hybridMultilevel"/>
    <w:tmpl w:val="A5D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C0F53"/>
    <w:multiLevelType w:val="hybridMultilevel"/>
    <w:tmpl w:val="5A7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83B8B"/>
    <w:multiLevelType w:val="hybridMultilevel"/>
    <w:tmpl w:val="F5D6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312F0"/>
    <w:multiLevelType w:val="hybridMultilevel"/>
    <w:tmpl w:val="2A6A98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8D4590"/>
    <w:multiLevelType w:val="hybridMultilevel"/>
    <w:tmpl w:val="69F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
  </w:num>
  <w:num w:numId="5">
    <w:abstractNumId w:val="10"/>
  </w:num>
  <w:num w:numId="6">
    <w:abstractNumId w:val="2"/>
  </w:num>
  <w:num w:numId="7">
    <w:abstractNumId w:val="18"/>
  </w:num>
  <w:num w:numId="8">
    <w:abstractNumId w:val="17"/>
  </w:num>
  <w:num w:numId="9">
    <w:abstractNumId w:val="6"/>
  </w:num>
  <w:num w:numId="10">
    <w:abstractNumId w:val="15"/>
  </w:num>
  <w:num w:numId="11">
    <w:abstractNumId w:val="16"/>
  </w:num>
  <w:num w:numId="12">
    <w:abstractNumId w:val="7"/>
  </w:num>
  <w:num w:numId="13">
    <w:abstractNumId w:val="8"/>
  </w:num>
  <w:num w:numId="14">
    <w:abstractNumId w:val="13"/>
  </w:num>
  <w:num w:numId="15">
    <w:abstractNumId w:val="3"/>
  </w:num>
  <w:num w:numId="16">
    <w:abstractNumId w:val="11"/>
  </w:num>
  <w:num w:numId="17">
    <w:abstractNumId w:val="0"/>
  </w:num>
  <w:num w:numId="18">
    <w:abstractNumId w:val="4"/>
  </w:num>
  <w:num w:numId="19">
    <w:abstractNumId w:val="19"/>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3809"/>
    <w:rsid w:val="00036123"/>
    <w:rsid w:val="000368CE"/>
    <w:rsid w:val="000371E3"/>
    <w:rsid w:val="00040382"/>
    <w:rsid w:val="00040777"/>
    <w:rsid w:val="00046032"/>
    <w:rsid w:val="00050502"/>
    <w:rsid w:val="000522D7"/>
    <w:rsid w:val="00057AC5"/>
    <w:rsid w:val="000626FC"/>
    <w:rsid w:val="00071DD1"/>
    <w:rsid w:val="000720EC"/>
    <w:rsid w:val="00074426"/>
    <w:rsid w:val="00082133"/>
    <w:rsid w:val="00082BAA"/>
    <w:rsid w:val="000838D0"/>
    <w:rsid w:val="00084511"/>
    <w:rsid w:val="00095068"/>
    <w:rsid w:val="00096313"/>
    <w:rsid w:val="000B1249"/>
    <w:rsid w:val="000C43AA"/>
    <w:rsid w:val="000D4716"/>
    <w:rsid w:val="000E6E9A"/>
    <w:rsid w:val="000F2C29"/>
    <w:rsid w:val="000F5A2A"/>
    <w:rsid w:val="00101F93"/>
    <w:rsid w:val="001116CC"/>
    <w:rsid w:val="001119DF"/>
    <w:rsid w:val="00117404"/>
    <w:rsid w:val="00121160"/>
    <w:rsid w:val="001223C2"/>
    <w:rsid w:val="00122E0A"/>
    <w:rsid w:val="001238F1"/>
    <w:rsid w:val="00137DCD"/>
    <w:rsid w:val="001570A9"/>
    <w:rsid w:val="00157761"/>
    <w:rsid w:val="00160A8F"/>
    <w:rsid w:val="00166C93"/>
    <w:rsid w:val="001724FF"/>
    <w:rsid w:val="00174052"/>
    <w:rsid w:val="00191052"/>
    <w:rsid w:val="00194EC6"/>
    <w:rsid w:val="001A0EE5"/>
    <w:rsid w:val="001A6B2A"/>
    <w:rsid w:val="001B2D26"/>
    <w:rsid w:val="001B418E"/>
    <w:rsid w:val="001B48C1"/>
    <w:rsid w:val="001B65EE"/>
    <w:rsid w:val="001B7E9F"/>
    <w:rsid w:val="001C438F"/>
    <w:rsid w:val="001E05F2"/>
    <w:rsid w:val="001E063C"/>
    <w:rsid w:val="001E2AE0"/>
    <w:rsid w:val="001F00C5"/>
    <w:rsid w:val="002207AB"/>
    <w:rsid w:val="00240738"/>
    <w:rsid w:val="00251DF4"/>
    <w:rsid w:val="00257FB2"/>
    <w:rsid w:val="00263DAC"/>
    <w:rsid w:val="00266452"/>
    <w:rsid w:val="00266845"/>
    <w:rsid w:val="002675AA"/>
    <w:rsid w:val="0027082A"/>
    <w:rsid w:val="00273D56"/>
    <w:rsid w:val="002758A4"/>
    <w:rsid w:val="002838DE"/>
    <w:rsid w:val="00285846"/>
    <w:rsid w:val="002873CD"/>
    <w:rsid w:val="002A13A4"/>
    <w:rsid w:val="002B1F7E"/>
    <w:rsid w:val="002B3981"/>
    <w:rsid w:val="002B403E"/>
    <w:rsid w:val="002C712A"/>
    <w:rsid w:val="002D7BFB"/>
    <w:rsid w:val="002E7DDD"/>
    <w:rsid w:val="003223C0"/>
    <w:rsid w:val="00332323"/>
    <w:rsid w:val="003414FB"/>
    <w:rsid w:val="0034572E"/>
    <w:rsid w:val="00354F17"/>
    <w:rsid w:val="0036116F"/>
    <w:rsid w:val="00367FCC"/>
    <w:rsid w:val="0037072C"/>
    <w:rsid w:val="00392071"/>
    <w:rsid w:val="003A7C49"/>
    <w:rsid w:val="003C504D"/>
    <w:rsid w:val="003D1659"/>
    <w:rsid w:val="003D71FC"/>
    <w:rsid w:val="003D76CD"/>
    <w:rsid w:val="003E048D"/>
    <w:rsid w:val="003E0AC0"/>
    <w:rsid w:val="003E33B9"/>
    <w:rsid w:val="003E4D2C"/>
    <w:rsid w:val="003F045F"/>
    <w:rsid w:val="003F3351"/>
    <w:rsid w:val="00407451"/>
    <w:rsid w:val="0041236A"/>
    <w:rsid w:val="00424590"/>
    <w:rsid w:val="00424F35"/>
    <w:rsid w:val="004277CB"/>
    <w:rsid w:val="0043262A"/>
    <w:rsid w:val="00433101"/>
    <w:rsid w:val="00442798"/>
    <w:rsid w:val="00442FB6"/>
    <w:rsid w:val="00447776"/>
    <w:rsid w:val="00447805"/>
    <w:rsid w:val="004631A8"/>
    <w:rsid w:val="00463B82"/>
    <w:rsid w:val="004804B1"/>
    <w:rsid w:val="004809AF"/>
    <w:rsid w:val="00481AE1"/>
    <w:rsid w:val="0049027B"/>
    <w:rsid w:val="00491F8C"/>
    <w:rsid w:val="00493644"/>
    <w:rsid w:val="00494CDB"/>
    <w:rsid w:val="00495F98"/>
    <w:rsid w:val="004A04E0"/>
    <w:rsid w:val="004A692A"/>
    <w:rsid w:val="004B219A"/>
    <w:rsid w:val="004B71C9"/>
    <w:rsid w:val="004C000F"/>
    <w:rsid w:val="004C60BC"/>
    <w:rsid w:val="004D08D5"/>
    <w:rsid w:val="004E48F3"/>
    <w:rsid w:val="004E7493"/>
    <w:rsid w:val="005043E6"/>
    <w:rsid w:val="00511356"/>
    <w:rsid w:val="005159BB"/>
    <w:rsid w:val="00525428"/>
    <w:rsid w:val="00530FD3"/>
    <w:rsid w:val="00536A7D"/>
    <w:rsid w:val="0055632F"/>
    <w:rsid w:val="005573C0"/>
    <w:rsid w:val="005724ED"/>
    <w:rsid w:val="00577E7D"/>
    <w:rsid w:val="00582BA7"/>
    <w:rsid w:val="00591056"/>
    <w:rsid w:val="00594415"/>
    <w:rsid w:val="00597578"/>
    <w:rsid w:val="005A28D9"/>
    <w:rsid w:val="005A5862"/>
    <w:rsid w:val="005B45DB"/>
    <w:rsid w:val="005C1E2A"/>
    <w:rsid w:val="005C4CFF"/>
    <w:rsid w:val="005C4E53"/>
    <w:rsid w:val="005C51D6"/>
    <w:rsid w:val="005D18D8"/>
    <w:rsid w:val="005D1AA8"/>
    <w:rsid w:val="005E0498"/>
    <w:rsid w:val="005E462F"/>
    <w:rsid w:val="006111B3"/>
    <w:rsid w:val="006118AB"/>
    <w:rsid w:val="0061748C"/>
    <w:rsid w:val="00636C6B"/>
    <w:rsid w:val="0064148C"/>
    <w:rsid w:val="00652939"/>
    <w:rsid w:val="00657CD1"/>
    <w:rsid w:val="00662999"/>
    <w:rsid w:val="00665992"/>
    <w:rsid w:val="00672ACD"/>
    <w:rsid w:val="00674662"/>
    <w:rsid w:val="00685D61"/>
    <w:rsid w:val="00687C7D"/>
    <w:rsid w:val="0069162F"/>
    <w:rsid w:val="006A3EFF"/>
    <w:rsid w:val="006D3532"/>
    <w:rsid w:val="006E0F55"/>
    <w:rsid w:val="00712850"/>
    <w:rsid w:val="00713B4F"/>
    <w:rsid w:val="00717A60"/>
    <w:rsid w:val="00727C0B"/>
    <w:rsid w:val="00757CEE"/>
    <w:rsid w:val="007601B2"/>
    <w:rsid w:val="00765F0B"/>
    <w:rsid w:val="00767259"/>
    <w:rsid w:val="00777F20"/>
    <w:rsid w:val="00781D13"/>
    <w:rsid w:val="0078428D"/>
    <w:rsid w:val="00786023"/>
    <w:rsid w:val="007A0840"/>
    <w:rsid w:val="007A1DB6"/>
    <w:rsid w:val="007B3A3A"/>
    <w:rsid w:val="007B3F22"/>
    <w:rsid w:val="007B4DFD"/>
    <w:rsid w:val="007C4696"/>
    <w:rsid w:val="007C68E3"/>
    <w:rsid w:val="007C7349"/>
    <w:rsid w:val="007F2692"/>
    <w:rsid w:val="007F5531"/>
    <w:rsid w:val="0080314E"/>
    <w:rsid w:val="00813657"/>
    <w:rsid w:val="00813D4B"/>
    <w:rsid w:val="00813E0A"/>
    <w:rsid w:val="00814222"/>
    <w:rsid w:val="0082005A"/>
    <w:rsid w:val="0082011E"/>
    <w:rsid w:val="008358E7"/>
    <w:rsid w:val="00837837"/>
    <w:rsid w:val="00840616"/>
    <w:rsid w:val="00840DCF"/>
    <w:rsid w:val="008417A2"/>
    <w:rsid w:val="00845232"/>
    <w:rsid w:val="00864368"/>
    <w:rsid w:val="00872368"/>
    <w:rsid w:val="00883CE2"/>
    <w:rsid w:val="008932A0"/>
    <w:rsid w:val="008943F1"/>
    <w:rsid w:val="008C610B"/>
    <w:rsid w:val="008C7954"/>
    <w:rsid w:val="008D48D9"/>
    <w:rsid w:val="008E3D57"/>
    <w:rsid w:val="008E5E0E"/>
    <w:rsid w:val="008E6BA2"/>
    <w:rsid w:val="008F7E9F"/>
    <w:rsid w:val="00902F1E"/>
    <w:rsid w:val="00904C40"/>
    <w:rsid w:val="00905C40"/>
    <w:rsid w:val="00915516"/>
    <w:rsid w:val="00942D88"/>
    <w:rsid w:val="00942F64"/>
    <w:rsid w:val="00960019"/>
    <w:rsid w:val="009607B6"/>
    <w:rsid w:val="009613C5"/>
    <w:rsid w:val="00974BC9"/>
    <w:rsid w:val="00976E6E"/>
    <w:rsid w:val="00983C20"/>
    <w:rsid w:val="00995597"/>
    <w:rsid w:val="009C269D"/>
    <w:rsid w:val="009C7197"/>
    <w:rsid w:val="009D186A"/>
    <w:rsid w:val="009D49A4"/>
    <w:rsid w:val="009D6DE8"/>
    <w:rsid w:val="009E64E4"/>
    <w:rsid w:val="009F515E"/>
    <w:rsid w:val="00A0063E"/>
    <w:rsid w:val="00A02168"/>
    <w:rsid w:val="00A03A14"/>
    <w:rsid w:val="00A04096"/>
    <w:rsid w:val="00A04BB9"/>
    <w:rsid w:val="00A061FE"/>
    <w:rsid w:val="00A23461"/>
    <w:rsid w:val="00A31C07"/>
    <w:rsid w:val="00A33BA8"/>
    <w:rsid w:val="00A42C57"/>
    <w:rsid w:val="00A4362F"/>
    <w:rsid w:val="00A45D41"/>
    <w:rsid w:val="00A7350A"/>
    <w:rsid w:val="00A7490E"/>
    <w:rsid w:val="00A81214"/>
    <w:rsid w:val="00A8687B"/>
    <w:rsid w:val="00A919AF"/>
    <w:rsid w:val="00AB77EE"/>
    <w:rsid w:val="00AC55E1"/>
    <w:rsid w:val="00AD6163"/>
    <w:rsid w:val="00AE40EC"/>
    <w:rsid w:val="00AF42EC"/>
    <w:rsid w:val="00AF444F"/>
    <w:rsid w:val="00AF794F"/>
    <w:rsid w:val="00B2223A"/>
    <w:rsid w:val="00B24D10"/>
    <w:rsid w:val="00B314C9"/>
    <w:rsid w:val="00B4121A"/>
    <w:rsid w:val="00B47343"/>
    <w:rsid w:val="00B53701"/>
    <w:rsid w:val="00B55F26"/>
    <w:rsid w:val="00B56F5B"/>
    <w:rsid w:val="00B636C4"/>
    <w:rsid w:val="00B70F75"/>
    <w:rsid w:val="00B75B65"/>
    <w:rsid w:val="00B84DCD"/>
    <w:rsid w:val="00B87978"/>
    <w:rsid w:val="00BB51C0"/>
    <w:rsid w:val="00BB566F"/>
    <w:rsid w:val="00BB5ABB"/>
    <w:rsid w:val="00BD2DAC"/>
    <w:rsid w:val="00BD603E"/>
    <w:rsid w:val="00BE5DF4"/>
    <w:rsid w:val="00BF3273"/>
    <w:rsid w:val="00C0086A"/>
    <w:rsid w:val="00C026C0"/>
    <w:rsid w:val="00C1761A"/>
    <w:rsid w:val="00C17CC6"/>
    <w:rsid w:val="00C21C70"/>
    <w:rsid w:val="00C35553"/>
    <w:rsid w:val="00C426CA"/>
    <w:rsid w:val="00C4625F"/>
    <w:rsid w:val="00C47EDA"/>
    <w:rsid w:val="00C570F5"/>
    <w:rsid w:val="00C60FE1"/>
    <w:rsid w:val="00C634A5"/>
    <w:rsid w:val="00C63626"/>
    <w:rsid w:val="00C661C0"/>
    <w:rsid w:val="00C70D20"/>
    <w:rsid w:val="00C7138A"/>
    <w:rsid w:val="00C77348"/>
    <w:rsid w:val="00C92C7E"/>
    <w:rsid w:val="00C945B1"/>
    <w:rsid w:val="00C97756"/>
    <w:rsid w:val="00CA6501"/>
    <w:rsid w:val="00CB64FA"/>
    <w:rsid w:val="00CC47E2"/>
    <w:rsid w:val="00CC5231"/>
    <w:rsid w:val="00CE4324"/>
    <w:rsid w:val="00CE7E07"/>
    <w:rsid w:val="00CF33A7"/>
    <w:rsid w:val="00D0251E"/>
    <w:rsid w:val="00D057B5"/>
    <w:rsid w:val="00D14EE8"/>
    <w:rsid w:val="00D20E83"/>
    <w:rsid w:val="00D274FF"/>
    <w:rsid w:val="00D33231"/>
    <w:rsid w:val="00D36DC9"/>
    <w:rsid w:val="00D41CD3"/>
    <w:rsid w:val="00D4241D"/>
    <w:rsid w:val="00D4677A"/>
    <w:rsid w:val="00D60A06"/>
    <w:rsid w:val="00D7189C"/>
    <w:rsid w:val="00D8171D"/>
    <w:rsid w:val="00D929B0"/>
    <w:rsid w:val="00DC383C"/>
    <w:rsid w:val="00DC4515"/>
    <w:rsid w:val="00DC56DA"/>
    <w:rsid w:val="00DC67F6"/>
    <w:rsid w:val="00DC6938"/>
    <w:rsid w:val="00DD2FA4"/>
    <w:rsid w:val="00DD7331"/>
    <w:rsid w:val="00DE0760"/>
    <w:rsid w:val="00DF1C4F"/>
    <w:rsid w:val="00DF232C"/>
    <w:rsid w:val="00DF70C5"/>
    <w:rsid w:val="00E10A63"/>
    <w:rsid w:val="00E44460"/>
    <w:rsid w:val="00E445D1"/>
    <w:rsid w:val="00E44FB7"/>
    <w:rsid w:val="00E50972"/>
    <w:rsid w:val="00E51373"/>
    <w:rsid w:val="00E54E41"/>
    <w:rsid w:val="00E57ED0"/>
    <w:rsid w:val="00E64EFA"/>
    <w:rsid w:val="00E67D3F"/>
    <w:rsid w:val="00E71F46"/>
    <w:rsid w:val="00E726A3"/>
    <w:rsid w:val="00E76E1F"/>
    <w:rsid w:val="00E771E9"/>
    <w:rsid w:val="00E80487"/>
    <w:rsid w:val="00E8229E"/>
    <w:rsid w:val="00E83B94"/>
    <w:rsid w:val="00E870AB"/>
    <w:rsid w:val="00E90DA9"/>
    <w:rsid w:val="00EA45C4"/>
    <w:rsid w:val="00EA6C2D"/>
    <w:rsid w:val="00EB1014"/>
    <w:rsid w:val="00EB1290"/>
    <w:rsid w:val="00ED0EBE"/>
    <w:rsid w:val="00ED743A"/>
    <w:rsid w:val="00ED7965"/>
    <w:rsid w:val="00EE3EED"/>
    <w:rsid w:val="00EF461B"/>
    <w:rsid w:val="00F02724"/>
    <w:rsid w:val="00F06D77"/>
    <w:rsid w:val="00F159C1"/>
    <w:rsid w:val="00F24247"/>
    <w:rsid w:val="00F34D4A"/>
    <w:rsid w:val="00F46E6C"/>
    <w:rsid w:val="00F52400"/>
    <w:rsid w:val="00F70D6C"/>
    <w:rsid w:val="00F7170E"/>
    <w:rsid w:val="00F749F6"/>
    <w:rsid w:val="00F94B73"/>
    <w:rsid w:val="00F96511"/>
    <w:rsid w:val="00FA0370"/>
    <w:rsid w:val="00FA27DA"/>
    <w:rsid w:val="00FA2B37"/>
    <w:rsid w:val="00FB546A"/>
    <w:rsid w:val="00FB63B1"/>
    <w:rsid w:val="00FD2051"/>
    <w:rsid w:val="00FD69AC"/>
    <w:rsid w:val="00FE07BC"/>
    <w:rsid w:val="00FE5F7B"/>
    <w:rsid w:val="00FF1CA9"/>
    <w:rsid w:val="00FF4D9D"/>
    <w:rsid w:val="00FF72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D20"/>
    <w:pPr>
      <w:spacing w:after="0" w:line="240" w:lineRule="auto"/>
      <w:ind w:firstLine="706"/>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paragraph" w:styleId="HTMLPreformatted">
    <w:name w:val="HTML Preformatted"/>
    <w:basedOn w:val="Normal"/>
    <w:link w:val="HTMLPreformattedChar"/>
    <w:uiPriority w:val="99"/>
    <w:semiHidden/>
    <w:unhideWhenUsed/>
    <w:rsid w:val="00C9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775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927416300">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Hospital John Hopkins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3F3F1-F10F-4E0B-A06B-9DDC9409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23</Pages>
  <Words>3037</Words>
  <Characters>17315</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Teorema de Nyquist-Shannon</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Kevin Hernandez</cp:lastModifiedBy>
  <cp:revision>273</cp:revision>
  <cp:lastPrinted>2019-08-27T17:27:00Z</cp:lastPrinted>
  <dcterms:created xsi:type="dcterms:W3CDTF">2019-11-17T05:32:00Z</dcterms:created>
  <dcterms:modified xsi:type="dcterms:W3CDTF">2019-11-18T01:18:00Z</dcterms:modified>
</cp:coreProperties>
</file>