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E5B44" w14:textId="77777777" w:rsidR="000749C5" w:rsidRDefault="000749C5" w:rsidP="000749C5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 xml:space="preserve">The Product Workspace should not simply display </w:t>
      </w:r>
      <w:proofErr w:type="gramStart"/>
      <w:r>
        <w:rPr>
          <w:rStyle w:val="Strong"/>
          <w:rFonts w:ascii="Segoe UI" w:eastAsiaTheme="majorEastAsia" w:hAnsi="Segoe UI" w:cs="Segoe UI"/>
          <w:sz w:val="21"/>
          <w:szCs w:val="21"/>
        </w:rPr>
        <w:t>products—</w:t>
      </w:r>
      <w:proofErr w:type="gramEnd"/>
      <w:r>
        <w:rPr>
          <w:rStyle w:val="Strong"/>
          <w:rFonts w:ascii="Segoe UI" w:eastAsiaTheme="majorEastAsia" w:hAnsi="Segoe UI" w:cs="Segoe UI"/>
          <w:sz w:val="21"/>
          <w:szCs w:val="21"/>
        </w:rPr>
        <w:t>it should expose coverage commonality, identify product differentiation, surface rationalization opportunities, and create a decision-driven roadmap for standardizing the product portfolio.</w:t>
      </w:r>
    </w:p>
    <w:p w14:paraId="6C86B0D2" w14:textId="77777777" w:rsidR="000749C5" w:rsidRDefault="000749C5" w:rsidP="000749C5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Compare. Rationalize. Decide. Assess Impact. Standardize.</w:t>
      </w:r>
    </w:p>
    <w:p w14:paraId="638DA4D4" w14:textId="081E76E0" w:rsidR="000749C5" w:rsidRPr="000749C5" w:rsidRDefault="000749C5" w:rsidP="000749C5">
      <w:pPr>
        <w:spacing w:before="100" w:beforeAutospacing="1" w:after="100" w:afterAutospacing="1" w:line="300" w:lineRule="atLeast"/>
        <w:outlineLvl w:val="1"/>
        <w:rPr>
          <w:rFonts w:ascii="Segoe UI" w:hAnsi="Segoe UI" w:cs="Segoe UI"/>
          <w:b/>
          <w:bCs/>
          <w:kern w:val="0"/>
          <w:sz w:val="36"/>
          <w:szCs w:val="36"/>
          <w14:ligatures w14:val="none"/>
        </w:rPr>
      </w:pPr>
      <w:r w:rsidRPr="000749C5">
        <w:rPr>
          <w:rFonts w:ascii="Segoe UI" w:hAnsi="Segoe UI" w:cs="Segoe UI"/>
          <w:b/>
          <w:bCs/>
          <w:kern w:val="0"/>
          <w:sz w:val="36"/>
          <w:szCs w:val="36"/>
          <w14:ligatures w14:val="none"/>
        </w:rPr>
        <w:t>Coverage Detail Comparison</w:t>
      </w:r>
    </w:p>
    <w:p w14:paraId="4BF935ED" w14:textId="77777777" w:rsidR="000749C5" w:rsidRPr="000749C5" w:rsidRDefault="000749C5" w:rsidP="000749C5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0749C5">
        <w:rPr>
          <w:rFonts w:ascii="Segoe UI" w:hAnsi="Segoe UI" w:cs="Segoe UI"/>
          <w:kern w:val="0"/>
          <w:sz w:val="21"/>
          <w:szCs w:val="21"/>
          <w14:ligatures w14:val="none"/>
        </w:rPr>
        <w:t>Clicking on BIPD would drill down further.</w:t>
      </w:r>
    </w:p>
    <w:p w14:paraId="3296A7EE" w14:textId="77777777" w:rsidR="000749C5" w:rsidRPr="000749C5" w:rsidRDefault="000749C5" w:rsidP="000749C5">
      <w:pPr>
        <w:spacing w:before="100" w:beforeAutospacing="1" w:after="100" w:afterAutospacing="1" w:line="300" w:lineRule="atLeast"/>
        <w:outlineLvl w:val="2"/>
        <w:rPr>
          <w:rFonts w:ascii="Segoe UI" w:hAnsi="Segoe UI" w:cs="Segoe UI"/>
          <w:b/>
          <w:bCs/>
          <w:kern w:val="0"/>
          <w:sz w:val="27"/>
          <w:szCs w:val="27"/>
          <w14:ligatures w14:val="none"/>
        </w:rPr>
      </w:pPr>
      <w:r w:rsidRPr="000749C5">
        <w:rPr>
          <w:rFonts w:ascii="Segoe UI" w:hAnsi="Segoe UI" w:cs="Segoe UI"/>
          <w:b/>
          <w:bCs/>
          <w:kern w:val="0"/>
          <w:sz w:val="27"/>
          <w:szCs w:val="27"/>
          <w14:ligatures w14:val="none"/>
        </w:rPr>
        <w:t>BIPD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8"/>
        <w:gridCol w:w="1030"/>
        <w:gridCol w:w="1017"/>
        <w:gridCol w:w="2040"/>
        <w:gridCol w:w="1051"/>
      </w:tblGrid>
      <w:tr w:rsidR="000749C5" w:rsidRPr="000749C5" w14:paraId="0215A0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8B51F57" w14:textId="77777777" w:rsidR="000749C5" w:rsidRPr="000749C5" w:rsidRDefault="000749C5" w:rsidP="000749C5">
            <w:pPr>
              <w:jc w:val="center"/>
              <w:rPr>
                <w:rFonts w:ascii="Segoe UI" w:hAnsi="Segoe UI" w:cs="Segoe U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749C5">
              <w:rPr>
                <w:rFonts w:ascii="Segoe UI" w:hAnsi="Segoe UI" w:cs="Segoe UI"/>
                <w:b/>
                <w:bCs/>
                <w:kern w:val="0"/>
                <w:sz w:val="20"/>
                <w:szCs w:val="20"/>
                <w14:ligatures w14:val="none"/>
              </w:rPr>
              <w:t>Attribute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7802A31" w14:textId="77777777" w:rsidR="000749C5" w:rsidRPr="000749C5" w:rsidRDefault="000749C5" w:rsidP="000749C5">
            <w:pPr>
              <w:jc w:val="center"/>
              <w:rPr>
                <w:rFonts w:ascii="Segoe UI" w:hAnsi="Segoe UI" w:cs="Segoe U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749C5">
              <w:rPr>
                <w:rFonts w:ascii="Segoe UI" w:hAnsi="Segoe UI" w:cs="Segoe UI"/>
                <w:b/>
                <w:bCs/>
                <w:kern w:val="0"/>
                <w:sz w:val="20"/>
                <w:szCs w:val="20"/>
                <w14:ligatures w14:val="none"/>
              </w:rPr>
              <w:t>Product 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ADF6E9F" w14:textId="77777777" w:rsidR="000749C5" w:rsidRPr="000749C5" w:rsidRDefault="000749C5" w:rsidP="000749C5">
            <w:pPr>
              <w:jc w:val="center"/>
              <w:rPr>
                <w:rFonts w:ascii="Segoe UI" w:hAnsi="Segoe UI" w:cs="Segoe U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749C5">
              <w:rPr>
                <w:rFonts w:ascii="Segoe UI" w:hAnsi="Segoe UI" w:cs="Segoe UI"/>
                <w:b/>
                <w:bCs/>
                <w:kern w:val="0"/>
                <w:sz w:val="20"/>
                <w:szCs w:val="20"/>
                <w14:ligatures w14:val="none"/>
              </w:rPr>
              <w:t>Product B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8A394E9" w14:textId="77777777" w:rsidR="000749C5" w:rsidRPr="000749C5" w:rsidRDefault="000749C5" w:rsidP="000749C5">
            <w:pPr>
              <w:jc w:val="center"/>
              <w:rPr>
                <w:rFonts w:ascii="Segoe UI" w:hAnsi="Segoe UI" w:cs="Segoe U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749C5">
              <w:rPr>
                <w:rFonts w:ascii="Segoe UI" w:hAnsi="Segoe UI" w:cs="Segoe UI"/>
                <w:b/>
                <w:bCs/>
                <w:kern w:val="0"/>
                <w:sz w:val="20"/>
                <w:szCs w:val="20"/>
                <w14:ligatures w14:val="none"/>
              </w:rPr>
              <w:t>Product 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694B5F7" w14:textId="77777777" w:rsidR="000749C5" w:rsidRPr="000749C5" w:rsidRDefault="000749C5" w:rsidP="000749C5">
            <w:pPr>
              <w:jc w:val="center"/>
              <w:rPr>
                <w:rFonts w:ascii="Segoe UI" w:hAnsi="Segoe UI" w:cs="Segoe U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749C5">
              <w:rPr>
                <w:rFonts w:ascii="Segoe UI" w:hAnsi="Segoe UI" w:cs="Segoe UI"/>
                <w:b/>
                <w:bCs/>
                <w:kern w:val="0"/>
                <w:sz w:val="20"/>
                <w:szCs w:val="20"/>
                <w14:ligatures w14:val="none"/>
              </w:rPr>
              <w:t>Product D</w:t>
            </w:r>
          </w:p>
        </w:tc>
      </w:tr>
      <w:tr w:rsidR="000749C5" w:rsidRPr="000749C5" w14:paraId="175CC0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B6159C" w14:textId="77777777" w:rsidR="000749C5" w:rsidRPr="000749C5" w:rsidRDefault="000749C5" w:rsidP="000749C5">
            <w:pPr>
              <w:rPr>
                <w:rFonts w:ascii="Segoe UI" w:hAnsi="Segoe UI" w:cs="Segoe UI"/>
                <w:kern w:val="0"/>
                <w:sz w:val="20"/>
                <w:szCs w:val="20"/>
                <w14:ligatures w14:val="none"/>
              </w:rPr>
            </w:pPr>
            <w:r w:rsidRPr="000749C5">
              <w:rPr>
                <w:rFonts w:ascii="Segoe UI" w:hAnsi="Segoe UI" w:cs="Segoe UI"/>
                <w:kern w:val="0"/>
                <w:sz w:val="20"/>
                <w:szCs w:val="20"/>
                <w14:ligatures w14:val="none"/>
              </w:rPr>
              <w:t>Coverage Exists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67C4E2" w14:textId="77777777" w:rsidR="000749C5" w:rsidRPr="000749C5" w:rsidRDefault="000749C5" w:rsidP="000749C5">
            <w:pPr>
              <w:rPr>
                <w:rFonts w:ascii="Segoe UI" w:hAnsi="Segoe UI" w:cs="Segoe UI"/>
                <w:kern w:val="0"/>
                <w:sz w:val="20"/>
                <w:szCs w:val="20"/>
                <w14:ligatures w14:val="none"/>
              </w:rPr>
            </w:pPr>
            <w:r w:rsidRPr="000749C5">
              <w:rPr>
                <w:rFonts w:ascii="Segoe UI" w:hAnsi="Segoe UI" w:cs="Segoe UI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F90053" w14:textId="77777777" w:rsidR="000749C5" w:rsidRPr="000749C5" w:rsidRDefault="000749C5" w:rsidP="000749C5">
            <w:pPr>
              <w:rPr>
                <w:rFonts w:ascii="Segoe UI" w:hAnsi="Segoe UI" w:cs="Segoe UI"/>
                <w:kern w:val="0"/>
                <w:sz w:val="20"/>
                <w:szCs w:val="20"/>
                <w14:ligatures w14:val="none"/>
              </w:rPr>
            </w:pPr>
            <w:r w:rsidRPr="000749C5">
              <w:rPr>
                <w:rFonts w:ascii="Segoe UI" w:hAnsi="Segoe UI" w:cs="Segoe UI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8E2B1E" w14:textId="77777777" w:rsidR="000749C5" w:rsidRPr="000749C5" w:rsidRDefault="000749C5" w:rsidP="000749C5">
            <w:pPr>
              <w:rPr>
                <w:rFonts w:ascii="Segoe UI" w:hAnsi="Segoe UI" w:cs="Segoe UI"/>
                <w:kern w:val="0"/>
                <w:sz w:val="20"/>
                <w:szCs w:val="20"/>
                <w14:ligatures w14:val="none"/>
              </w:rPr>
            </w:pPr>
            <w:r w:rsidRPr="000749C5">
              <w:rPr>
                <w:rFonts w:ascii="Segoe UI" w:hAnsi="Segoe UI" w:cs="Segoe UI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191C3B" w14:textId="77777777" w:rsidR="000749C5" w:rsidRPr="000749C5" w:rsidRDefault="000749C5" w:rsidP="000749C5">
            <w:pPr>
              <w:rPr>
                <w:rFonts w:ascii="Segoe UI" w:hAnsi="Segoe UI" w:cs="Segoe UI"/>
                <w:kern w:val="0"/>
                <w:sz w:val="20"/>
                <w:szCs w:val="20"/>
                <w14:ligatures w14:val="none"/>
              </w:rPr>
            </w:pPr>
            <w:r w:rsidRPr="000749C5">
              <w:rPr>
                <w:rFonts w:ascii="Segoe UI" w:hAnsi="Segoe UI" w:cs="Segoe UI"/>
                <w:kern w:val="0"/>
                <w:sz w:val="20"/>
                <w:szCs w:val="20"/>
                <w14:ligatures w14:val="none"/>
              </w:rPr>
              <w:t>Yes</w:t>
            </w:r>
          </w:p>
        </w:tc>
      </w:tr>
      <w:tr w:rsidR="000749C5" w:rsidRPr="000749C5" w14:paraId="05EB48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51C9C3" w14:textId="77777777" w:rsidR="000749C5" w:rsidRPr="000749C5" w:rsidRDefault="000749C5" w:rsidP="000749C5">
            <w:pPr>
              <w:rPr>
                <w:rFonts w:ascii="Segoe UI" w:hAnsi="Segoe UI" w:cs="Segoe UI"/>
                <w:kern w:val="0"/>
                <w:sz w:val="20"/>
                <w:szCs w:val="20"/>
                <w14:ligatures w14:val="none"/>
              </w:rPr>
            </w:pPr>
            <w:r w:rsidRPr="000749C5">
              <w:rPr>
                <w:rFonts w:ascii="Segoe UI" w:hAnsi="Segoe UI" w:cs="Segoe UI"/>
                <w:kern w:val="0"/>
                <w:sz w:val="20"/>
                <w:szCs w:val="20"/>
                <w14:ligatures w14:val="none"/>
              </w:rPr>
              <w:t>Limits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B620D2" w14:textId="77777777" w:rsidR="000749C5" w:rsidRPr="000749C5" w:rsidRDefault="000749C5" w:rsidP="000749C5">
            <w:pPr>
              <w:rPr>
                <w:rFonts w:ascii="Segoe UI" w:hAnsi="Segoe UI" w:cs="Segoe UI"/>
                <w:kern w:val="0"/>
                <w:sz w:val="20"/>
                <w:szCs w:val="20"/>
                <w14:ligatures w14:val="none"/>
              </w:rPr>
            </w:pPr>
            <w:r w:rsidRPr="000749C5">
              <w:rPr>
                <w:rFonts w:ascii="Segoe UI" w:hAnsi="Segoe UI" w:cs="Segoe UI"/>
                <w:kern w:val="0"/>
                <w:sz w:val="20"/>
                <w:szCs w:val="20"/>
                <w14:ligatures w14:val="none"/>
              </w:rPr>
              <w:t>25/50/25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15F01C" w14:textId="77777777" w:rsidR="000749C5" w:rsidRPr="000749C5" w:rsidRDefault="000749C5" w:rsidP="000749C5">
            <w:pPr>
              <w:rPr>
                <w:rFonts w:ascii="Segoe UI" w:hAnsi="Segoe UI" w:cs="Segoe UI"/>
                <w:kern w:val="0"/>
                <w:sz w:val="20"/>
                <w:szCs w:val="20"/>
                <w14:ligatures w14:val="none"/>
              </w:rPr>
            </w:pPr>
            <w:r w:rsidRPr="000749C5">
              <w:rPr>
                <w:rFonts w:ascii="Segoe UI" w:hAnsi="Segoe UI" w:cs="Segoe UI"/>
                <w:kern w:val="0"/>
                <w:sz w:val="20"/>
                <w:szCs w:val="20"/>
                <w14:ligatures w14:val="none"/>
              </w:rPr>
              <w:t>25/50/25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A91126" w14:textId="77777777" w:rsidR="000749C5" w:rsidRPr="000749C5" w:rsidRDefault="000749C5" w:rsidP="000749C5">
            <w:pPr>
              <w:rPr>
                <w:rFonts w:ascii="Segoe UI" w:hAnsi="Segoe UI" w:cs="Segoe UI"/>
                <w:kern w:val="0"/>
                <w:sz w:val="20"/>
                <w:szCs w:val="20"/>
                <w14:ligatures w14:val="none"/>
              </w:rPr>
            </w:pPr>
            <w:r w:rsidRPr="000749C5">
              <w:rPr>
                <w:rFonts w:ascii="Segoe UI" w:hAnsi="Segoe UI" w:cs="Segoe UI"/>
                <w:kern w:val="0"/>
                <w:sz w:val="20"/>
                <w:szCs w:val="20"/>
                <w14:ligatures w14:val="none"/>
              </w:rPr>
              <w:t>50/100/50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03DABC" w14:textId="77777777" w:rsidR="000749C5" w:rsidRPr="000749C5" w:rsidRDefault="000749C5" w:rsidP="000749C5">
            <w:pPr>
              <w:rPr>
                <w:rFonts w:ascii="Segoe UI" w:hAnsi="Segoe UI" w:cs="Segoe UI"/>
                <w:kern w:val="0"/>
                <w:sz w:val="20"/>
                <w:szCs w:val="20"/>
                <w14:ligatures w14:val="none"/>
              </w:rPr>
            </w:pPr>
            <w:r w:rsidRPr="000749C5">
              <w:rPr>
                <w:rFonts w:ascii="Segoe UI" w:hAnsi="Segoe UI" w:cs="Segoe UI"/>
                <w:kern w:val="0"/>
                <w:sz w:val="20"/>
                <w:szCs w:val="20"/>
                <w14:ligatures w14:val="none"/>
              </w:rPr>
              <w:t>25/50/25</w:t>
            </w:r>
          </w:p>
        </w:tc>
      </w:tr>
      <w:tr w:rsidR="000749C5" w:rsidRPr="000749C5" w14:paraId="1DBF2D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594B6B" w14:textId="77777777" w:rsidR="000749C5" w:rsidRPr="000749C5" w:rsidRDefault="000749C5" w:rsidP="000749C5">
            <w:pPr>
              <w:rPr>
                <w:rFonts w:ascii="Segoe UI" w:hAnsi="Segoe UI" w:cs="Segoe UI"/>
                <w:kern w:val="0"/>
                <w:sz w:val="20"/>
                <w:szCs w:val="20"/>
                <w14:ligatures w14:val="none"/>
              </w:rPr>
            </w:pPr>
            <w:r w:rsidRPr="000749C5">
              <w:rPr>
                <w:rFonts w:ascii="Segoe UI" w:hAnsi="Segoe UI" w:cs="Segoe UI"/>
                <w:kern w:val="0"/>
                <w:sz w:val="20"/>
                <w:szCs w:val="20"/>
                <w14:ligatures w14:val="none"/>
              </w:rPr>
              <w:t>Default Limit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AF1EDD" w14:textId="77777777" w:rsidR="000749C5" w:rsidRPr="000749C5" w:rsidRDefault="000749C5" w:rsidP="000749C5">
            <w:pPr>
              <w:rPr>
                <w:rFonts w:ascii="Segoe UI" w:hAnsi="Segoe UI" w:cs="Segoe UI"/>
                <w:kern w:val="0"/>
                <w:sz w:val="20"/>
                <w:szCs w:val="20"/>
                <w14:ligatures w14:val="none"/>
              </w:rPr>
            </w:pPr>
            <w:r w:rsidRPr="000749C5">
              <w:rPr>
                <w:rFonts w:ascii="Segoe UI" w:hAnsi="Segoe UI" w:cs="Segoe UI"/>
                <w:kern w:val="0"/>
                <w:sz w:val="20"/>
                <w:szCs w:val="20"/>
                <w14:ligatures w14:val="none"/>
              </w:rPr>
              <w:t>25/50/25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3FD9B5" w14:textId="77777777" w:rsidR="000749C5" w:rsidRPr="000749C5" w:rsidRDefault="000749C5" w:rsidP="000749C5">
            <w:pPr>
              <w:rPr>
                <w:rFonts w:ascii="Segoe UI" w:hAnsi="Segoe UI" w:cs="Segoe UI"/>
                <w:kern w:val="0"/>
                <w:sz w:val="20"/>
                <w:szCs w:val="20"/>
                <w14:ligatures w14:val="none"/>
              </w:rPr>
            </w:pPr>
            <w:r w:rsidRPr="000749C5">
              <w:rPr>
                <w:rFonts w:ascii="Segoe UI" w:hAnsi="Segoe UI" w:cs="Segoe UI"/>
                <w:kern w:val="0"/>
                <w:sz w:val="20"/>
                <w:szCs w:val="20"/>
                <w14:ligatures w14:val="none"/>
              </w:rPr>
              <w:t>25/50/25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8FAAED" w14:textId="77777777" w:rsidR="000749C5" w:rsidRPr="000749C5" w:rsidRDefault="000749C5" w:rsidP="000749C5">
            <w:pPr>
              <w:rPr>
                <w:rFonts w:ascii="Segoe UI" w:hAnsi="Segoe UI" w:cs="Segoe UI"/>
                <w:kern w:val="0"/>
                <w:sz w:val="20"/>
                <w:szCs w:val="20"/>
                <w14:ligatures w14:val="none"/>
              </w:rPr>
            </w:pPr>
            <w:r w:rsidRPr="000749C5">
              <w:rPr>
                <w:rFonts w:ascii="Segoe UI" w:hAnsi="Segoe UI" w:cs="Segoe UI"/>
                <w:kern w:val="0"/>
                <w:sz w:val="20"/>
                <w:szCs w:val="20"/>
                <w14:ligatures w14:val="none"/>
              </w:rPr>
              <w:t>50/100/50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9D2C73" w14:textId="77777777" w:rsidR="000749C5" w:rsidRPr="000749C5" w:rsidRDefault="000749C5" w:rsidP="000749C5">
            <w:pPr>
              <w:rPr>
                <w:rFonts w:ascii="Segoe UI" w:hAnsi="Segoe UI" w:cs="Segoe UI"/>
                <w:kern w:val="0"/>
                <w:sz w:val="20"/>
                <w:szCs w:val="20"/>
                <w14:ligatures w14:val="none"/>
              </w:rPr>
            </w:pPr>
            <w:r w:rsidRPr="000749C5">
              <w:rPr>
                <w:rFonts w:ascii="Segoe UI" w:hAnsi="Segoe UI" w:cs="Segoe UI"/>
                <w:kern w:val="0"/>
                <w:sz w:val="20"/>
                <w:szCs w:val="20"/>
                <w14:ligatures w14:val="none"/>
              </w:rPr>
              <w:t>25/50/25</w:t>
            </w:r>
          </w:p>
        </w:tc>
      </w:tr>
      <w:tr w:rsidR="000749C5" w:rsidRPr="000749C5" w14:paraId="381183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385C59" w14:textId="77777777" w:rsidR="000749C5" w:rsidRPr="000749C5" w:rsidRDefault="000749C5" w:rsidP="000749C5">
            <w:pPr>
              <w:rPr>
                <w:rFonts w:ascii="Segoe UI" w:hAnsi="Segoe UI" w:cs="Segoe UI"/>
                <w:kern w:val="0"/>
                <w:sz w:val="20"/>
                <w:szCs w:val="20"/>
                <w14:ligatures w14:val="none"/>
              </w:rPr>
            </w:pPr>
            <w:r w:rsidRPr="000749C5">
              <w:rPr>
                <w:rFonts w:ascii="Segoe UI" w:hAnsi="Segoe UI" w:cs="Segoe UI"/>
                <w:kern w:val="0"/>
                <w:sz w:val="20"/>
                <w:szCs w:val="20"/>
                <w14:ligatures w14:val="none"/>
              </w:rPr>
              <w:t>Mandatory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3BA995" w14:textId="77777777" w:rsidR="000749C5" w:rsidRPr="000749C5" w:rsidRDefault="000749C5" w:rsidP="000749C5">
            <w:pPr>
              <w:rPr>
                <w:rFonts w:ascii="Segoe UI" w:hAnsi="Segoe UI" w:cs="Segoe UI"/>
                <w:kern w:val="0"/>
                <w:sz w:val="20"/>
                <w:szCs w:val="20"/>
                <w14:ligatures w14:val="none"/>
              </w:rPr>
            </w:pPr>
            <w:r w:rsidRPr="000749C5">
              <w:rPr>
                <w:rFonts w:ascii="Segoe UI" w:hAnsi="Segoe UI" w:cs="Segoe UI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E59E81" w14:textId="77777777" w:rsidR="000749C5" w:rsidRPr="000749C5" w:rsidRDefault="000749C5" w:rsidP="000749C5">
            <w:pPr>
              <w:rPr>
                <w:rFonts w:ascii="Segoe UI" w:hAnsi="Segoe UI" w:cs="Segoe UI"/>
                <w:kern w:val="0"/>
                <w:sz w:val="20"/>
                <w:szCs w:val="20"/>
                <w14:ligatures w14:val="none"/>
              </w:rPr>
            </w:pPr>
            <w:r w:rsidRPr="000749C5">
              <w:rPr>
                <w:rFonts w:ascii="Segoe UI" w:hAnsi="Segoe UI" w:cs="Segoe UI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FEB1ED" w14:textId="77777777" w:rsidR="000749C5" w:rsidRPr="000749C5" w:rsidRDefault="000749C5" w:rsidP="000749C5">
            <w:pPr>
              <w:rPr>
                <w:rFonts w:ascii="Segoe UI" w:hAnsi="Segoe UI" w:cs="Segoe UI"/>
                <w:kern w:val="0"/>
                <w:sz w:val="20"/>
                <w:szCs w:val="20"/>
                <w14:ligatures w14:val="none"/>
              </w:rPr>
            </w:pPr>
            <w:r w:rsidRPr="000749C5">
              <w:rPr>
                <w:rFonts w:ascii="Segoe UI" w:hAnsi="Segoe UI" w:cs="Segoe UI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FC9CA1" w14:textId="77777777" w:rsidR="000749C5" w:rsidRPr="000749C5" w:rsidRDefault="000749C5" w:rsidP="000749C5">
            <w:pPr>
              <w:rPr>
                <w:rFonts w:ascii="Segoe UI" w:hAnsi="Segoe UI" w:cs="Segoe UI"/>
                <w:kern w:val="0"/>
                <w:sz w:val="20"/>
                <w:szCs w:val="20"/>
                <w14:ligatures w14:val="none"/>
              </w:rPr>
            </w:pPr>
            <w:r w:rsidRPr="000749C5">
              <w:rPr>
                <w:rFonts w:ascii="Segoe UI" w:hAnsi="Segoe UI" w:cs="Segoe UI"/>
                <w:kern w:val="0"/>
                <w:sz w:val="20"/>
                <w:szCs w:val="20"/>
                <w14:ligatures w14:val="none"/>
              </w:rPr>
              <w:t>Yes</w:t>
            </w:r>
          </w:p>
        </w:tc>
      </w:tr>
      <w:tr w:rsidR="000749C5" w:rsidRPr="000749C5" w14:paraId="40B83E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F0F233" w14:textId="77777777" w:rsidR="000749C5" w:rsidRPr="000749C5" w:rsidRDefault="000749C5" w:rsidP="000749C5">
            <w:pPr>
              <w:rPr>
                <w:rFonts w:ascii="Segoe UI" w:hAnsi="Segoe UI" w:cs="Segoe UI"/>
                <w:kern w:val="0"/>
                <w:sz w:val="20"/>
                <w:szCs w:val="20"/>
                <w14:ligatures w14:val="none"/>
              </w:rPr>
            </w:pPr>
            <w:r w:rsidRPr="000749C5">
              <w:rPr>
                <w:rFonts w:ascii="Segoe UI" w:hAnsi="Segoe UI" w:cs="Segoe UI"/>
                <w:kern w:val="0"/>
                <w:sz w:val="20"/>
                <w:szCs w:val="20"/>
                <w14:ligatures w14:val="none"/>
              </w:rPr>
              <w:t>State Variations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883B8F" w14:textId="77777777" w:rsidR="000749C5" w:rsidRPr="000749C5" w:rsidRDefault="000749C5" w:rsidP="000749C5">
            <w:pPr>
              <w:rPr>
                <w:rFonts w:ascii="Segoe UI" w:hAnsi="Segoe UI" w:cs="Segoe UI"/>
                <w:kern w:val="0"/>
                <w:sz w:val="20"/>
                <w:szCs w:val="20"/>
                <w14:ligatures w14:val="none"/>
              </w:rPr>
            </w:pPr>
            <w:r w:rsidRPr="000749C5">
              <w:rPr>
                <w:rFonts w:ascii="Segoe UI" w:hAnsi="Segoe UI" w:cs="Segoe UI"/>
                <w:kern w:val="0"/>
                <w:sz w:val="20"/>
                <w:szCs w:val="20"/>
                <w14:ligatures w14:val="none"/>
              </w:rPr>
              <w:t>None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61BD28" w14:textId="77777777" w:rsidR="000749C5" w:rsidRPr="000749C5" w:rsidRDefault="000749C5" w:rsidP="000749C5">
            <w:pPr>
              <w:rPr>
                <w:rFonts w:ascii="Segoe UI" w:hAnsi="Segoe UI" w:cs="Segoe UI"/>
                <w:kern w:val="0"/>
                <w:sz w:val="20"/>
                <w:szCs w:val="20"/>
                <w14:ligatures w14:val="none"/>
              </w:rPr>
            </w:pPr>
            <w:r w:rsidRPr="000749C5">
              <w:rPr>
                <w:rFonts w:ascii="Segoe UI" w:hAnsi="Segoe UI" w:cs="Segoe UI"/>
                <w:kern w:val="0"/>
                <w:sz w:val="20"/>
                <w:szCs w:val="20"/>
                <w14:ligatures w14:val="none"/>
              </w:rPr>
              <w:t>None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A28A10" w14:textId="77777777" w:rsidR="000749C5" w:rsidRPr="000749C5" w:rsidRDefault="000749C5" w:rsidP="000749C5">
            <w:pPr>
              <w:rPr>
                <w:rFonts w:ascii="Segoe UI" w:hAnsi="Segoe UI" w:cs="Segoe UI"/>
                <w:kern w:val="0"/>
                <w:sz w:val="20"/>
                <w:szCs w:val="20"/>
                <w14:ligatures w14:val="none"/>
              </w:rPr>
            </w:pPr>
            <w:r w:rsidRPr="000749C5">
              <w:rPr>
                <w:rFonts w:ascii="Segoe UI" w:hAnsi="Segoe UI" w:cs="Segoe UI"/>
                <w:kern w:val="0"/>
                <w:sz w:val="20"/>
                <w:szCs w:val="20"/>
                <w14:ligatures w14:val="none"/>
              </w:rPr>
              <w:t>California Special Rule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975C2E" w14:textId="77777777" w:rsidR="000749C5" w:rsidRPr="000749C5" w:rsidRDefault="000749C5" w:rsidP="000749C5">
            <w:pPr>
              <w:rPr>
                <w:rFonts w:ascii="Segoe UI" w:hAnsi="Segoe UI" w:cs="Segoe UI"/>
                <w:kern w:val="0"/>
                <w:sz w:val="20"/>
                <w:szCs w:val="20"/>
                <w14:ligatures w14:val="none"/>
              </w:rPr>
            </w:pPr>
            <w:r w:rsidRPr="000749C5">
              <w:rPr>
                <w:rFonts w:ascii="Segoe UI" w:hAnsi="Segoe UI" w:cs="Segoe UI"/>
                <w:kern w:val="0"/>
                <w:sz w:val="20"/>
                <w:szCs w:val="20"/>
                <w14:ligatures w14:val="none"/>
              </w:rPr>
              <w:t>None</w:t>
            </w:r>
          </w:p>
        </w:tc>
      </w:tr>
      <w:tr w:rsidR="000749C5" w:rsidRPr="000749C5" w14:paraId="591823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4D51F9" w14:textId="77777777" w:rsidR="000749C5" w:rsidRPr="000749C5" w:rsidRDefault="000749C5" w:rsidP="000749C5">
            <w:pPr>
              <w:rPr>
                <w:rFonts w:ascii="Segoe UI" w:hAnsi="Segoe UI" w:cs="Segoe UI"/>
                <w:kern w:val="0"/>
                <w:sz w:val="20"/>
                <w:szCs w:val="20"/>
                <w14:ligatures w14:val="none"/>
              </w:rPr>
            </w:pPr>
            <w:r w:rsidRPr="000749C5">
              <w:rPr>
                <w:rFonts w:ascii="Segoe UI" w:hAnsi="Segoe UI" w:cs="Segoe UI"/>
                <w:kern w:val="0"/>
                <w:sz w:val="20"/>
                <w:szCs w:val="20"/>
                <w14:ligatures w14:val="none"/>
              </w:rPr>
              <w:t>Underwriting Rule Count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4EBD0F" w14:textId="77777777" w:rsidR="000749C5" w:rsidRPr="000749C5" w:rsidRDefault="000749C5" w:rsidP="000749C5">
            <w:pPr>
              <w:rPr>
                <w:rFonts w:ascii="Segoe UI" w:hAnsi="Segoe UI" w:cs="Segoe UI"/>
                <w:kern w:val="0"/>
                <w:sz w:val="20"/>
                <w:szCs w:val="20"/>
                <w14:ligatures w14:val="none"/>
              </w:rPr>
            </w:pPr>
            <w:r w:rsidRPr="000749C5">
              <w:rPr>
                <w:rFonts w:ascii="Segoe UI" w:hAnsi="Segoe UI" w:cs="Segoe UI"/>
                <w:kern w:val="0"/>
                <w:sz w:val="20"/>
                <w:szCs w:val="20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B7CF2E" w14:textId="77777777" w:rsidR="000749C5" w:rsidRPr="000749C5" w:rsidRDefault="000749C5" w:rsidP="000749C5">
            <w:pPr>
              <w:rPr>
                <w:rFonts w:ascii="Segoe UI" w:hAnsi="Segoe UI" w:cs="Segoe UI"/>
                <w:kern w:val="0"/>
                <w:sz w:val="20"/>
                <w:szCs w:val="20"/>
                <w14:ligatures w14:val="none"/>
              </w:rPr>
            </w:pPr>
            <w:r w:rsidRPr="000749C5">
              <w:rPr>
                <w:rFonts w:ascii="Segoe UI" w:hAnsi="Segoe UI" w:cs="Segoe UI"/>
                <w:kern w:val="0"/>
                <w:sz w:val="20"/>
                <w:szCs w:val="20"/>
                <w14:ligatures w14:val="none"/>
              </w:rPr>
              <w:t>13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93CC62" w14:textId="77777777" w:rsidR="000749C5" w:rsidRPr="000749C5" w:rsidRDefault="000749C5" w:rsidP="000749C5">
            <w:pPr>
              <w:rPr>
                <w:rFonts w:ascii="Segoe UI" w:hAnsi="Segoe UI" w:cs="Segoe UI"/>
                <w:kern w:val="0"/>
                <w:sz w:val="20"/>
                <w:szCs w:val="20"/>
                <w14:ligatures w14:val="none"/>
              </w:rPr>
            </w:pPr>
            <w:r w:rsidRPr="000749C5">
              <w:rPr>
                <w:rFonts w:ascii="Segoe UI" w:hAnsi="Segoe UI" w:cs="Segoe UI"/>
                <w:kern w:val="0"/>
                <w:sz w:val="20"/>
                <w:szCs w:val="20"/>
                <w14:ligatures w14:val="none"/>
              </w:rPr>
              <w:t>18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14C00B" w14:textId="77777777" w:rsidR="000749C5" w:rsidRPr="000749C5" w:rsidRDefault="000749C5" w:rsidP="000749C5">
            <w:pPr>
              <w:rPr>
                <w:rFonts w:ascii="Segoe UI" w:hAnsi="Segoe UI" w:cs="Segoe UI"/>
                <w:kern w:val="0"/>
                <w:sz w:val="20"/>
                <w:szCs w:val="20"/>
                <w14:ligatures w14:val="none"/>
              </w:rPr>
            </w:pPr>
            <w:r w:rsidRPr="000749C5">
              <w:rPr>
                <w:rFonts w:ascii="Segoe UI" w:hAnsi="Segoe UI" w:cs="Segoe UI"/>
                <w:kern w:val="0"/>
                <w:sz w:val="20"/>
                <w:szCs w:val="20"/>
                <w14:ligatures w14:val="none"/>
              </w:rPr>
              <w:t>12</w:t>
            </w:r>
          </w:p>
        </w:tc>
      </w:tr>
    </w:tbl>
    <w:p w14:paraId="0E22B6C9" w14:textId="77777777" w:rsidR="000749C5" w:rsidRPr="000749C5" w:rsidRDefault="000749C5" w:rsidP="000749C5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0749C5">
        <w:rPr>
          <w:rFonts w:ascii="Segoe UI" w:hAnsi="Segoe UI" w:cs="Segoe UI"/>
          <w:kern w:val="0"/>
          <w:sz w:val="21"/>
          <w:szCs w:val="21"/>
          <w14:ligatures w14:val="none"/>
        </w:rPr>
        <w:t>Now users can see:</w:t>
      </w:r>
    </w:p>
    <w:p w14:paraId="64CAF6CA" w14:textId="77777777" w:rsidR="000749C5" w:rsidRPr="000749C5" w:rsidRDefault="000749C5" w:rsidP="000749C5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0749C5">
        <w:rPr>
          <w:rFonts w:ascii="Segoe UI" w:hAnsi="Segoe UI" w:cs="Segoe UI"/>
          <w:kern w:val="0"/>
          <w:sz w:val="21"/>
          <w:szCs w:val="21"/>
          <w14:ligatures w14:val="none"/>
        </w:rPr>
        <w:t>Same coverage name but different definitions</w:t>
      </w:r>
    </w:p>
    <w:p w14:paraId="596A7EF2" w14:textId="77777777" w:rsidR="000749C5" w:rsidRPr="000749C5" w:rsidRDefault="000749C5" w:rsidP="000749C5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0749C5">
        <w:rPr>
          <w:rFonts w:ascii="Segoe UI" w:hAnsi="Segoe UI" w:cs="Segoe UI"/>
          <w:kern w:val="0"/>
          <w:sz w:val="21"/>
          <w:szCs w:val="21"/>
          <w14:ligatures w14:val="none"/>
        </w:rPr>
        <w:t>Same coverage but different rules</w:t>
      </w:r>
    </w:p>
    <w:p w14:paraId="6594E267" w14:textId="77777777" w:rsidR="000749C5" w:rsidRPr="000749C5" w:rsidRDefault="000749C5" w:rsidP="000749C5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0749C5">
        <w:rPr>
          <w:rFonts w:ascii="Segoe UI" w:hAnsi="Segoe UI" w:cs="Segoe UI"/>
          <w:kern w:val="0"/>
          <w:sz w:val="21"/>
          <w:szCs w:val="21"/>
          <w14:ligatures w14:val="none"/>
        </w:rPr>
        <w:t>Same coverage but different limit structures</w:t>
      </w:r>
    </w:p>
    <w:p w14:paraId="6F8EC94A" w14:textId="77777777" w:rsidR="000749C5" w:rsidRPr="000749C5" w:rsidRDefault="000749C5" w:rsidP="000749C5">
      <w:pPr>
        <w:spacing w:before="100" w:beforeAutospacing="1" w:after="100" w:afterAutospacing="1" w:line="300" w:lineRule="atLeast"/>
        <w:outlineLvl w:val="1"/>
        <w:rPr>
          <w:rFonts w:ascii="Segoe UI" w:hAnsi="Segoe UI" w:cs="Segoe UI"/>
          <w:b/>
          <w:bCs/>
          <w:kern w:val="0"/>
          <w:sz w:val="36"/>
          <w:szCs w:val="36"/>
          <w14:ligatures w14:val="none"/>
        </w:rPr>
      </w:pPr>
      <w:r w:rsidRPr="000749C5">
        <w:rPr>
          <w:rFonts w:ascii="Segoe UI" w:hAnsi="Segoe UI" w:cs="Segoe UI"/>
          <w:b/>
          <w:bCs/>
          <w:kern w:val="0"/>
          <w:sz w:val="36"/>
          <w:szCs w:val="36"/>
          <w14:ligatures w14:val="none"/>
        </w:rPr>
        <w:t>Rationalization Heat Map</w:t>
      </w:r>
    </w:p>
    <w:p w14:paraId="53CD12F1" w14:textId="77777777" w:rsidR="000749C5" w:rsidRPr="000749C5" w:rsidRDefault="000749C5" w:rsidP="000749C5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0749C5">
        <w:rPr>
          <w:rFonts w:ascii="Segoe UI" w:hAnsi="Segoe UI" w:cs="Segoe UI"/>
          <w:kern w:val="0"/>
          <w:sz w:val="21"/>
          <w:szCs w:val="21"/>
          <w14:ligatures w14:val="none"/>
        </w:rPr>
        <w:t>The workspace should automatically classify results.</w:t>
      </w:r>
    </w:p>
    <w:p w14:paraId="7D5C9983" w14:textId="77777777" w:rsidR="000749C5" w:rsidRPr="000749C5" w:rsidRDefault="000749C5" w:rsidP="000749C5">
      <w:pPr>
        <w:spacing w:before="100" w:beforeAutospacing="1" w:after="100" w:afterAutospacing="1" w:line="300" w:lineRule="atLeast"/>
        <w:outlineLvl w:val="2"/>
        <w:rPr>
          <w:rFonts w:ascii="Segoe UI" w:hAnsi="Segoe UI" w:cs="Segoe UI"/>
          <w:b/>
          <w:bCs/>
          <w:kern w:val="0"/>
          <w:sz w:val="27"/>
          <w:szCs w:val="27"/>
          <w14:ligatures w14:val="none"/>
        </w:rPr>
      </w:pPr>
      <w:r w:rsidRPr="000749C5">
        <w:rPr>
          <w:rFonts w:ascii="Segoe UI" w:hAnsi="Segoe UI" w:cs="Segoe UI"/>
          <w:b/>
          <w:bCs/>
          <w:kern w:val="0"/>
          <w:sz w:val="27"/>
          <w:szCs w:val="27"/>
          <w14:ligatures w14:val="none"/>
        </w:rPr>
        <w:t>Common</w:t>
      </w:r>
    </w:p>
    <w:p w14:paraId="647A415B" w14:textId="77777777" w:rsidR="000749C5" w:rsidRPr="000749C5" w:rsidRDefault="000749C5" w:rsidP="000749C5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0749C5">
        <w:rPr>
          <w:rFonts w:ascii="Segoe UI Emoji" w:hAnsi="Segoe UI Emoji" w:cs="Segoe UI Emoji"/>
          <w:kern w:val="0"/>
          <w:sz w:val="21"/>
          <w:szCs w:val="21"/>
          <w14:ligatures w14:val="none"/>
        </w:rPr>
        <w:t>✅</w:t>
      </w:r>
      <w:r w:rsidRPr="000749C5">
        <w:rPr>
          <w:rFonts w:ascii="Segoe UI" w:hAnsi="Segoe UI" w:cs="Segoe UI"/>
          <w:kern w:val="0"/>
          <w:sz w:val="21"/>
          <w:szCs w:val="21"/>
          <w14:ligatures w14:val="none"/>
        </w:rPr>
        <w:t xml:space="preserve"> Present in all products</w:t>
      </w:r>
    </w:p>
    <w:p w14:paraId="412A292F" w14:textId="77777777" w:rsidR="000749C5" w:rsidRPr="000749C5" w:rsidRDefault="000749C5" w:rsidP="000749C5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0749C5">
        <w:rPr>
          <w:rFonts w:ascii="Segoe UI" w:hAnsi="Segoe UI" w:cs="Segoe UI"/>
          <w:kern w:val="0"/>
          <w:sz w:val="21"/>
          <w:szCs w:val="21"/>
          <w14:ligatures w14:val="none"/>
        </w:rPr>
        <w:t>Example:</w:t>
      </w:r>
    </w:p>
    <w:p w14:paraId="097AC3D9" w14:textId="77777777" w:rsidR="000749C5" w:rsidRPr="000749C5" w:rsidRDefault="000749C5" w:rsidP="000749C5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0749C5">
        <w:rPr>
          <w:rFonts w:ascii="Segoe UI" w:hAnsi="Segoe UI" w:cs="Segoe UI"/>
          <w:kern w:val="0"/>
          <w:sz w:val="21"/>
          <w:szCs w:val="21"/>
          <w14:ligatures w14:val="none"/>
        </w:rPr>
        <w:t>BIPD</w:t>
      </w:r>
    </w:p>
    <w:p w14:paraId="45B81228" w14:textId="77777777" w:rsidR="000749C5" w:rsidRPr="000749C5" w:rsidRDefault="000749C5" w:rsidP="000749C5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0749C5">
        <w:rPr>
          <w:rFonts w:ascii="Segoe UI" w:hAnsi="Segoe UI" w:cs="Segoe UI"/>
          <w:kern w:val="0"/>
          <w:sz w:val="21"/>
          <w:szCs w:val="21"/>
          <w14:ligatures w14:val="none"/>
        </w:rPr>
        <w:t>Collision</w:t>
      </w:r>
    </w:p>
    <w:p w14:paraId="419D5675" w14:textId="77777777" w:rsidR="000749C5" w:rsidRPr="000749C5" w:rsidRDefault="000749C5" w:rsidP="000749C5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0749C5">
        <w:rPr>
          <w:rFonts w:ascii="Segoe UI" w:hAnsi="Segoe UI" w:cs="Segoe UI"/>
          <w:kern w:val="0"/>
          <w:sz w:val="21"/>
          <w:szCs w:val="21"/>
          <w14:ligatures w14:val="none"/>
        </w:rPr>
        <w:t>Comprehensive</w:t>
      </w:r>
    </w:p>
    <w:p w14:paraId="4C0A9CBF" w14:textId="77777777" w:rsidR="000749C5" w:rsidRPr="000749C5" w:rsidRDefault="000749C5" w:rsidP="000749C5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0749C5">
        <w:rPr>
          <w:rFonts w:ascii="Segoe UI" w:hAnsi="Segoe UI" w:cs="Segoe UI"/>
          <w:b/>
          <w:bCs/>
          <w:kern w:val="0"/>
          <w:sz w:val="21"/>
          <w:szCs w:val="21"/>
          <w14:ligatures w14:val="none"/>
        </w:rPr>
        <w:lastRenderedPageBreak/>
        <w:t>Potential Decision</w:t>
      </w:r>
    </w:p>
    <w:p w14:paraId="4E2C27D9" w14:textId="77777777" w:rsidR="000749C5" w:rsidRPr="000749C5" w:rsidRDefault="000749C5" w:rsidP="000749C5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0749C5">
        <w:rPr>
          <w:rFonts w:ascii="Segoe UI" w:hAnsi="Segoe UI" w:cs="Segoe UI"/>
          <w:kern w:val="0"/>
          <w:sz w:val="21"/>
          <w:szCs w:val="21"/>
          <w:highlight w:val="yellow"/>
          <w14:ligatures w14:val="none"/>
        </w:rPr>
        <w:t>Standardize into a single enterprise coverage definition</w:t>
      </w:r>
      <w:r w:rsidRPr="000749C5">
        <w:rPr>
          <w:rFonts w:ascii="Segoe UI" w:hAnsi="Segoe UI" w:cs="Segoe UI"/>
          <w:kern w:val="0"/>
          <w:sz w:val="21"/>
          <w:szCs w:val="21"/>
          <w14:ligatures w14:val="none"/>
        </w:rPr>
        <w:t>.</w:t>
      </w:r>
    </w:p>
    <w:p w14:paraId="0F018F38" w14:textId="77777777" w:rsidR="000749C5" w:rsidRPr="000749C5" w:rsidRDefault="00D00875" w:rsidP="000749C5">
      <w:pPr>
        <w:spacing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>
        <w:rPr>
          <w:rFonts w:ascii="Segoe UI" w:hAnsi="Segoe UI" w:cs="Segoe UI"/>
          <w:kern w:val="0"/>
          <w:sz w:val="21"/>
          <w:szCs w:val="21"/>
          <w14:ligatures w14:val="none"/>
        </w:rPr>
        <w:pict w14:anchorId="10EF751C">
          <v:rect id="_x0000_i1025" style="width:0;height:1.5pt" o:hralign="center" o:hrstd="t" o:hr="t" fillcolor="#a0a0a0" stroked="f"/>
        </w:pict>
      </w:r>
    </w:p>
    <w:p w14:paraId="49E01396" w14:textId="77777777" w:rsidR="000749C5" w:rsidRPr="000749C5" w:rsidRDefault="000749C5" w:rsidP="000749C5">
      <w:pPr>
        <w:spacing w:before="100" w:beforeAutospacing="1" w:after="100" w:afterAutospacing="1" w:line="300" w:lineRule="atLeast"/>
        <w:outlineLvl w:val="2"/>
        <w:rPr>
          <w:rFonts w:ascii="Segoe UI" w:hAnsi="Segoe UI" w:cs="Segoe UI"/>
          <w:b/>
          <w:bCs/>
          <w:kern w:val="0"/>
          <w:sz w:val="27"/>
          <w:szCs w:val="27"/>
          <w14:ligatures w14:val="none"/>
        </w:rPr>
      </w:pPr>
      <w:r w:rsidRPr="000749C5">
        <w:rPr>
          <w:rFonts w:ascii="Segoe UI" w:hAnsi="Segoe UI" w:cs="Segoe UI"/>
          <w:b/>
          <w:bCs/>
          <w:kern w:val="0"/>
          <w:sz w:val="27"/>
          <w:szCs w:val="27"/>
          <w14:ligatures w14:val="none"/>
        </w:rPr>
        <w:t>Similar</w:t>
      </w:r>
    </w:p>
    <w:p w14:paraId="345C3CD5" w14:textId="77777777" w:rsidR="000749C5" w:rsidRPr="000749C5" w:rsidRDefault="000749C5" w:rsidP="000749C5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0749C5">
        <w:rPr>
          <w:rFonts w:ascii="Segoe UI Emoji" w:hAnsi="Segoe UI Emoji" w:cs="Segoe UI Emoji"/>
          <w:kern w:val="0"/>
          <w:sz w:val="21"/>
          <w:szCs w:val="21"/>
          <w14:ligatures w14:val="none"/>
        </w:rPr>
        <w:t>🟨</w:t>
      </w:r>
      <w:r w:rsidRPr="000749C5">
        <w:rPr>
          <w:rFonts w:ascii="Segoe UI" w:hAnsi="Segoe UI" w:cs="Segoe UI"/>
          <w:kern w:val="0"/>
          <w:sz w:val="21"/>
          <w:szCs w:val="21"/>
          <w14:ligatures w14:val="none"/>
        </w:rPr>
        <w:t xml:space="preserve"> Present in all products but configured differently</w:t>
      </w:r>
    </w:p>
    <w:p w14:paraId="51967AF7" w14:textId="77777777" w:rsidR="000749C5" w:rsidRPr="000749C5" w:rsidRDefault="000749C5" w:rsidP="000749C5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0749C5">
        <w:rPr>
          <w:rFonts w:ascii="Segoe UI" w:hAnsi="Segoe UI" w:cs="Segoe UI"/>
          <w:kern w:val="0"/>
          <w:sz w:val="21"/>
          <w:szCs w:val="21"/>
          <w14:ligatures w14:val="none"/>
        </w:rPr>
        <w:t>Example:</w:t>
      </w:r>
    </w:p>
    <w:p w14:paraId="14F8296E" w14:textId="77777777" w:rsidR="000749C5" w:rsidRPr="000749C5" w:rsidRDefault="000749C5" w:rsidP="000749C5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0749C5">
        <w:rPr>
          <w:rFonts w:ascii="Segoe UI" w:hAnsi="Segoe UI" w:cs="Segoe UI"/>
          <w:kern w:val="0"/>
          <w:sz w:val="21"/>
          <w:szCs w:val="21"/>
          <w14:ligatures w14:val="none"/>
        </w:rPr>
        <w:t>UM/UIM</w:t>
      </w:r>
    </w:p>
    <w:p w14:paraId="0F5A1052" w14:textId="77777777" w:rsidR="000749C5" w:rsidRPr="000749C5" w:rsidRDefault="000749C5" w:rsidP="000749C5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0749C5">
        <w:rPr>
          <w:rFonts w:ascii="Segoe UI" w:hAnsi="Segoe UI" w:cs="Segoe UI"/>
          <w:kern w:val="0"/>
          <w:sz w:val="21"/>
          <w:szCs w:val="21"/>
          <w14:ligatures w14:val="none"/>
        </w:rPr>
        <w:t>Rental Reimbursement</w:t>
      </w:r>
    </w:p>
    <w:p w14:paraId="0D30C57A" w14:textId="77777777" w:rsidR="000749C5" w:rsidRPr="000749C5" w:rsidRDefault="000749C5" w:rsidP="000749C5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0749C5">
        <w:rPr>
          <w:rFonts w:ascii="Segoe UI" w:hAnsi="Segoe UI" w:cs="Segoe UI"/>
          <w:b/>
          <w:bCs/>
          <w:kern w:val="0"/>
          <w:sz w:val="21"/>
          <w:szCs w:val="21"/>
          <w14:ligatures w14:val="none"/>
        </w:rPr>
        <w:t>Potential Decision</w:t>
      </w:r>
    </w:p>
    <w:p w14:paraId="231488D4" w14:textId="77777777" w:rsidR="000749C5" w:rsidRPr="000749C5" w:rsidRDefault="000749C5" w:rsidP="000749C5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0749C5">
        <w:rPr>
          <w:rFonts w:ascii="Segoe UI" w:hAnsi="Segoe UI" w:cs="Segoe UI"/>
          <w:kern w:val="0"/>
          <w:sz w:val="21"/>
          <w:szCs w:val="21"/>
          <w:highlight w:val="yellow"/>
          <w14:ligatures w14:val="none"/>
        </w:rPr>
        <w:t>Choose a target standard configuration</w:t>
      </w:r>
      <w:r w:rsidRPr="000749C5">
        <w:rPr>
          <w:rFonts w:ascii="Segoe UI" w:hAnsi="Segoe UI" w:cs="Segoe UI"/>
          <w:kern w:val="0"/>
          <w:sz w:val="21"/>
          <w:szCs w:val="21"/>
          <w14:ligatures w14:val="none"/>
        </w:rPr>
        <w:t>.</w:t>
      </w:r>
    </w:p>
    <w:p w14:paraId="65D1E6A2" w14:textId="77777777" w:rsidR="000749C5" w:rsidRPr="000749C5" w:rsidRDefault="00D00875" w:rsidP="000749C5">
      <w:pPr>
        <w:spacing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>
        <w:rPr>
          <w:rFonts w:ascii="Segoe UI" w:hAnsi="Segoe UI" w:cs="Segoe UI"/>
          <w:kern w:val="0"/>
          <w:sz w:val="21"/>
          <w:szCs w:val="21"/>
          <w14:ligatures w14:val="none"/>
        </w:rPr>
        <w:pict w14:anchorId="4D6C6ED0">
          <v:rect id="_x0000_i1026" style="width:0;height:1.5pt" o:hralign="center" o:hrstd="t" o:hr="t" fillcolor="#a0a0a0" stroked="f"/>
        </w:pict>
      </w:r>
    </w:p>
    <w:p w14:paraId="4089C8D7" w14:textId="77777777" w:rsidR="000749C5" w:rsidRPr="000749C5" w:rsidRDefault="000749C5" w:rsidP="000749C5">
      <w:pPr>
        <w:spacing w:before="100" w:beforeAutospacing="1" w:after="100" w:afterAutospacing="1" w:line="300" w:lineRule="atLeast"/>
        <w:outlineLvl w:val="2"/>
        <w:rPr>
          <w:rFonts w:ascii="Segoe UI" w:hAnsi="Segoe UI" w:cs="Segoe UI"/>
          <w:b/>
          <w:bCs/>
          <w:kern w:val="0"/>
          <w:sz w:val="27"/>
          <w:szCs w:val="27"/>
          <w14:ligatures w14:val="none"/>
        </w:rPr>
      </w:pPr>
      <w:r w:rsidRPr="000749C5">
        <w:rPr>
          <w:rFonts w:ascii="Segoe UI" w:hAnsi="Segoe UI" w:cs="Segoe UI"/>
          <w:b/>
          <w:bCs/>
          <w:kern w:val="0"/>
          <w:sz w:val="27"/>
          <w:szCs w:val="27"/>
          <w14:ligatures w14:val="none"/>
        </w:rPr>
        <w:t>Unique</w:t>
      </w:r>
    </w:p>
    <w:p w14:paraId="00EAC0D8" w14:textId="77777777" w:rsidR="000749C5" w:rsidRPr="000749C5" w:rsidRDefault="000749C5" w:rsidP="000749C5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0749C5">
        <w:rPr>
          <w:rFonts w:ascii="Segoe UI Emoji" w:hAnsi="Segoe UI Emoji" w:cs="Segoe UI Emoji"/>
          <w:kern w:val="0"/>
          <w:sz w:val="21"/>
          <w:szCs w:val="21"/>
          <w14:ligatures w14:val="none"/>
        </w:rPr>
        <w:t>🟥</w:t>
      </w:r>
      <w:r w:rsidRPr="000749C5">
        <w:rPr>
          <w:rFonts w:ascii="Segoe UI" w:hAnsi="Segoe UI" w:cs="Segoe UI"/>
          <w:kern w:val="0"/>
          <w:sz w:val="21"/>
          <w:szCs w:val="21"/>
          <w14:ligatures w14:val="none"/>
        </w:rPr>
        <w:t xml:space="preserve"> Present in only one or two products</w:t>
      </w:r>
    </w:p>
    <w:p w14:paraId="48F4BEB0" w14:textId="77777777" w:rsidR="000749C5" w:rsidRPr="000749C5" w:rsidRDefault="000749C5" w:rsidP="000749C5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0749C5">
        <w:rPr>
          <w:rFonts w:ascii="Segoe UI" w:hAnsi="Segoe UI" w:cs="Segoe UI"/>
          <w:kern w:val="0"/>
          <w:sz w:val="21"/>
          <w:szCs w:val="21"/>
          <w14:ligatures w14:val="none"/>
        </w:rPr>
        <w:t>Example:</w:t>
      </w:r>
    </w:p>
    <w:p w14:paraId="704443D2" w14:textId="77777777" w:rsidR="000749C5" w:rsidRPr="000749C5" w:rsidRDefault="000749C5" w:rsidP="000749C5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0749C5">
        <w:rPr>
          <w:rFonts w:ascii="Segoe UI" w:hAnsi="Segoe UI" w:cs="Segoe UI"/>
          <w:kern w:val="0"/>
          <w:sz w:val="21"/>
          <w:szCs w:val="21"/>
          <w14:ligatures w14:val="none"/>
        </w:rPr>
        <w:t>Specialty Fleet Endorsement</w:t>
      </w:r>
    </w:p>
    <w:p w14:paraId="05EACB73" w14:textId="77777777" w:rsidR="000749C5" w:rsidRPr="000749C5" w:rsidRDefault="000749C5" w:rsidP="000749C5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0749C5">
        <w:rPr>
          <w:rFonts w:ascii="Segoe UI" w:hAnsi="Segoe UI" w:cs="Segoe UI"/>
          <w:kern w:val="0"/>
          <w:sz w:val="21"/>
          <w:szCs w:val="21"/>
          <w14:ligatures w14:val="none"/>
        </w:rPr>
        <w:t>High-Net-Worth Vehicle Replacement</w:t>
      </w:r>
    </w:p>
    <w:p w14:paraId="1B8BAD82" w14:textId="77777777" w:rsidR="000749C5" w:rsidRPr="000749C5" w:rsidRDefault="000749C5" w:rsidP="000749C5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0749C5">
        <w:rPr>
          <w:rFonts w:ascii="Segoe UI" w:hAnsi="Segoe UI" w:cs="Segoe UI"/>
          <w:b/>
          <w:bCs/>
          <w:kern w:val="0"/>
          <w:sz w:val="21"/>
          <w:szCs w:val="21"/>
          <w14:ligatures w14:val="none"/>
        </w:rPr>
        <w:t>Potential Decision</w:t>
      </w:r>
    </w:p>
    <w:p w14:paraId="588C0694" w14:textId="77777777" w:rsidR="000749C5" w:rsidRPr="000749C5" w:rsidRDefault="000749C5" w:rsidP="000749C5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0749C5">
        <w:rPr>
          <w:rFonts w:ascii="Segoe UI" w:hAnsi="Segoe UI" w:cs="Segoe UI"/>
          <w:kern w:val="0"/>
          <w:sz w:val="21"/>
          <w:szCs w:val="21"/>
          <w:highlight w:val="yellow"/>
          <w14:ligatures w14:val="none"/>
        </w:rPr>
        <w:t>Retain, retire, or redesign.</w:t>
      </w:r>
    </w:p>
    <w:p w14:paraId="0EE53801" w14:textId="77777777" w:rsidR="000749C5" w:rsidRPr="000749C5" w:rsidRDefault="00D00875" w:rsidP="000749C5">
      <w:pPr>
        <w:spacing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>
        <w:rPr>
          <w:rFonts w:ascii="Segoe UI" w:hAnsi="Segoe UI" w:cs="Segoe UI"/>
          <w:kern w:val="0"/>
          <w:sz w:val="21"/>
          <w:szCs w:val="21"/>
          <w14:ligatures w14:val="none"/>
        </w:rPr>
        <w:pict w14:anchorId="53E411E1">
          <v:rect id="_x0000_i1027" style="width:0;height:1.5pt" o:hralign="center" o:hrstd="t" o:hr="t" fillcolor="#a0a0a0" stroked="f"/>
        </w:pict>
      </w:r>
    </w:p>
    <w:p w14:paraId="0AA248D8" w14:textId="77777777" w:rsidR="000749C5" w:rsidRPr="000749C5" w:rsidRDefault="000749C5" w:rsidP="000749C5">
      <w:pPr>
        <w:spacing w:before="100" w:beforeAutospacing="1" w:after="100" w:afterAutospacing="1" w:line="300" w:lineRule="atLeast"/>
        <w:outlineLvl w:val="1"/>
        <w:rPr>
          <w:rFonts w:ascii="Segoe UI" w:hAnsi="Segoe UI" w:cs="Segoe UI"/>
          <w:b/>
          <w:bCs/>
          <w:kern w:val="0"/>
          <w:sz w:val="36"/>
          <w:szCs w:val="36"/>
          <w14:ligatures w14:val="none"/>
        </w:rPr>
      </w:pPr>
      <w:r w:rsidRPr="000749C5">
        <w:rPr>
          <w:rFonts w:ascii="Segoe UI" w:hAnsi="Segoe UI" w:cs="Segoe UI"/>
          <w:b/>
          <w:bCs/>
          <w:kern w:val="0"/>
          <w:sz w:val="36"/>
          <w:szCs w:val="36"/>
          <w14:ligatures w14:val="none"/>
        </w:rPr>
        <w:t>Level 4: Decision Queue</w:t>
      </w:r>
    </w:p>
    <w:p w14:paraId="0ED14F14" w14:textId="77777777" w:rsidR="000749C5" w:rsidRDefault="000749C5" w:rsidP="000749C5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0749C5">
        <w:rPr>
          <w:rFonts w:ascii="Segoe UI" w:hAnsi="Segoe UI" w:cs="Segoe UI"/>
          <w:kern w:val="0"/>
          <w:sz w:val="21"/>
          <w:szCs w:val="21"/>
          <w14:ligatures w14:val="none"/>
        </w:rPr>
        <w:t>This is where the bridge becomes truly valuable.</w:t>
      </w:r>
    </w:p>
    <w:p w14:paraId="5A5EB6D5" w14:textId="77777777" w:rsidR="000749C5" w:rsidRDefault="000749C5" w:rsidP="000749C5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</w:p>
    <w:p w14:paraId="4965F79F" w14:textId="77777777" w:rsidR="000749C5" w:rsidRPr="000749C5" w:rsidRDefault="000749C5" w:rsidP="000749C5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</w:p>
    <w:p w14:paraId="0ED3661F" w14:textId="77777777" w:rsidR="000749C5" w:rsidRPr="000749C5" w:rsidRDefault="000749C5" w:rsidP="000749C5">
      <w:pPr>
        <w:spacing w:before="100" w:beforeAutospacing="1" w:after="100" w:afterAutospacing="1" w:line="300" w:lineRule="atLeast"/>
        <w:rPr>
          <w:rFonts w:ascii="Segoe UI" w:hAnsi="Segoe UI" w:cs="Segoe UI"/>
          <w:b/>
          <w:bCs/>
          <w:kern w:val="0"/>
          <w:sz w:val="21"/>
          <w:szCs w:val="21"/>
          <w14:ligatures w14:val="none"/>
        </w:rPr>
      </w:pPr>
      <w:r w:rsidRPr="000749C5">
        <w:rPr>
          <w:rFonts w:ascii="Segoe UI" w:hAnsi="Segoe UI" w:cs="Segoe UI"/>
          <w:b/>
          <w:bCs/>
          <w:kern w:val="0"/>
          <w:sz w:val="21"/>
          <w:szCs w:val="21"/>
          <w14:ligatures w14:val="none"/>
        </w:rPr>
        <w:lastRenderedPageBreak/>
        <w:t>Rather than simply highlighting differences, it should create a decision backlog.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4"/>
        <w:gridCol w:w="2408"/>
        <w:gridCol w:w="1857"/>
        <w:gridCol w:w="832"/>
      </w:tblGrid>
      <w:tr w:rsidR="000749C5" w:rsidRPr="000749C5" w14:paraId="24EBFC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F015B0C" w14:textId="77777777" w:rsidR="000749C5" w:rsidRPr="000749C5" w:rsidRDefault="000749C5" w:rsidP="000749C5">
            <w:pPr>
              <w:jc w:val="center"/>
              <w:rPr>
                <w:b/>
                <w:bCs/>
                <w:kern w:val="0"/>
                <w14:ligatures w14:val="none"/>
              </w:rPr>
            </w:pPr>
            <w:r w:rsidRPr="000749C5">
              <w:rPr>
                <w:b/>
                <w:bCs/>
                <w:kern w:val="0"/>
                <w14:ligatures w14:val="none"/>
              </w:rPr>
              <w:t>Item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20EC682" w14:textId="77777777" w:rsidR="000749C5" w:rsidRPr="000749C5" w:rsidRDefault="000749C5" w:rsidP="000749C5">
            <w:pPr>
              <w:jc w:val="center"/>
              <w:rPr>
                <w:b/>
                <w:bCs/>
                <w:kern w:val="0"/>
                <w14:ligatures w14:val="none"/>
              </w:rPr>
            </w:pPr>
            <w:r w:rsidRPr="000749C5">
              <w:rPr>
                <w:b/>
                <w:bCs/>
                <w:kern w:val="0"/>
                <w14:ligatures w14:val="none"/>
              </w:rPr>
              <w:t>Reason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BE23954" w14:textId="77777777" w:rsidR="000749C5" w:rsidRPr="000749C5" w:rsidRDefault="000749C5" w:rsidP="000749C5">
            <w:pPr>
              <w:jc w:val="center"/>
              <w:rPr>
                <w:b/>
                <w:bCs/>
                <w:kern w:val="0"/>
                <w14:ligatures w14:val="none"/>
              </w:rPr>
            </w:pPr>
            <w:r w:rsidRPr="000749C5">
              <w:rPr>
                <w:b/>
                <w:bCs/>
                <w:kern w:val="0"/>
                <w14:ligatures w14:val="none"/>
              </w:rPr>
              <w:t>Suggested Action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0BE05A9" w14:textId="77777777" w:rsidR="000749C5" w:rsidRPr="000749C5" w:rsidRDefault="000749C5" w:rsidP="000749C5">
            <w:pPr>
              <w:jc w:val="center"/>
              <w:rPr>
                <w:b/>
                <w:bCs/>
                <w:kern w:val="0"/>
                <w14:ligatures w14:val="none"/>
              </w:rPr>
            </w:pPr>
            <w:r w:rsidRPr="000749C5">
              <w:rPr>
                <w:b/>
                <w:bCs/>
                <w:kern w:val="0"/>
                <w14:ligatures w14:val="none"/>
              </w:rPr>
              <w:t>Status</w:t>
            </w:r>
          </w:p>
        </w:tc>
      </w:tr>
      <w:tr w:rsidR="000749C5" w:rsidRPr="000749C5" w14:paraId="19BC1C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401893" w14:textId="77777777" w:rsidR="000749C5" w:rsidRPr="000749C5" w:rsidRDefault="000749C5" w:rsidP="000749C5">
            <w:pPr>
              <w:rPr>
                <w:rFonts w:ascii="Segoe UI" w:hAnsi="Segoe UI" w:cs="Segoe UI"/>
                <w:kern w:val="0"/>
                <w:sz w:val="20"/>
                <w:szCs w:val="20"/>
                <w14:ligatures w14:val="none"/>
              </w:rPr>
            </w:pPr>
            <w:r w:rsidRPr="000749C5">
              <w:rPr>
                <w:rFonts w:ascii="Segoe UI" w:hAnsi="Segoe UI" w:cs="Segoe UI"/>
                <w:kern w:val="0"/>
                <w:sz w:val="20"/>
                <w:szCs w:val="20"/>
                <w14:ligatures w14:val="none"/>
              </w:rPr>
              <w:t>BIPD Limit Variance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FB889C" w14:textId="77777777" w:rsidR="000749C5" w:rsidRPr="000749C5" w:rsidRDefault="000749C5" w:rsidP="000749C5">
            <w:pPr>
              <w:rPr>
                <w:rFonts w:ascii="Segoe UI" w:hAnsi="Segoe UI" w:cs="Segoe UI"/>
                <w:kern w:val="0"/>
                <w:sz w:val="20"/>
                <w:szCs w:val="20"/>
                <w14:ligatures w14:val="none"/>
              </w:rPr>
            </w:pPr>
            <w:r w:rsidRPr="000749C5">
              <w:rPr>
                <w:rFonts w:ascii="Segoe UI" w:hAnsi="Segoe UI" w:cs="Segoe UI"/>
                <w:kern w:val="0"/>
                <w:sz w:val="20"/>
                <w:szCs w:val="20"/>
                <w14:ligatures w14:val="none"/>
              </w:rPr>
              <w:t>Multiple limit structures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B48DE7" w14:textId="77777777" w:rsidR="000749C5" w:rsidRPr="000749C5" w:rsidRDefault="000749C5" w:rsidP="000749C5">
            <w:pPr>
              <w:rPr>
                <w:rFonts w:ascii="Segoe UI" w:hAnsi="Segoe UI" w:cs="Segoe UI"/>
                <w:kern w:val="0"/>
                <w:sz w:val="20"/>
                <w:szCs w:val="20"/>
                <w14:ligatures w14:val="none"/>
              </w:rPr>
            </w:pPr>
            <w:r w:rsidRPr="000749C5">
              <w:rPr>
                <w:rFonts w:ascii="Segoe UI" w:hAnsi="Segoe UI" w:cs="Segoe UI"/>
                <w:kern w:val="0"/>
                <w:sz w:val="20"/>
                <w:szCs w:val="20"/>
                <w14:ligatures w14:val="none"/>
              </w:rPr>
              <w:t>Standardize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B4D0D4" w14:textId="77777777" w:rsidR="000749C5" w:rsidRPr="000749C5" w:rsidRDefault="000749C5" w:rsidP="000749C5">
            <w:pPr>
              <w:rPr>
                <w:rFonts w:ascii="Segoe UI" w:hAnsi="Segoe UI" w:cs="Segoe UI"/>
                <w:kern w:val="0"/>
                <w:sz w:val="20"/>
                <w:szCs w:val="20"/>
                <w14:ligatures w14:val="none"/>
              </w:rPr>
            </w:pPr>
            <w:r w:rsidRPr="000749C5">
              <w:rPr>
                <w:rFonts w:ascii="Segoe UI" w:hAnsi="Segoe UI" w:cs="Segoe UI"/>
                <w:kern w:val="0"/>
                <w:sz w:val="20"/>
                <w:szCs w:val="20"/>
                <w14:ligatures w14:val="none"/>
              </w:rPr>
              <w:t>Pending</w:t>
            </w:r>
          </w:p>
        </w:tc>
      </w:tr>
      <w:tr w:rsidR="000749C5" w:rsidRPr="000749C5" w14:paraId="76F770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AC7844" w14:textId="77777777" w:rsidR="000749C5" w:rsidRPr="000749C5" w:rsidRDefault="000749C5" w:rsidP="000749C5">
            <w:pPr>
              <w:rPr>
                <w:rFonts w:ascii="Segoe UI" w:hAnsi="Segoe UI" w:cs="Segoe UI"/>
                <w:kern w:val="0"/>
                <w:sz w:val="20"/>
                <w:szCs w:val="20"/>
                <w14:ligatures w14:val="none"/>
              </w:rPr>
            </w:pPr>
            <w:r w:rsidRPr="000749C5">
              <w:rPr>
                <w:rFonts w:ascii="Segoe UI" w:hAnsi="Segoe UI" w:cs="Segoe UI"/>
                <w:kern w:val="0"/>
                <w:sz w:val="20"/>
                <w:szCs w:val="20"/>
                <w14:ligatures w14:val="none"/>
              </w:rPr>
              <w:t>Rental Coverage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8EC010" w14:textId="77777777" w:rsidR="000749C5" w:rsidRPr="000749C5" w:rsidRDefault="000749C5" w:rsidP="000749C5">
            <w:pPr>
              <w:rPr>
                <w:rFonts w:ascii="Segoe UI" w:hAnsi="Segoe UI" w:cs="Segoe UI"/>
                <w:kern w:val="0"/>
                <w:sz w:val="20"/>
                <w:szCs w:val="20"/>
                <w14:ligatures w14:val="none"/>
              </w:rPr>
            </w:pPr>
            <w:r w:rsidRPr="000749C5">
              <w:rPr>
                <w:rFonts w:ascii="Segoe UI" w:hAnsi="Segoe UI" w:cs="Segoe UI"/>
                <w:kern w:val="0"/>
                <w:sz w:val="20"/>
                <w:szCs w:val="20"/>
                <w14:ligatures w14:val="none"/>
              </w:rPr>
              <w:t>Different limits by product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6B0D37" w14:textId="77777777" w:rsidR="000749C5" w:rsidRPr="000749C5" w:rsidRDefault="000749C5" w:rsidP="000749C5">
            <w:pPr>
              <w:rPr>
                <w:rFonts w:ascii="Segoe UI" w:hAnsi="Segoe UI" w:cs="Segoe UI"/>
                <w:kern w:val="0"/>
                <w:sz w:val="20"/>
                <w:szCs w:val="20"/>
                <w14:ligatures w14:val="none"/>
              </w:rPr>
            </w:pPr>
            <w:r w:rsidRPr="000749C5">
              <w:rPr>
                <w:rFonts w:ascii="Segoe UI" w:hAnsi="Segoe UI" w:cs="Segoe UI"/>
                <w:kern w:val="0"/>
                <w:sz w:val="20"/>
                <w:szCs w:val="20"/>
                <w14:ligatures w14:val="none"/>
              </w:rPr>
              <w:t>Review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E6C3EE" w14:textId="77777777" w:rsidR="000749C5" w:rsidRPr="000749C5" w:rsidRDefault="000749C5" w:rsidP="000749C5">
            <w:pPr>
              <w:rPr>
                <w:rFonts w:ascii="Segoe UI" w:hAnsi="Segoe UI" w:cs="Segoe UI"/>
                <w:kern w:val="0"/>
                <w:sz w:val="20"/>
                <w:szCs w:val="20"/>
                <w14:ligatures w14:val="none"/>
              </w:rPr>
            </w:pPr>
            <w:r w:rsidRPr="000749C5">
              <w:rPr>
                <w:rFonts w:ascii="Segoe UI" w:hAnsi="Segoe UI" w:cs="Segoe UI"/>
                <w:kern w:val="0"/>
                <w:sz w:val="20"/>
                <w:szCs w:val="20"/>
                <w14:ligatures w14:val="none"/>
              </w:rPr>
              <w:t>Pending</w:t>
            </w:r>
          </w:p>
        </w:tc>
      </w:tr>
      <w:tr w:rsidR="000749C5" w:rsidRPr="000749C5" w14:paraId="3ABEF1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9866B7" w14:textId="77777777" w:rsidR="000749C5" w:rsidRPr="000749C5" w:rsidRDefault="000749C5" w:rsidP="000749C5">
            <w:pPr>
              <w:rPr>
                <w:rFonts w:ascii="Segoe UI" w:hAnsi="Segoe UI" w:cs="Segoe UI"/>
                <w:kern w:val="0"/>
                <w:sz w:val="20"/>
                <w:szCs w:val="20"/>
                <w14:ligatures w14:val="none"/>
              </w:rPr>
            </w:pPr>
            <w:r w:rsidRPr="000749C5">
              <w:rPr>
                <w:rFonts w:ascii="Segoe UI" w:hAnsi="Segoe UI" w:cs="Segoe UI"/>
                <w:kern w:val="0"/>
                <w:sz w:val="20"/>
                <w:szCs w:val="20"/>
                <w14:ligatures w14:val="none"/>
              </w:rPr>
              <w:t>Roadside Assistance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A93CA5" w14:textId="77777777" w:rsidR="000749C5" w:rsidRPr="000749C5" w:rsidRDefault="000749C5" w:rsidP="000749C5">
            <w:pPr>
              <w:rPr>
                <w:rFonts w:ascii="Segoe UI" w:hAnsi="Segoe UI" w:cs="Segoe UI"/>
                <w:kern w:val="0"/>
                <w:sz w:val="20"/>
                <w:szCs w:val="20"/>
                <w14:ligatures w14:val="none"/>
              </w:rPr>
            </w:pPr>
            <w:r w:rsidRPr="000749C5">
              <w:rPr>
                <w:rFonts w:ascii="Segoe UI" w:hAnsi="Segoe UI" w:cs="Segoe UI"/>
                <w:kern w:val="0"/>
                <w:sz w:val="20"/>
                <w:szCs w:val="20"/>
                <w14:ligatures w14:val="none"/>
              </w:rPr>
              <w:t>Not available everywhere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884854" w14:textId="77777777" w:rsidR="000749C5" w:rsidRPr="000749C5" w:rsidRDefault="000749C5" w:rsidP="000749C5">
            <w:pPr>
              <w:rPr>
                <w:rFonts w:ascii="Segoe UI" w:hAnsi="Segoe UI" w:cs="Segoe UI"/>
                <w:kern w:val="0"/>
                <w:sz w:val="20"/>
                <w:szCs w:val="20"/>
                <w14:ligatures w14:val="none"/>
              </w:rPr>
            </w:pPr>
            <w:r w:rsidRPr="000749C5">
              <w:rPr>
                <w:rFonts w:ascii="Segoe UI" w:hAnsi="Segoe UI" w:cs="Segoe UI"/>
                <w:kern w:val="0"/>
                <w:sz w:val="20"/>
                <w:szCs w:val="20"/>
                <w14:ligatures w14:val="none"/>
              </w:rPr>
              <w:t xml:space="preserve">Decide </w:t>
            </w:r>
            <w:proofErr w:type="gramStart"/>
            <w:r w:rsidRPr="000749C5">
              <w:rPr>
                <w:rFonts w:ascii="Segoe UI" w:hAnsi="Segoe UI" w:cs="Segoe UI"/>
                <w:kern w:val="0"/>
                <w:sz w:val="20"/>
                <w:szCs w:val="20"/>
                <w14:ligatures w14:val="none"/>
              </w:rPr>
              <w:t>retain/retire</w:t>
            </w:r>
            <w:proofErr w:type="gram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4B95CF" w14:textId="77777777" w:rsidR="000749C5" w:rsidRPr="000749C5" w:rsidRDefault="000749C5" w:rsidP="000749C5">
            <w:pPr>
              <w:rPr>
                <w:rFonts w:ascii="Segoe UI" w:hAnsi="Segoe UI" w:cs="Segoe UI"/>
                <w:kern w:val="0"/>
                <w:sz w:val="20"/>
                <w:szCs w:val="20"/>
                <w14:ligatures w14:val="none"/>
              </w:rPr>
            </w:pPr>
            <w:r w:rsidRPr="000749C5">
              <w:rPr>
                <w:rFonts w:ascii="Segoe UI" w:hAnsi="Segoe UI" w:cs="Segoe UI"/>
                <w:kern w:val="0"/>
                <w:sz w:val="20"/>
                <w:szCs w:val="20"/>
                <w14:ligatures w14:val="none"/>
              </w:rPr>
              <w:t>Pending</w:t>
            </w:r>
          </w:p>
        </w:tc>
      </w:tr>
      <w:tr w:rsidR="000749C5" w:rsidRPr="000749C5" w14:paraId="4D8733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354B0A" w14:textId="77777777" w:rsidR="000749C5" w:rsidRPr="000749C5" w:rsidRDefault="000749C5" w:rsidP="000749C5">
            <w:pPr>
              <w:rPr>
                <w:rFonts w:ascii="Segoe UI" w:hAnsi="Segoe UI" w:cs="Segoe UI"/>
                <w:kern w:val="0"/>
                <w:sz w:val="20"/>
                <w:szCs w:val="20"/>
                <w14:ligatures w14:val="none"/>
              </w:rPr>
            </w:pPr>
            <w:r w:rsidRPr="000749C5">
              <w:rPr>
                <w:rFonts w:ascii="Segoe UI" w:hAnsi="Segoe UI" w:cs="Segoe UI"/>
                <w:kern w:val="0"/>
                <w:sz w:val="20"/>
                <w:szCs w:val="20"/>
                <w14:ligatures w14:val="none"/>
              </w:rPr>
              <w:t>UM/UIM CA Rule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8CA67B" w14:textId="77777777" w:rsidR="000749C5" w:rsidRPr="000749C5" w:rsidRDefault="000749C5" w:rsidP="000749C5">
            <w:pPr>
              <w:rPr>
                <w:rFonts w:ascii="Segoe UI" w:hAnsi="Segoe UI" w:cs="Segoe UI"/>
                <w:kern w:val="0"/>
                <w:sz w:val="20"/>
                <w:szCs w:val="20"/>
                <w14:ligatures w14:val="none"/>
              </w:rPr>
            </w:pPr>
            <w:r w:rsidRPr="000749C5">
              <w:rPr>
                <w:rFonts w:ascii="Segoe UI" w:hAnsi="Segoe UI" w:cs="Segoe UI"/>
                <w:kern w:val="0"/>
                <w:sz w:val="20"/>
                <w:szCs w:val="20"/>
                <w14:ligatures w14:val="none"/>
              </w:rPr>
              <w:t>State-specific variance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DBB372" w14:textId="77777777" w:rsidR="000749C5" w:rsidRPr="000749C5" w:rsidRDefault="000749C5" w:rsidP="000749C5">
            <w:pPr>
              <w:rPr>
                <w:rFonts w:ascii="Segoe UI" w:hAnsi="Segoe UI" w:cs="Segoe UI"/>
                <w:kern w:val="0"/>
                <w:sz w:val="20"/>
                <w:szCs w:val="20"/>
                <w14:ligatures w14:val="none"/>
              </w:rPr>
            </w:pPr>
            <w:r w:rsidRPr="000749C5">
              <w:rPr>
                <w:rFonts w:ascii="Segoe UI" w:hAnsi="Segoe UI" w:cs="Segoe UI"/>
                <w:kern w:val="0"/>
                <w:sz w:val="20"/>
                <w:szCs w:val="20"/>
                <w14:ligatures w14:val="none"/>
              </w:rPr>
              <w:t>Regulatory Review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7FF282" w14:textId="77777777" w:rsidR="000749C5" w:rsidRPr="000749C5" w:rsidRDefault="000749C5" w:rsidP="000749C5">
            <w:pPr>
              <w:rPr>
                <w:rFonts w:ascii="Segoe UI" w:hAnsi="Segoe UI" w:cs="Segoe UI"/>
                <w:kern w:val="0"/>
                <w:sz w:val="20"/>
                <w:szCs w:val="20"/>
                <w14:ligatures w14:val="none"/>
              </w:rPr>
            </w:pPr>
            <w:r w:rsidRPr="000749C5">
              <w:rPr>
                <w:rFonts w:ascii="Segoe UI" w:hAnsi="Segoe UI" w:cs="Segoe UI"/>
                <w:kern w:val="0"/>
                <w:sz w:val="20"/>
                <w:szCs w:val="20"/>
                <w14:ligatures w14:val="none"/>
              </w:rPr>
              <w:t>Pending</w:t>
            </w:r>
          </w:p>
        </w:tc>
      </w:tr>
    </w:tbl>
    <w:p w14:paraId="7F27FE1E" w14:textId="77777777" w:rsidR="000749C5" w:rsidRDefault="000749C5" w:rsidP="000749C5">
      <w:pPr>
        <w:spacing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</w:p>
    <w:p w14:paraId="5CBC6DC4" w14:textId="2325E0A6" w:rsidR="000749C5" w:rsidRPr="000749C5" w:rsidRDefault="000749C5" w:rsidP="000749C5">
      <w:pPr>
        <w:spacing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0749C5">
        <w:rPr>
          <w:rFonts w:ascii="Segoe UI" w:hAnsi="Segoe UI" w:cs="Segoe UI"/>
          <w:kern w:val="0"/>
          <w:sz w:val="21"/>
          <w:szCs w:val="21"/>
          <w14:ligatures w14:val="none"/>
        </w:rPr>
        <w:t>This mirrors the approach you described in the Beazley rationalization effort where differences were identified and then product owners had to decide whether to standardize, retain, or change them.</w:t>
      </w:r>
    </w:p>
    <w:p w14:paraId="5BA5BD64" w14:textId="77777777" w:rsidR="003765F9" w:rsidRDefault="003765F9"/>
    <w:p w14:paraId="65A745AE" w14:textId="77777777" w:rsidR="000749C5" w:rsidRPr="000749C5" w:rsidRDefault="000749C5" w:rsidP="000749C5">
      <w:pPr>
        <w:spacing w:before="100" w:beforeAutospacing="1" w:after="100" w:afterAutospacing="1" w:line="300" w:lineRule="atLeast"/>
        <w:outlineLvl w:val="1"/>
        <w:rPr>
          <w:rFonts w:ascii="Segoe UI" w:hAnsi="Segoe UI" w:cs="Segoe UI"/>
          <w:b/>
          <w:bCs/>
          <w:kern w:val="0"/>
          <w:sz w:val="36"/>
          <w:szCs w:val="36"/>
          <w14:ligatures w14:val="none"/>
        </w:rPr>
      </w:pPr>
      <w:r w:rsidRPr="000749C5">
        <w:rPr>
          <w:rFonts w:ascii="Segoe UI" w:hAnsi="Segoe UI" w:cs="Segoe UI"/>
          <w:b/>
          <w:bCs/>
          <w:kern w:val="0"/>
          <w:sz w:val="36"/>
          <w:szCs w:val="36"/>
          <w14:ligatures w14:val="none"/>
        </w:rPr>
        <w:t>Impact Assessment</w:t>
      </w:r>
    </w:p>
    <w:p w14:paraId="5D291A26" w14:textId="77777777" w:rsidR="000749C5" w:rsidRPr="000749C5" w:rsidRDefault="000749C5" w:rsidP="000749C5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0749C5">
        <w:rPr>
          <w:rFonts w:ascii="Segoe UI" w:hAnsi="Segoe UI" w:cs="Segoe UI"/>
          <w:kern w:val="0"/>
          <w:sz w:val="21"/>
          <w:szCs w:val="21"/>
          <w14:ligatures w14:val="none"/>
        </w:rPr>
        <w:t>Once a decision is made, Transformation Bridge should show downstream impacts.</w:t>
      </w:r>
    </w:p>
    <w:p w14:paraId="0CDCF9E7" w14:textId="77777777" w:rsidR="000749C5" w:rsidRPr="000749C5" w:rsidRDefault="000749C5" w:rsidP="000749C5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0749C5">
        <w:rPr>
          <w:rFonts w:ascii="Segoe UI" w:hAnsi="Segoe UI" w:cs="Segoe UI"/>
          <w:kern w:val="0"/>
          <w:sz w:val="21"/>
          <w:szCs w:val="21"/>
          <w14:ligatures w14:val="none"/>
        </w:rPr>
        <w:t>If the business decides:</w:t>
      </w:r>
    </w:p>
    <w:p w14:paraId="146BBB15" w14:textId="77777777" w:rsidR="000749C5" w:rsidRPr="000749C5" w:rsidRDefault="000749C5" w:rsidP="000749C5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0749C5">
        <w:rPr>
          <w:rFonts w:ascii="Segoe UI" w:hAnsi="Segoe UI" w:cs="Segoe UI"/>
          <w:kern w:val="0"/>
          <w:sz w:val="21"/>
          <w:szCs w:val="21"/>
          <w14:ligatures w14:val="none"/>
        </w:rPr>
        <w:t>"Standardize BIPD across all California Auto products"</w:t>
      </w:r>
    </w:p>
    <w:p w14:paraId="03F4D5E5" w14:textId="77777777" w:rsidR="000749C5" w:rsidRPr="000749C5" w:rsidRDefault="000749C5" w:rsidP="000749C5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0749C5">
        <w:rPr>
          <w:rFonts w:ascii="Segoe UI" w:hAnsi="Segoe UI" w:cs="Segoe UI"/>
          <w:kern w:val="0"/>
          <w:sz w:val="21"/>
          <w:szCs w:val="21"/>
          <w14:ligatures w14:val="none"/>
        </w:rPr>
        <w:t>The tool would identify impacts to:</w:t>
      </w:r>
    </w:p>
    <w:p w14:paraId="62BE6DAF" w14:textId="77777777" w:rsidR="000749C5" w:rsidRPr="000749C5" w:rsidRDefault="000749C5" w:rsidP="000749C5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0749C5">
        <w:rPr>
          <w:rFonts w:ascii="Segoe UI" w:hAnsi="Segoe UI" w:cs="Segoe UI"/>
          <w:kern w:val="0"/>
          <w:sz w:val="21"/>
          <w:szCs w:val="21"/>
          <w14:ligatures w14:val="none"/>
        </w:rPr>
        <w:t>Product model</w:t>
      </w:r>
    </w:p>
    <w:p w14:paraId="3E82B4F5" w14:textId="77777777" w:rsidR="000749C5" w:rsidRPr="000749C5" w:rsidRDefault="000749C5" w:rsidP="000749C5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0749C5">
        <w:rPr>
          <w:rFonts w:ascii="Segoe UI" w:hAnsi="Segoe UI" w:cs="Segoe UI"/>
          <w:kern w:val="0"/>
          <w:sz w:val="21"/>
          <w:szCs w:val="21"/>
          <w14:ligatures w14:val="none"/>
        </w:rPr>
        <w:t>Forms</w:t>
      </w:r>
    </w:p>
    <w:p w14:paraId="3764E170" w14:textId="77777777" w:rsidR="000749C5" w:rsidRPr="000749C5" w:rsidRDefault="000749C5" w:rsidP="000749C5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0749C5">
        <w:rPr>
          <w:rFonts w:ascii="Segoe UI" w:hAnsi="Segoe UI" w:cs="Segoe UI"/>
          <w:kern w:val="0"/>
          <w:sz w:val="21"/>
          <w:szCs w:val="21"/>
          <w14:ligatures w14:val="none"/>
        </w:rPr>
        <w:t>Rating</w:t>
      </w:r>
    </w:p>
    <w:p w14:paraId="342955A3" w14:textId="77777777" w:rsidR="000749C5" w:rsidRPr="000749C5" w:rsidRDefault="000749C5" w:rsidP="000749C5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0749C5">
        <w:rPr>
          <w:rFonts w:ascii="Segoe UI" w:hAnsi="Segoe UI" w:cs="Segoe UI"/>
          <w:kern w:val="0"/>
          <w:sz w:val="21"/>
          <w:szCs w:val="21"/>
          <w14:ligatures w14:val="none"/>
        </w:rPr>
        <w:t>Underwriting rules</w:t>
      </w:r>
    </w:p>
    <w:p w14:paraId="30C720C9" w14:textId="77777777" w:rsidR="000749C5" w:rsidRPr="000749C5" w:rsidRDefault="000749C5" w:rsidP="000749C5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0749C5">
        <w:rPr>
          <w:rFonts w:ascii="Segoe UI" w:hAnsi="Segoe UI" w:cs="Segoe UI"/>
          <w:kern w:val="0"/>
          <w:sz w:val="21"/>
          <w:szCs w:val="21"/>
          <w14:ligatures w14:val="none"/>
        </w:rPr>
        <w:t>State filings</w:t>
      </w:r>
    </w:p>
    <w:p w14:paraId="62419F4D" w14:textId="77777777" w:rsidR="000749C5" w:rsidRPr="000749C5" w:rsidRDefault="000749C5" w:rsidP="000749C5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0749C5">
        <w:rPr>
          <w:rFonts w:ascii="Segoe UI" w:hAnsi="Segoe UI" w:cs="Segoe UI"/>
          <w:kern w:val="0"/>
          <w:sz w:val="21"/>
          <w:szCs w:val="21"/>
          <w14:ligatures w14:val="none"/>
        </w:rPr>
        <w:t>Compliance requirements</w:t>
      </w:r>
    </w:p>
    <w:p w14:paraId="0A89367A" w14:textId="77777777" w:rsidR="000749C5" w:rsidRPr="000749C5" w:rsidRDefault="000749C5" w:rsidP="000749C5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0749C5">
        <w:rPr>
          <w:rFonts w:ascii="Segoe UI" w:hAnsi="Segoe UI" w:cs="Segoe UI"/>
          <w:kern w:val="0"/>
          <w:sz w:val="21"/>
          <w:szCs w:val="21"/>
          <w14:ligatures w14:val="none"/>
        </w:rPr>
        <w:t>APIs</w:t>
      </w:r>
    </w:p>
    <w:p w14:paraId="4CFB9034" w14:textId="77777777" w:rsidR="000749C5" w:rsidRPr="000749C5" w:rsidRDefault="000749C5" w:rsidP="000749C5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0749C5">
        <w:rPr>
          <w:rFonts w:ascii="Segoe UI" w:hAnsi="Segoe UI" w:cs="Segoe UI"/>
          <w:kern w:val="0"/>
          <w:sz w:val="21"/>
          <w:szCs w:val="21"/>
          <w14:ligatures w14:val="none"/>
        </w:rPr>
        <w:t>Data mappings</w:t>
      </w:r>
    </w:p>
    <w:p w14:paraId="69D80955" w14:textId="77777777" w:rsidR="000749C5" w:rsidRPr="000749C5" w:rsidRDefault="000749C5" w:rsidP="000749C5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0749C5">
        <w:rPr>
          <w:rFonts w:ascii="Segoe UI" w:hAnsi="Segoe UI" w:cs="Segoe UI"/>
          <w:kern w:val="0"/>
          <w:sz w:val="21"/>
          <w:szCs w:val="21"/>
          <w14:ligatures w14:val="none"/>
        </w:rPr>
        <w:t>Reports</w:t>
      </w:r>
    </w:p>
    <w:p w14:paraId="1FEAF80B" w14:textId="77777777" w:rsidR="000749C5" w:rsidRPr="000749C5" w:rsidRDefault="000749C5" w:rsidP="000749C5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0749C5">
        <w:rPr>
          <w:rFonts w:ascii="Segoe UI" w:hAnsi="Segoe UI" w:cs="Segoe UI"/>
          <w:kern w:val="0"/>
          <w:sz w:val="21"/>
          <w:szCs w:val="21"/>
          <w14:ligatures w14:val="none"/>
        </w:rPr>
        <w:t>Testing assets</w:t>
      </w:r>
    </w:p>
    <w:p w14:paraId="143A82A2" w14:textId="77777777" w:rsidR="000749C5" w:rsidRPr="000749C5" w:rsidRDefault="000749C5" w:rsidP="000749C5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0749C5">
        <w:rPr>
          <w:rFonts w:ascii="Segoe UI" w:hAnsi="Segoe UI" w:cs="Segoe UI"/>
          <w:kern w:val="0"/>
          <w:sz w:val="21"/>
          <w:szCs w:val="21"/>
          <w14:ligatures w14:val="none"/>
        </w:rPr>
        <w:t>Training material</w:t>
      </w:r>
    </w:p>
    <w:p w14:paraId="23B24304" w14:textId="77777777" w:rsidR="000749C5" w:rsidRPr="000749C5" w:rsidRDefault="000749C5" w:rsidP="000749C5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0749C5">
        <w:rPr>
          <w:rFonts w:ascii="Segoe UI" w:hAnsi="Segoe UI" w:cs="Segoe UI"/>
          <w:kern w:val="0"/>
          <w:sz w:val="21"/>
          <w:szCs w:val="21"/>
          <w14:ligatures w14:val="none"/>
        </w:rPr>
        <w:t>The desire to understand these downstream "knock-on effects" has already been identified as an important future capability for Transformation Bridge</w:t>
      </w:r>
    </w:p>
    <w:p w14:paraId="5F092E7C" w14:textId="146DDC82" w:rsidR="000749C5" w:rsidRPr="000749C5" w:rsidRDefault="000749C5" w:rsidP="000749C5">
      <w:pPr>
        <w:spacing w:line="300" w:lineRule="atLeast"/>
        <w:rPr>
          <w:rFonts w:ascii="Segoe UI" w:hAnsi="Segoe UI" w:cs="Segoe UI"/>
          <w:b/>
          <w:bCs/>
          <w:kern w:val="0"/>
          <w:sz w:val="21"/>
          <w:szCs w:val="21"/>
          <w:u w:val="single"/>
          <w14:ligatures w14:val="none"/>
        </w:rPr>
      </w:pPr>
      <w:r w:rsidRPr="000749C5">
        <w:rPr>
          <w:rFonts w:ascii="Segoe UI" w:hAnsi="Segoe UI" w:cs="Segoe UI"/>
          <w:b/>
          <w:bCs/>
          <w:kern w:val="0"/>
          <w:sz w:val="21"/>
          <w:szCs w:val="21"/>
          <w:u w:val="single"/>
          <w14:ligatures w14:val="none"/>
        </w:rPr>
        <w:t>When Visualisation starts to break down</w:t>
      </w:r>
    </w:p>
    <w:p w14:paraId="6F944F53" w14:textId="24B2162B" w:rsidR="000749C5" w:rsidRPr="000749C5" w:rsidRDefault="000749C5" w:rsidP="000749C5">
      <w:pPr>
        <w:spacing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0749C5">
        <w:rPr>
          <w:rFonts w:ascii="Segoe UI" w:hAnsi="Segoe UI" w:cs="Segoe UI"/>
          <w:kern w:val="0"/>
          <w:sz w:val="21"/>
          <w:szCs w:val="21"/>
          <w14:ligatures w14:val="none"/>
        </w:rPr>
        <w:t>Don't make users compare 20 products. Let AI identify patterns, cluster similarities, and surface only the differences that require a business decision.</w:t>
      </w:r>
    </w:p>
    <w:p w14:paraId="562F5CEB" w14:textId="77777777" w:rsidR="000749C5" w:rsidRDefault="000749C5"/>
    <w:p w14:paraId="059EAE78" w14:textId="77777777" w:rsidR="005F1CCF" w:rsidRPr="005F1CCF" w:rsidRDefault="005F1CCF" w:rsidP="005F1CCF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5F1CCF">
        <w:rPr>
          <w:rFonts w:ascii="Segoe UI" w:hAnsi="Segoe UI" w:cs="Segoe UI"/>
          <w:kern w:val="0"/>
          <w:sz w:val="21"/>
          <w:szCs w:val="21"/>
          <w14:ligatures w14:val="none"/>
        </w:rPr>
        <w:lastRenderedPageBreak/>
        <w:t xml:space="preserve">I </w:t>
      </w:r>
      <w:proofErr w:type="gramStart"/>
      <w:r w:rsidRPr="005F1CCF">
        <w:rPr>
          <w:rFonts w:ascii="Segoe UI" w:hAnsi="Segoe UI" w:cs="Segoe UI"/>
          <w:kern w:val="0"/>
          <w:sz w:val="21"/>
          <w:szCs w:val="21"/>
          <w14:ligatures w14:val="none"/>
        </w:rPr>
        <w:t>actually think</w:t>
      </w:r>
      <w:proofErr w:type="gramEnd"/>
      <w:r w:rsidRPr="005F1CCF">
        <w:rPr>
          <w:rFonts w:ascii="Segoe UI" w:hAnsi="Segoe UI" w:cs="Segoe UI"/>
          <w:kern w:val="0"/>
          <w:sz w:val="21"/>
          <w:szCs w:val="21"/>
          <w14:ligatures w14:val="none"/>
        </w:rPr>
        <w:t xml:space="preserve"> a traditional grid starts to break down at around </w:t>
      </w:r>
      <w:r w:rsidRPr="005F1CCF">
        <w:rPr>
          <w:rFonts w:ascii="Segoe UI" w:hAnsi="Segoe UI" w:cs="Segoe UI"/>
          <w:b/>
          <w:bCs/>
          <w:kern w:val="0"/>
          <w:sz w:val="21"/>
          <w:szCs w:val="21"/>
          <w14:ligatures w14:val="none"/>
        </w:rPr>
        <w:t>10+ products</w:t>
      </w:r>
      <w:r w:rsidRPr="005F1CCF">
        <w:rPr>
          <w:rFonts w:ascii="Segoe UI" w:hAnsi="Segoe UI" w:cs="Segoe UI"/>
          <w:kern w:val="0"/>
          <w:sz w:val="21"/>
          <w:szCs w:val="21"/>
          <w14:ligatures w14:val="none"/>
        </w:rPr>
        <w:t xml:space="preserve">. Once you get to 20 products, a giant matrix of coverages × products </w:t>
      </w:r>
      <w:proofErr w:type="gramStart"/>
      <w:r w:rsidRPr="005F1CCF">
        <w:rPr>
          <w:rFonts w:ascii="Segoe UI" w:hAnsi="Segoe UI" w:cs="Segoe UI"/>
          <w:kern w:val="0"/>
          <w:sz w:val="21"/>
          <w:szCs w:val="21"/>
          <w14:ligatures w14:val="none"/>
        </w:rPr>
        <w:t>becomes</w:t>
      </w:r>
      <w:proofErr w:type="gramEnd"/>
      <w:r w:rsidRPr="005F1CCF">
        <w:rPr>
          <w:rFonts w:ascii="Segoe UI" w:hAnsi="Segoe UI" w:cs="Segoe UI"/>
          <w:kern w:val="0"/>
          <w:sz w:val="21"/>
          <w:szCs w:val="21"/>
          <w14:ligatures w14:val="none"/>
        </w:rPr>
        <w:t xml:space="preserve"> overwhelming and impossible to consume.</w:t>
      </w:r>
    </w:p>
    <w:p w14:paraId="3397DEDA" w14:textId="77777777" w:rsidR="005F1CCF" w:rsidRPr="005F1CCF" w:rsidRDefault="005F1CCF" w:rsidP="005F1CCF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5F1CCF">
        <w:rPr>
          <w:rFonts w:ascii="Segoe UI" w:hAnsi="Segoe UI" w:cs="Segoe UI"/>
          <w:kern w:val="0"/>
          <w:sz w:val="21"/>
          <w:szCs w:val="21"/>
          <w14:ligatures w14:val="none"/>
        </w:rPr>
        <w:t xml:space="preserve">For Transformation Bridge, I would think about this less as a spreadsheet and more as an </w:t>
      </w:r>
      <w:r w:rsidRPr="005F1CCF">
        <w:rPr>
          <w:rFonts w:ascii="Segoe UI" w:hAnsi="Segoe UI" w:cs="Segoe UI"/>
          <w:b/>
          <w:bCs/>
          <w:kern w:val="0"/>
          <w:sz w:val="21"/>
          <w:szCs w:val="21"/>
          <w14:ligatures w14:val="none"/>
        </w:rPr>
        <w:t>executive decision visualization</w:t>
      </w:r>
      <w:r w:rsidRPr="005F1CCF">
        <w:rPr>
          <w:rFonts w:ascii="Segoe UI" w:hAnsi="Segoe UI" w:cs="Segoe UI"/>
          <w:kern w:val="0"/>
          <w:sz w:val="21"/>
          <w:szCs w:val="21"/>
          <w14:ligatures w14:val="none"/>
        </w:rPr>
        <w:t>.</w:t>
      </w:r>
    </w:p>
    <w:p w14:paraId="644D1FF1" w14:textId="77777777" w:rsidR="005F1CCF" w:rsidRPr="005F1CCF" w:rsidRDefault="005F1CCF" w:rsidP="005F1CCF">
      <w:pPr>
        <w:spacing w:before="100" w:beforeAutospacing="1" w:after="100" w:afterAutospacing="1" w:line="300" w:lineRule="atLeast"/>
        <w:outlineLvl w:val="1"/>
        <w:rPr>
          <w:rFonts w:ascii="Segoe UI" w:hAnsi="Segoe UI" w:cs="Segoe UI"/>
          <w:b/>
          <w:bCs/>
          <w:kern w:val="0"/>
          <w:sz w:val="36"/>
          <w:szCs w:val="36"/>
          <w14:ligatures w14:val="none"/>
        </w:rPr>
      </w:pPr>
      <w:r w:rsidRPr="005F1CCF">
        <w:rPr>
          <w:rFonts w:ascii="Segoe UI" w:hAnsi="Segoe UI" w:cs="Segoe UI"/>
          <w:b/>
          <w:bCs/>
          <w:kern w:val="0"/>
          <w:sz w:val="36"/>
          <w:szCs w:val="36"/>
          <w14:ligatures w14:val="none"/>
        </w:rPr>
        <w:t>Option 1: Coverage Similarity Scorecard (My Favorite)</w:t>
      </w:r>
    </w:p>
    <w:p w14:paraId="7DCF5D14" w14:textId="77777777" w:rsidR="005F1CCF" w:rsidRPr="005F1CCF" w:rsidRDefault="005F1CCF" w:rsidP="005F1CCF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5F1CCF">
        <w:rPr>
          <w:rFonts w:ascii="Segoe UI" w:hAnsi="Segoe UI" w:cs="Segoe UI"/>
          <w:kern w:val="0"/>
          <w:sz w:val="21"/>
          <w:szCs w:val="21"/>
          <w14:ligatures w14:val="none"/>
        </w:rPr>
        <w:t>Instead of showing every product immediately, collapse the comparison into a coverage card.</w:t>
      </w:r>
    </w:p>
    <w:p w14:paraId="1732C420" w14:textId="77777777" w:rsidR="005F1CCF" w:rsidRPr="005F1CCF" w:rsidRDefault="005F1CCF" w:rsidP="005F1CCF">
      <w:pPr>
        <w:spacing w:before="100" w:beforeAutospacing="1" w:after="100" w:afterAutospacing="1" w:line="300" w:lineRule="atLeast"/>
        <w:outlineLvl w:val="2"/>
        <w:rPr>
          <w:rFonts w:ascii="Segoe UI" w:hAnsi="Segoe UI" w:cs="Segoe UI"/>
          <w:b/>
          <w:bCs/>
          <w:kern w:val="0"/>
          <w:sz w:val="27"/>
          <w:szCs w:val="27"/>
          <w14:ligatures w14:val="none"/>
        </w:rPr>
      </w:pPr>
      <w:r w:rsidRPr="005F1CCF">
        <w:rPr>
          <w:rFonts w:ascii="Segoe UI" w:hAnsi="Segoe UI" w:cs="Segoe UI"/>
          <w:b/>
          <w:bCs/>
          <w:kern w:val="0"/>
          <w:sz w:val="27"/>
          <w:szCs w:val="27"/>
          <w14:ligatures w14:val="none"/>
        </w:rPr>
        <w:t>BIPD</w:t>
      </w:r>
    </w:p>
    <w:p w14:paraId="119ABCD8" w14:textId="77777777" w:rsidR="005F1CCF" w:rsidRPr="005F1CCF" w:rsidRDefault="005F1CCF" w:rsidP="005F1CCF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5F1CCF">
        <w:rPr>
          <w:rFonts w:ascii="Segoe UI Emoji" w:hAnsi="Segoe UI Emoji" w:cs="Segoe UI Emoji"/>
          <w:kern w:val="0"/>
          <w:sz w:val="21"/>
          <w:szCs w:val="21"/>
          <w14:ligatures w14:val="none"/>
        </w:rPr>
        <w:t>🟢</w:t>
      </w:r>
      <w:r w:rsidRPr="005F1CCF">
        <w:rPr>
          <w:rFonts w:ascii="Segoe UI" w:hAnsi="Segoe UI" w:cs="Segoe UI"/>
          <w:kern w:val="0"/>
          <w:sz w:val="21"/>
          <w:szCs w:val="21"/>
          <w14:ligatures w14:val="none"/>
        </w:rPr>
        <w:t xml:space="preserve"> 18/20 Products Standardized (90%)</w:t>
      </w:r>
    </w:p>
    <w:p w14:paraId="784B6D4D" w14:textId="77777777" w:rsidR="005F1CCF" w:rsidRPr="005F1CCF" w:rsidRDefault="005F1CCF" w:rsidP="005F1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F1CCF">
        <w:rPr>
          <w:rFonts w:ascii="Courier New" w:hAnsi="Courier New" w:cs="Courier New"/>
          <w:kern w:val="0"/>
          <w:sz w:val="20"/>
          <w:szCs w:val="20"/>
          <w14:ligatures w14:val="none"/>
        </w:rPr>
        <w:t>BIPD</w:t>
      </w:r>
    </w:p>
    <w:p w14:paraId="00AD2414" w14:textId="77777777" w:rsidR="005F1CCF" w:rsidRPr="005F1CCF" w:rsidRDefault="005F1CCF" w:rsidP="005F1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F1CCF">
        <w:rPr>
          <w:rFonts w:ascii="Courier New" w:hAnsi="Courier New" w:cs="Courier New"/>
          <w:kern w:val="0"/>
          <w:sz w:val="20"/>
          <w:szCs w:val="20"/>
          <w14:ligatures w14:val="none"/>
        </w:rPr>
        <w:t>██████████████████░░</w:t>
      </w:r>
    </w:p>
    <w:p w14:paraId="0D4DC58C" w14:textId="77777777" w:rsidR="005F1CCF" w:rsidRPr="005F1CCF" w:rsidRDefault="005F1CCF" w:rsidP="005F1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F1CCF">
        <w:rPr>
          <w:rFonts w:ascii="Courier New" w:hAnsi="Courier New" w:cs="Courier New"/>
          <w:kern w:val="0"/>
          <w:sz w:val="20"/>
          <w:szCs w:val="20"/>
          <w14:ligatures w14:val="none"/>
        </w:rPr>
        <w:t>90% Commonality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2"/>
        <w:gridCol w:w="705"/>
      </w:tblGrid>
      <w:tr w:rsidR="005F1CCF" w:rsidRPr="005F1CCF" w14:paraId="5F84C6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BA03AC3" w14:textId="77777777" w:rsidR="005F1CCF" w:rsidRPr="005F1CCF" w:rsidRDefault="005F1CCF" w:rsidP="005F1CCF">
            <w:pPr>
              <w:jc w:val="center"/>
              <w:rPr>
                <w:b/>
                <w:bCs/>
                <w:kern w:val="0"/>
                <w14:ligatures w14:val="none"/>
              </w:rPr>
            </w:pPr>
            <w:r w:rsidRPr="005F1CCF">
              <w:rPr>
                <w:b/>
                <w:bCs/>
                <w:kern w:val="0"/>
                <w14:ligatures w14:val="none"/>
              </w:rPr>
              <w:t>Metric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CFB4B4E" w14:textId="77777777" w:rsidR="005F1CCF" w:rsidRPr="005F1CCF" w:rsidRDefault="005F1CCF" w:rsidP="005F1CCF">
            <w:pPr>
              <w:jc w:val="center"/>
              <w:rPr>
                <w:b/>
                <w:bCs/>
                <w:kern w:val="0"/>
                <w14:ligatures w14:val="none"/>
              </w:rPr>
            </w:pPr>
            <w:r w:rsidRPr="005F1CCF">
              <w:rPr>
                <w:b/>
                <w:bCs/>
                <w:kern w:val="0"/>
                <w14:ligatures w14:val="none"/>
              </w:rPr>
              <w:t>Value</w:t>
            </w:r>
          </w:p>
        </w:tc>
      </w:tr>
      <w:tr w:rsidR="005F1CCF" w:rsidRPr="005F1CCF" w14:paraId="5FB369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B959F0" w14:textId="77777777" w:rsidR="005F1CCF" w:rsidRPr="005F1CCF" w:rsidRDefault="005F1CCF" w:rsidP="005F1CCF">
            <w:pPr>
              <w:rPr>
                <w:kern w:val="0"/>
                <w14:ligatures w14:val="none"/>
              </w:rPr>
            </w:pPr>
            <w:r w:rsidRPr="005F1CCF">
              <w:rPr>
                <w:kern w:val="0"/>
                <w14:ligatures w14:val="none"/>
              </w:rPr>
              <w:t>Total Products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BC025C" w14:textId="77777777" w:rsidR="005F1CCF" w:rsidRPr="005F1CCF" w:rsidRDefault="005F1CCF" w:rsidP="005F1CCF">
            <w:pPr>
              <w:rPr>
                <w:kern w:val="0"/>
                <w14:ligatures w14:val="none"/>
              </w:rPr>
            </w:pPr>
            <w:r w:rsidRPr="005F1CCF">
              <w:rPr>
                <w:kern w:val="0"/>
                <w14:ligatures w14:val="none"/>
              </w:rPr>
              <w:t>20</w:t>
            </w:r>
          </w:p>
        </w:tc>
      </w:tr>
      <w:tr w:rsidR="005F1CCF" w:rsidRPr="005F1CCF" w14:paraId="5B188B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EDAF91" w14:textId="77777777" w:rsidR="005F1CCF" w:rsidRPr="005F1CCF" w:rsidRDefault="005F1CCF" w:rsidP="005F1CCF">
            <w:pPr>
              <w:rPr>
                <w:kern w:val="0"/>
                <w14:ligatures w14:val="none"/>
              </w:rPr>
            </w:pPr>
            <w:r w:rsidRPr="005F1CCF">
              <w:rPr>
                <w:kern w:val="0"/>
                <w14:ligatures w14:val="none"/>
              </w:rPr>
              <w:t>Products with Coverage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7510F6" w14:textId="77777777" w:rsidR="005F1CCF" w:rsidRPr="005F1CCF" w:rsidRDefault="005F1CCF" w:rsidP="005F1CCF">
            <w:pPr>
              <w:rPr>
                <w:kern w:val="0"/>
                <w14:ligatures w14:val="none"/>
              </w:rPr>
            </w:pPr>
            <w:r w:rsidRPr="005F1CCF">
              <w:rPr>
                <w:kern w:val="0"/>
                <w14:ligatures w14:val="none"/>
              </w:rPr>
              <w:t>20</w:t>
            </w:r>
          </w:p>
        </w:tc>
      </w:tr>
      <w:tr w:rsidR="005F1CCF" w:rsidRPr="005F1CCF" w14:paraId="5B57BC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AE91E3" w14:textId="77777777" w:rsidR="005F1CCF" w:rsidRPr="005F1CCF" w:rsidRDefault="005F1CCF" w:rsidP="005F1CCF">
            <w:pPr>
              <w:rPr>
                <w:kern w:val="0"/>
                <w14:ligatures w14:val="none"/>
              </w:rPr>
            </w:pPr>
            <w:r w:rsidRPr="005F1CCF">
              <w:rPr>
                <w:kern w:val="0"/>
                <w14:ligatures w14:val="none"/>
              </w:rPr>
              <w:t>Common Configuration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1FA05B" w14:textId="77777777" w:rsidR="005F1CCF" w:rsidRPr="005F1CCF" w:rsidRDefault="005F1CCF" w:rsidP="005F1CCF">
            <w:pPr>
              <w:rPr>
                <w:kern w:val="0"/>
                <w14:ligatures w14:val="none"/>
              </w:rPr>
            </w:pPr>
            <w:r w:rsidRPr="005F1CCF">
              <w:rPr>
                <w:kern w:val="0"/>
                <w14:ligatures w14:val="none"/>
              </w:rPr>
              <w:t>18</w:t>
            </w:r>
          </w:p>
        </w:tc>
      </w:tr>
      <w:tr w:rsidR="005F1CCF" w:rsidRPr="005F1CCF" w14:paraId="216DD2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EDBE64" w14:textId="77777777" w:rsidR="005F1CCF" w:rsidRPr="005F1CCF" w:rsidRDefault="005F1CCF" w:rsidP="005F1CCF">
            <w:pPr>
              <w:rPr>
                <w:kern w:val="0"/>
                <w14:ligatures w14:val="none"/>
              </w:rPr>
            </w:pPr>
            <w:r w:rsidRPr="005F1CCF">
              <w:rPr>
                <w:kern w:val="0"/>
                <w14:ligatures w14:val="none"/>
              </w:rPr>
              <w:t>Outliers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ADED19" w14:textId="77777777" w:rsidR="005F1CCF" w:rsidRPr="005F1CCF" w:rsidRDefault="005F1CCF" w:rsidP="005F1CCF">
            <w:pPr>
              <w:rPr>
                <w:kern w:val="0"/>
                <w14:ligatures w14:val="none"/>
              </w:rPr>
            </w:pPr>
            <w:r w:rsidRPr="005F1CCF">
              <w:rPr>
                <w:kern w:val="0"/>
                <w14:ligatures w14:val="none"/>
              </w:rPr>
              <w:t>2</w:t>
            </w:r>
          </w:p>
        </w:tc>
      </w:tr>
      <w:tr w:rsidR="005F1CCF" w:rsidRPr="005F1CCF" w14:paraId="6CB87C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20A4EE" w14:textId="77777777" w:rsidR="005F1CCF" w:rsidRPr="005F1CCF" w:rsidRDefault="005F1CCF" w:rsidP="005F1CCF">
            <w:pPr>
              <w:rPr>
                <w:kern w:val="0"/>
                <w14:ligatures w14:val="none"/>
              </w:rPr>
            </w:pPr>
            <w:r w:rsidRPr="005F1CCF">
              <w:rPr>
                <w:kern w:val="0"/>
                <w14:ligatures w14:val="none"/>
              </w:rPr>
              <w:t>Decision Needed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63EE44" w14:textId="77777777" w:rsidR="005F1CCF" w:rsidRPr="005F1CCF" w:rsidRDefault="005F1CCF" w:rsidP="005F1CCF">
            <w:pPr>
              <w:rPr>
                <w:kern w:val="0"/>
                <w14:ligatures w14:val="none"/>
              </w:rPr>
            </w:pPr>
            <w:r w:rsidRPr="005F1CCF">
              <w:rPr>
                <w:kern w:val="0"/>
                <w14:ligatures w14:val="none"/>
              </w:rPr>
              <w:t>Yes</w:t>
            </w:r>
          </w:p>
        </w:tc>
      </w:tr>
    </w:tbl>
    <w:p w14:paraId="7C816DAA" w14:textId="77777777" w:rsidR="005F1CCF" w:rsidRPr="005F1CCF" w:rsidRDefault="005F1CCF" w:rsidP="005F1CCF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5F1CCF">
        <w:rPr>
          <w:rFonts w:ascii="Segoe UI" w:hAnsi="Segoe UI" w:cs="Segoe UI"/>
          <w:kern w:val="0"/>
          <w:sz w:val="21"/>
          <w:szCs w:val="21"/>
          <w14:ligatures w14:val="none"/>
        </w:rPr>
        <w:t>Clicking the card expands the details.</w:t>
      </w:r>
    </w:p>
    <w:p w14:paraId="0C591B5B" w14:textId="77777777" w:rsidR="005F1CCF" w:rsidRPr="005F1CCF" w:rsidRDefault="005F1CCF" w:rsidP="005F1CCF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5F1CCF">
        <w:rPr>
          <w:rFonts w:ascii="Segoe UI" w:hAnsi="Segoe UI" w:cs="Segoe UI"/>
          <w:kern w:val="0"/>
          <w:sz w:val="21"/>
          <w:szCs w:val="21"/>
          <w14:ligatures w14:val="none"/>
        </w:rPr>
        <w:t>This lets executives instantly see:</w:t>
      </w:r>
    </w:p>
    <w:p w14:paraId="517B2AA1" w14:textId="77777777" w:rsidR="005F1CCF" w:rsidRPr="005F1CCF" w:rsidRDefault="005F1CCF" w:rsidP="005F1CCF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5F1CCF">
        <w:rPr>
          <w:rFonts w:ascii="Segoe UI" w:hAnsi="Segoe UI" w:cs="Segoe UI"/>
          <w:kern w:val="0"/>
          <w:sz w:val="21"/>
          <w:szCs w:val="21"/>
          <w14:ligatures w14:val="none"/>
        </w:rPr>
        <w:t>Which coverages are highly standardized</w:t>
      </w:r>
    </w:p>
    <w:p w14:paraId="7D1F41A5" w14:textId="77777777" w:rsidR="005F1CCF" w:rsidRPr="005F1CCF" w:rsidRDefault="005F1CCF" w:rsidP="005F1CCF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5F1CCF">
        <w:rPr>
          <w:rFonts w:ascii="Segoe UI" w:hAnsi="Segoe UI" w:cs="Segoe UI"/>
          <w:kern w:val="0"/>
          <w:sz w:val="21"/>
          <w:szCs w:val="21"/>
          <w14:ligatures w14:val="none"/>
        </w:rPr>
        <w:t xml:space="preserve">Which </w:t>
      </w:r>
      <w:proofErr w:type="gramStart"/>
      <w:r w:rsidRPr="005F1CCF">
        <w:rPr>
          <w:rFonts w:ascii="Segoe UI" w:hAnsi="Segoe UI" w:cs="Segoe UI"/>
          <w:kern w:val="0"/>
          <w:sz w:val="21"/>
          <w:szCs w:val="21"/>
          <w14:ligatures w14:val="none"/>
        </w:rPr>
        <w:t>create product</w:t>
      </w:r>
      <w:proofErr w:type="gramEnd"/>
      <w:r w:rsidRPr="005F1CCF">
        <w:rPr>
          <w:rFonts w:ascii="Segoe UI" w:hAnsi="Segoe UI" w:cs="Segoe UI"/>
          <w:kern w:val="0"/>
          <w:sz w:val="21"/>
          <w:szCs w:val="21"/>
          <w14:ligatures w14:val="none"/>
        </w:rPr>
        <w:t xml:space="preserve"> complexity</w:t>
      </w:r>
    </w:p>
    <w:p w14:paraId="33264B02" w14:textId="77777777" w:rsidR="005F1CCF" w:rsidRPr="005F1CCF" w:rsidRDefault="005F1CCF" w:rsidP="005F1CCF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5F1CCF">
        <w:rPr>
          <w:rFonts w:ascii="Segoe UI" w:hAnsi="Segoe UI" w:cs="Segoe UI"/>
          <w:kern w:val="0"/>
          <w:sz w:val="21"/>
          <w:szCs w:val="21"/>
          <w14:ligatures w14:val="none"/>
        </w:rPr>
        <w:t>Where decisions are needed</w:t>
      </w:r>
    </w:p>
    <w:p w14:paraId="5F184D23" w14:textId="77777777" w:rsidR="005F1CCF" w:rsidRPr="005F1CCF" w:rsidRDefault="00D00875" w:rsidP="005F1CCF">
      <w:pPr>
        <w:spacing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>
        <w:rPr>
          <w:rFonts w:ascii="Segoe UI" w:hAnsi="Segoe UI" w:cs="Segoe UI"/>
          <w:kern w:val="0"/>
          <w:sz w:val="21"/>
          <w:szCs w:val="21"/>
          <w14:ligatures w14:val="none"/>
        </w:rPr>
        <w:pict w14:anchorId="7BFDF2BF">
          <v:rect id="_x0000_i1028" style="width:0;height:1.5pt" o:hralign="center" o:hrstd="t" o:hr="t" fillcolor="#a0a0a0" stroked="f"/>
        </w:pict>
      </w:r>
    </w:p>
    <w:p w14:paraId="42542782" w14:textId="77777777" w:rsidR="005F1CCF" w:rsidRPr="005F1CCF" w:rsidRDefault="005F1CCF" w:rsidP="005F1CCF">
      <w:pPr>
        <w:spacing w:before="100" w:beforeAutospacing="1" w:after="100" w:afterAutospacing="1" w:line="300" w:lineRule="atLeast"/>
        <w:outlineLvl w:val="1"/>
        <w:rPr>
          <w:rFonts w:ascii="Segoe UI" w:hAnsi="Segoe UI" w:cs="Segoe UI"/>
          <w:b/>
          <w:bCs/>
          <w:kern w:val="0"/>
          <w:sz w:val="36"/>
          <w:szCs w:val="36"/>
          <w14:ligatures w14:val="none"/>
        </w:rPr>
      </w:pPr>
      <w:r w:rsidRPr="005F1CCF">
        <w:rPr>
          <w:rFonts w:ascii="Segoe UI" w:hAnsi="Segoe UI" w:cs="Segoe UI"/>
          <w:b/>
          <w:bCs/>
          <w:kern w:val="0"/>
          <w:sz w:val="36"/>
          <w:szCs w:val="36"/>
          <w14:ligatures w14:val="none"/>
        </w:rPr>
        <w:t>Option 2: Product Rationalization Bubble Chart</w:t>
      </w:r>
    </w:p>
    <w:p w14:paraId="317C805E" w14:textId="77777777" w:rsidR="005F1CCF" w:rsidRPr="005F1CCF" w:rsidRDefault="005F1CCF" w:rsidP="005F1CCF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5F1CCF">
        <w:rPr>
          <w:rFonts w:ascii="Segoe UI" w:hAnsi="Segoe UI" w:cs="Segoe UI"/>
          <w:kern w:val="0"/>
          <w:sz w:val="21"/>
          <w:szCs w:val="21"/>
          <w14:ligatures w14:val="none"/>
        </w:rPr>
        <w:t>Imagine a scatter plot.</w:t>
      </w:r>
    </w:p>
    <w:p w14:paraId="10555D55" w14:textId="77777777" w:rsidR="005F1CCF" w:rsidRPr="005F1CCF" w:rsidRDefault="005F1CCF" w:rsidP="005F1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F1CCF">
        <w:rPr>
          <w:rFonts w:ascii="Courier New" w:hAnsi="Courier New" w:cs="Courier New"/>
          <w:kern w:val="0"/>
          <w:sz w:val="20"/>
          <w:szCs w:val="20"/>
          <w14:ligatures w14:val="none"/>
        </w:rPr>
        <w:lastRenderedPageBreak/>
        <w:t xml:space="preserve">         HIGH COMPLEXITY</w:t>
      </w:r>
    </w:p>
    <w:p w14:paraId="35EA4EC9" w14:textId="77777777" w:rsidR="005F1CCF" w:rsidRPr="005F1CCF" w:rsidRDefault="005F1CCF" w:rsidP="005F1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F1CC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|</w:t>
      </w:r>
    </w:p>
    <w:p w14:paraId="78DD44BD" w14:textId="77777777" w:rsidR="005F1CCF" w:rsidRPr="005F1CCF" w:rsidRDefault="005F1CCF" w:rsidP="005F1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F1CC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P7      |</w:t>
      </w:r>
    </w:p>
    <w:p w14:paraId="5BA3110D" w14:textId="77777777" w:rsidR="005F1CCF" w:rsidRPr="005F1CCF" w:rsidRDefault="005F1CCF" w:rsidP="005F1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F1CC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|</w:t>
      </w:r>
    </w:p>
    <w:p w14:paraId="19D20C72" w14:textId="77777777" w:rsidR="005F1CCF" w:rsidRPr="005F1CCF" w:rsidRDefault="005F1CCF" w:rsidP="005F1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F1CC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P3     P8     |</w:t>
      </w:r>
    </w:p>
    <w:p w14:paraId="2A343A65" w14:textId="77777777" w:rsidR="005F1CCF" w:rsidRPr="005F1CCF" w:rsidRDefault="005F1CCF" w:rsidP="005F1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F1CCF">
        <w:rPr>
          <w:rFonts w:ascii="Courier New" w:hAnsi="Courier New" w:cs="Courier New"/>
          <w:kern w:val="0"/>
          <w:sz w:val="20"/>
          <w:szCs w:val="20"/>
          <w14:ligatures w14:val="none"/>
        </w:rPr>
        <w:t>----------------|-------------</w:t>
      </w:r>
    </w:p>
    <w:p w14:paraId="30B10B62" w14:textId="77777777" w:rsidR="005F1CCF" w:rsidRPr="005F1CCF" w:rsidRDefault="005F1CCF" w:rsidP="005F1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F1CC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|</w:t>
      </w:r>
    </w:p>
    <w:p w14:paraId="130E8E83" w14:textId="77777777" w:rsidR="005F1CCF" w:rsidRPr="005F1CCF" w:rsidRDefault="005F1CCF" w:rsidP="005F1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F1CC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P1 P2 P4 P5  |</w:t>
      </w:r>
    </w:p>
    <w:p w14:paraId="307DFE40" w14:textId="77777777" w:rsidR="005F1CCF" w:rsidRPr="005F1CCF" w:rsidRDefault="005F1CCF" w:rsidP="005F1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F1CC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|</w:t>
      </w:r>
    </w:p>
    <w:p w14:paraId="6C8F9BBD" w14:textId="77777777" w:rsidR="005F1CCF" w:rsidRPr="005F1CCF" w:rsidRDefault="005F1CCF" w:rsidP="005F1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F1CC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|</w:t>
      </w:r>
    </w:p>
    <w:p w14:paraId="5C568E3B" w14:textId="77777777" w:rsidR="005F1CCF" w:rsidRPr="005F1CCF" w:rsidRDefault="005F1CCF" w:rsidP="005F1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F1CC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LOW COMPLEXITY</w:t>
      </w:r>
    </w:p>
    <w:p w14:paraId="7F9B4EE9" w14:textId="77777777" w:rsidR="005F1CCF" w:rsidRPr="005F1CCF" w:rsidRDefault="005F1CCF" w:rsidP="005F1CCF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5F1CCF">
        <w:rPr>
          <w:rFonts w:ascii="Segoe UI" w:hAnsi="Segoe UI" w:cs="Segoe UI"/>
          <w:kern w:val="0"/>
          <w:sz w:val="21"/>
          <w:szCs w:val="21"/>
          <w14:ligatures w14:val="none"/>
        </w:rPr>
        <w:t>X-axis = Coverage Commonality</w:t>
      </w:r>
    </w:p>
    <w:p w14:paraId="042F4CEA" w14:textId="77777777" w:rsidR="005F1CCF" w:rsidRPr="005F1CCF" w:rsidRDefault="005F1CCF" w:rsidP="005F1CCF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5F1CCF">
        <w:rPr>
          <w:rFonts w:ascii="Segoe UI" w:hAnsi="Segoe UI" w:cs="Segoe UI"/>
          <w:kern w:val="0"/>
          <w:sz w:val="21"/>
          <w:szCs w:val="21"/>
          <w14:ligatures w14:val="none"/>
        </w:rPr>
        <w:t>Y-axis = Uniqueness/Complexity</w:t>
      </w:r>
    </w:p>
    <w:p w14:paraId="25A661AF" w14:textId="77777777" w:rsidR="005F1CCF" w:rsidRPr="005F1CCF" w:rsidRDefault="005F1CCF" w:rsidP="005F1CCF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5F1CCF">
        <w:rPr>
          <w:rFonts w:ascii="Segoe UI" w:hAnsi="Segoe UI" w:cs="Segoe UI"/>
          <w:kern w:val="0"/>
          <w:sz w:val="21"/>
          <w:szCs w:val="21"/>
          <w14:ligatures w14:val="none"/>
        </w:rPr>
        <w:t>Bubble size = Premium volume or policy count</w:t>
      </w:r>
    </w:p>
    <w:p w14:paraId="7AFE44A5" w14:textId="77777777" w:rsidR="005F1CCF" w:rsidRPr="005F1CCF" w:rsidRDefault="005F1CCF" w:rsidP="005F1CCF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5F1CCF">
        <w:rPr>
          <w:rFonts w:ascii="Segoe UI" w:hAnsi="Segoe UI" w:cs="Segoe UI"/>
          <w:kern w:val="0"/>
          <w:sz w:val="21"/>
          <w:szCs w:val="21"/>
          <w14:ligatures w14:val="none"/>
        </w:rPr>
        <w:t>Color:</w:t>
      </w:r>
    </w:p>
    <w:p w14:paraId="079C787D" w14:textId="77777777" w:rsidR="005F1CCF" w:rsidRPr="005F1CCF" w:rsidRDefault="005F1CCF" w:rsidP="005F1CCF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5F1CCF">
        <w:rPr>
          <w:rFonts w:ascii="Segoe UI" w:hAnsi="Segoe UI" w:cs="Segoe UI"/>
          <w:kern w:val="0"/>
          <w:sz w:val="21"/>
          <w:szCs w:val="21"/>
          <w14:ligatures w14:val="none"/>
        </w:rPr>
        <w:t>Green = Standardized</w:t>
      </w:r>
    </w:p>
    <w:p w14:paraId="18C70158" w14:textId="77777777" w:rsidR="005F1CCF" w:rsidRPr="005F1CCF" w:rsidRDefault="005F1CCF" w:rsidP="005F1CCF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5F1CCF">
        <w:rPr>
          <w:rFonts w:ascii="Segoe UI" w:hAnsi="Segoe UI" w:cs="Segoe UI"/>
          <w:kern w:val="0"/>
          <w:sz w:val="21"/>
          <w:szCs w:val="21"/>
          <w14:ligatures w14:val="none"/>
        </w:rPr>
        <w:t>Yellow = Some Variation</w:t>
      </w:r>
    </w:p>
    <w:p w14:paraId="258B4DB5" w14:textId="77777777" w:rsidR="005F1CCF" w:rsidRPr="005F1CCF" w:rsidRDefault="005F1CCF" w:rsidP="005F1CCF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5F1CCF">
        <w:rPr>
          <w:rFonts w:ascii="Segoe UI" w:hAnsi="Segoe UI" w:cs="Segoe UI"/>
          <w:kern w:val="0"/>
          <w:sz w:val="21"/>
          <w:szCs w:val="21"/>
          <w14:ligatures w14:val="none"/>
        </w:rPr>
        <w:t>Red = Significant Differences</w:t>
      </w:r>
    </w:p>
    <w:p w14:paraId="6C30F031" w14:textId="77777777" w:rsidR="005F1CCF" w:rsidRPr="005F1CCF" w:rsidRDefault="005F1CCF" w:rsidP="005F1CCF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5F1CCF">
        <w:rPr>
          <w:rFonts w:ascii="Segoe UI" w:hAnsi="Segoe UI" w:cs="Segoe UI"/>
          <w:kern w:val="0"/>
          <w:sz w:val="21"/>
          <w:szCs w:val="21"/>
          <w14:ligatures w14:val="none"/>
        </w:rPr>
        <w:t xml:space="preserve">Immediately </w:t>
      </w:r>
      <w:proofErr w:type="gramStart"/>
      <w:r w:rsidRPr="005F1CCF">
        <w:rPr>
          <w:rFonts w:ascii="Segoe UI" w:hAnsi="Segoe UI" w:cs="Segoe UI"/>
          <w:kern w:val="0"/>
          <w:sz w:val="21"/>
          <w:szCs w:val="21"/>
          <w14:ligatures w14:val="none"/>
        </w:rPr>
        <w:t>tells</w:t>
      </w:r>
      <w:proofErr w:type="gramEnd"/>
      <w:r w:rsidRPr="005F1CCF">
        <w:rPr>
          <w:rFonts w:ascii="Segoe UI" w:hAnsi="Segoe UI" w:cs="Segoe UI"/>
          <w:kern w:val="0"/>
          <w:sz w:val="21"/>
          <w:szCs w:val="21"/>
          <w14:ligatures w14:val="none"/>
        </w:rPr>
        <w:t xml:space="preserve"> leadership:</w:t>
      </w:r>
    </w:p>
    <w:p w14:paraId="2C7B8708" w14:textId="77777777" w:rsidR="005F1CCF" w:rsidRPr="005F1CCF" w:rsidRDefault="005F1CCF" w:rsidP="005F1CCF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5F1CCF">
        <w:rPr>
          <w:rFonts w:ascii="Segoe UI" w:hAnsi="Segoe UI" w:cs="Segoe UI"/>
          <w:kern w:val="0"/>
          <w:sz w:val="21"/>
          <w:szCs w:val="21"/>
          <w14:ligatures w14:val="none"/>
        </w:rPr>
        <w:t>"These 3 products are responsible for 80% of our product variation."</w:t>
      </w:r>
    </w:p>
    <w:p w14:paraId="19F801DE" w14:textId="77777777" w:rsidR="005F1CCF" w:rsidRPr="005F1CCF" w:rsidRDefault="00D00875" w:rsidP="005F1CCF">
      <w:pPr>
        <w:spacing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>
        <w:rPr>
          <w:rFonts w:ascii="Segoe UI" w:hAnsi="Segoe UI" w:cs="Segoe UI"/>
          <w:kern w:val="0"/>
          <w:sz w:val="21"/>
          <w:szCs w:val="21"/>
          <w14:ligatures w14:val="none"/>
        </w:rPr>
        <w:pict w14:anchorId="585683BE">
          <v:rect id="_x0000_i1029" style="width:0;height:1.5pt" o:hralign="center" o:hrstd="t" o:hr="t" fillcolor="#a0a0a0" stroked="f"/>
        </w:pict>
      </w:r>
    </w:p>
    <w:p w14:paraId="5A6C71D2" w14:textId="77777777" w:rsidR="005F1CCF" w:rsidRPr="005F1CCF" w:rsidRDefault="005F1CCF" w:rsidP="005F1CCF">
      <w:pPr>
        <w:spacing w:before="100" w:beforeAutospacing="1" w:after="100" w:afterAutospacing="1" w:line="300" w:lineRule="atLeast"/>
        <w:outlineLvl w:val="1"/>
        <w:rPr>
          <w:rFonts w:ascii="Segoe UI" w:hAnsi="Segoe UI" w:cs="Segoe UI"/>
          <w:b/>
          <w:bCs/>
          <w:kern w:val="0"/>
          <w:sz w:val="36"/>
          <w:szCs w:val="36"/>
          <w14:ligatures w14:val="none"/>
        </w:rPr>
      </w:pPr>
      <w:r w:rsidRPr="005F1CCF">
        <w:rPr>
          <w:rFonts w:ascii="Segoe UI" w:hAnsi="Segoe UI" w:cs="Segoe UI"/>
          <w:b/>
          <w:bCs/>
          <w:kern w:val="0"/>
          <w:sz w:val="36"/>
          <w:szCs w:val="36"/>
          <w14:ligatures w14:val="none"/>
        </w:rPr>
        <w:t>Option 3: Coverage Heat Strip</w:t>
      </w:r>
    </w:p>
    <w:p w14:paraId="0D576CC5" w14:textId="77777777" w:rsidR="005F1CCF" w:rsidRPr="005F1CCF" w:rsidRDefault="005F1CCF" w:rsidP="005F1CCF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5F1CCF">
        <w:rPr>
          <w:rFonts w:ascii="Segoe UI" w:hAnsi="Segoe UI" w:cs="Segoe UI"/>
          <w:kern w:val="0"/>
          <w:sz w:val="21"/>
          <w:szCs w:val="21"/>
          <w14:ligatures w14:val="none"/>
        </w:rPr>
        <w:t>Instead of a massive table:</w:t>
      </w:r>
    </w:p>
    <w:p w14:paraId="6DF46F1F" w14:textId="77777777" w:rsidR="005F1CCF" w:rsidRPr="005F1CCF" w:rsidRDefault="005F1CCF" w:rsidP="005F1CCF">
      <w:pPr>
        <w:spacing w:before="100" w:beforeAutospacing="1" w:after="100" w:afterAutospacing="1" w:line="300" w:lineRule="atLeast"/>
        <w:outlineLvl w:val="2"/>
        <w:rPr>
          <w:rFonts w:ascii="Segoe UI" w:hAnsi="Segoe UI" w:cs="Segoe UI"/>
          <w:b/>
          <w:bCs/>
          <w:kern w:val="0"/>
          <w:sz w:val="27"/>
          <w:szCs w:val="27"/>
          <w14:ligatures w14:val="none"/>
        </w:rPr>
      </w:pPr>
      <w:r w:rsidRPr="005F1CCF">
        <w:rPr>
          <w:rFonts w:ascii="Segoe UI" w:hAnsi="Segoe UI" w:cs="Segoe UI"/>
          <w:b/>
          <w:bCs/>
          <w:kern w:val="0"/>
          <w:sz w:val="27"/>
          <w:szCs w:val="27"/>
          <w14:ligatures w14:val="none"/>
        </w:rPr>
        <w:t>BIPD</w:t>
      </w:r>
    </w:p>
    <w:p w14:paraId="5557E2E2" w14:textId="77777777" w:rsidR="005F1CCF" w:rsidRPr="005F1CCF" w:rsidRDefault="005F1CCF" w:rsidP="005F1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F1CCF">
        <w:rPr>
          <w:rFonts w:ascii="Courier New" w:hAnsi="Courier New" w:cs="Courier New"/>
          <w:kern w:val="0"/>
          <w:sz w:val="20"/>
          <w:szCs w:val="20"/>
          <w14:ligatures w14:val="none"/>
        </w:rPr>
        <w:t>P01 █</w:t>
      </w:r>
    </w:p>
    <w:p w14:paraId="27A7E43A" w14:textId="77777777" w:rsidR="005F1CCF" w:rsidRPr="005F1CCF" w:rsidRDefault="005F1CCF" w:rsidP="005F1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F1CCF">
        <w:rPr>
          <w:rFonts w:ascii="Courier New" w:hAnsi="Courier New" w:cs="Courier New"/>
          <w:kern w:val="0"/>
          <w:sz w:val="20"/>
          <w:szCs w:val="20"/>
          <w14:ligatures w14:val="none"/>
        </w:rPr>
        <w:t>P02 █</w:t>
      </w:r>
    </w:p>
    <w:p w14:paraId="6EEB3CAA" w14:textId="77777777" w:rsidR="005F1CCF" w:rsidRPr="005F1CCF" w:rsidRDefault="005F1CCF" w:rsidP="005F1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F1CCF">
        <w:rPr>
          <w:rFonts w:ascii="Courier New" w:hAnsi="Courier New" w:cs="Courier New"/>
          <w:kern w:val="0"/>
          <w:sz w:val="20"/>
          <w:szCs w:val="20"/>
          <w14:ligatures w14:val="none"/>
        </w:rPr>
        <w:t>P03 █</w:t>
      </w:r>
    </w:p>
    <w:p w14:paraId="51833D6B" w14:textId="77777777" w:rsidR="005F1CCF" w:rsidRPr="005F1CCF" w:rsidRDefault="005F1CCF" w:rsidP="005F1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F1CCF">
        <w:rPr>
          <w:rFonts w:ascii="Courier New" w:hAnsi="Courier New" w:cs="Courier New"/>
          <w:kern w:val="0"/>
          <w:sz w:val="20"/>
          <w:szCs w:val="20"/>
          <w14:ligatures w14:val="none"/>
        </w:rPr>
        <w:t>P04 █</w:t>
      </w:r>
    </w:p>
    <w:p w14:paraId="32D80EDC" w14:textId="77777777" w:rsidR="005F1CCF" w:rsidRPr="005F1CCF" w:rsidRDefault="005F1CCF" w:rsidP="005F1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F1CCF">
        <w:rPr>
          <w:rFonts w:ascii="Courier New" w:hAnsi="Courier New" w:cs="Courier New"/>
          <w:kern w:val="0"/>
          <w:sz w:val="20"/>
          <w:szCs w:val="20"/>
          <w14:ligatures w14:val="none"/>
        </w:rPr>
        <w:t>P05 █</w:t>
      </w:r>
    </w:p>
    <w:p w14:paraId="25BED15C" w14:textId="77777777" w:rsidR="005F1CCF" w:rsidRPr="005F1CCF" w:rsidRDefault="005F1CCF" w:rsidP="005F1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F1CCF">
        <w:rPr>
          <w:rFonts w:ascii="Courier New" w:hAnsi="Courier New" w:cs="Courier New"/>
          <w:kern w:val="0"/>
          <w:sz w:val="20"/>
          <w:szCs w:val="20"/>
          <w14:ligatures w14:val="none"/>
        </w:rPr>
        <w:t>P06 █</w:t>
      </w:r>
    </w:p>
    <w:p w14:paraId="24727C2F" w14:textId="77777777" w:rsidR="005F1CCF" w:rsidRPr="005F1CCF" w:rsidRDefault="005F1CCF" w:rsidP="005F1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:lang w:val="nl-NL"/>
          <w14:ligatures w14:val="none"/>
        </w:rPr>
      </w:pPr>
      <w:r w:rsidRPr="005F1CCF">
        <w:rPr>
          <w:rFonts w:ascii="Courier New" w:hAnsi="Courier New" w:cs="Courier New"/>
          <w:kern w:val="0"/>
          <w:sz w:val="20"/>
          <w:szCs w:val="20"/>
          <w:lang w:val="nl-NL"/>
          <w14:ligatures w14:val="none"/>
        </w:rPr>
        <w:t>P07 ▒</w:t>
      </w:r>
    </w:p>
    <w:p w14:paraId="5712CEAC" w14:textId="77777777" w:rsidR="005F1CCF" w:rsidRPr="005F1CCF" w:rsidRDefault="005F1CCF" w:rsidP="005F1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:lang w:val="nl-NL"/>
          <w14:ligatures w14:val="none"/>
        </w:rPr>
      </w:pPr>
      <w:r w:rsidRPr="005F1CCF">
        <w:rPr>
          <w:rFonts w:ascii="Courier New" w:hAnsi="Courier New" w:cs="Courier New"/>
          <w:kern w:val="0"/>
          <w:sz w:val="20"/>
          <w:szCs w:val="20"/>
          <w:lang w:val="nl-NL"/>
          <w14:ligatures w14:val="none"/>
        </w:rPr>
        <w:lastRenderedPageBreak/>
        <w:t>P08 █</w:t>
      </w:r>
    </w:p>
    <w:p w14:paraId="078F6DC9" w14:textId="77777777" w:rsidR="005F1CCF" w:rsidRPr="005F1CCF" w:rsidRDefault="005F1CCF" w:rsidP="005F1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:lang w:val="nl-NL"/>
          <w14:ligatures w14:val="none"/>
        </w:rPr>
      </w:pPr>
      <w:r w:rsidRPr="005F1CCF">
        <w:rPr>
          <w:rFonts w:ascii="Courier New" w:hAnsi="Courier New" w:cs="Courier New"/>
          <w:kern w:val="0"/>
          <w:sz w:val="20"/>
          <w:szCs w:val="20"/>
          <w:lang w:val="nl-NL"/>
          <w14:ligatures w14:val="none"/>
        </w:rPr>
        <w:t>P09 ▒</w:t>
      </w:r>
    </w:p>
    <w:p w14:paraId="24736E92" w14:textId="77777777" w:rsidR="005F1CCF" w:rsidRPr="005F1CCF" w:rsidRDefault="005F1CCF" w:rsidP="005F1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:lang w:val="nl-NL"/>
          <w14:ligatures w14:val="none"/>
        </w:rPr>
      </w:pPr>
      <w:r w:rsidRPr="005F1CCF">
        <w:rPr>
          <w:rFonts w:ascii="Courier New" w:hAnsi="Courier New" w:cs="Courier New"/>
          <w:kern w:val="0"/>
          <w:sz w:val="20"/>
          <w:szCs w:val="20"/>
          <w:lang w:val="nl-NL"/>
          <w14:ligatures w14:val="none"/>
        </w:rPr>
        <w:t>P10 █</w:t>
      </w:r>
    </w:p>
    <w:p w14:paraId="7B659381" w14:textId="77777777" w:rsidR="005F1CCF" w:rsidRPr="005F1CCF" w:rsidRDefault="005F1CCF" w:rsidP="005F1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:lang w:val="nl-NL"/>
          <w14:ligatures w14:val="none"/>
        </w:rPr>
      </w:pPr>
      <w:r w:rsidRPr="005F1CCF">
        <w:rPr>
          <w:rFonts w:ascii="Courier New" w:hAnsi="Courier New" w:cs="Courier New"/>
          <w:kern w:val="0"/>
          <w:sz w:val="20"/>
          <w:szCs w:val="20"/>
          <w:lang w:val="nl-NL"/>
          <w14:ligatures w14:val="none"/>
        </w:rPr>
        <w:t>P11 █</w:t>
      </w:r>
    </w:p>
    <w:p w14:paraId="02D8AC1C" w14:textId="77777777" w:rsidR="005F1CCF" w:rsidRPr="005F1CCF" w:rsidRDefault="005F1CCF" w:rsidP="005F1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:lang w:val="nl-NL"/>
          <w14:ligatures w14:val="none"/>
        </w:rPr>
      </w:pPr>
      <w:r w:rsidRPr="005F1CCF">
        <w:rPr>
          <w:rFonts w:ascii="Courier New" w:hAnsi="Courier New" w:cs="Courier New"/>
          <w:kern w:val="0"/>
          <w:sz w:val="20"/>
          <w:szCs w:val="20"/>
          <w:lang w:val="nl-NL"/>
          <w14:ligatures w14:val="none"/>
        </w:rPr>
        <w:t>...</w:t>
      </w:r>
    </w:p>
    <w:p w14:paraId="4D4F658B" w14:textId="77777777" w:rsidR="005F1CCF" w:rsidRPr="005F1CCF" w:rsidRDefault="005F1CCF" w:rsidP="005F1CCF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:lang w:val="nl-NL"/>
          <w14:ligatures w14:val="none"/>
        </w:rPr>
      </w:pPr>
      <w:r w:rsidRPr="005F1CCF">
        <w:rPr>
          <w:rFonts w:ascii="Segoe UI" w:hAnsi="Segoe UI" w:cs="Segoe UI"/>
          <w:kern w:val="0"/>
          <w:sz w:val="21"/>
          <w:szCs w:val="21"/>
          <w:lang w:val="nl-NL"/>
          <w14:ligatures w14:val="none"/>
        </w:rPr>
        <w:t>Legend:</w:t>
      </w:r>
    </w:p>
    <w:p w14:paraId="79F76840" w14:textId="77777777" w:rsidR="005F1CCF" w:rsidRPr="005F1CCF" w:rsidRDefault="005F1CCF" w:rsidP="005F1CCF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5F1CCF">
        <w:rPr>
          <w:rFonts w:ascii="Arial" w:hAnsi="Arial" w:cs="Arial"/>
          <w:kern w:val="0"/>
          <w:sz w:val="21"/>
          <w:szCs w:val="21"/>
          <w14:ligatures w14:val="none"/>
        </w:rPr>
        <w:t>█</w:t>
      </w:r>
      <w:r w:rsidRPr="005F1CCF">
        <w:rPr>
          <w:rFonts w:ascii="Segoe UI" w:hAnsi="Segoe UI" w:cs="Segoe UI"/>
          <w:kern w:val="0"/>
          <w:sz w:val="21"/>
          <w:szCs w:val="21"/>
          <w14:ligatures w14:val="none"/>
        </w:rPr>
        <w:t xml:space="preserve"> = Standard</w:t>
      </w:r>
    </w:p>
    <w:p w14:paraId="23675F88" w14:textId="77777777" w:rsidR="005F1CCF" w:rsidRPr="005F1CCF" w:rsidRDefault="005F1CCF" w:rsidP="005F1CCF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5F1CCF">
        <w:rPr>
          <w:rFonts w:ascii="Arial" w:hAnsi="Arial" w:cs="Arial"/>
          <w:kern w:val="0"/>
          <w:sz w:val="21"/>
          <w:szCs w:val="21"/>
          <w14:ligatures w14:val="none"/>
        </w:rPr>
        <w:t>▒</w:t>
      </w:r>
      <w:r w:rsidRPr="005F1CCF">
        <w:rPr>
          <w:rFonts w:ascii="Segoe UI" w:hAnsi="Segoe UI" w:cs="Segoe UI"/>
          <w:kern w:val="0"/>
          <w:sz w:val="21"/>
          <w:szCs w:val="21"/>
          <w14:ligatures w14:val="none"/>
        </w:rPr>
        <w:t xml:space="preserve"> = Minor Variation</w:t>
      </w:r>
    </w:p>
    <w:p w14:paraId="4FC896AF" w14:textId="77777777" w:rsidR="005F1CCF" w:rsidRPr="005F1CCF" w:rsidRDefault="005F1CCF" w:rsidP="005F1CCF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5F1CCF">
        <w:rPr>
          <w:rFonts w:ascii="Segoe UI" w:hAnsi="Segoe UI" w:cs="Segoe UI"/>
          <w:kern w:val="0"/>
          <w:sz w:val="21"/>
          <w:szCs w:val="21"/>
          <w14:ligatures w14:val="none"/>
        </w:rPr>
        <w:t>X = Significant Variation</w:t>
      </w:r>
    </w:p>
    <w:p w14:paraId="5D498CD7" w14:textId="77777777" w:rsidR="005F1CCF" w:rsidRPr="005F1CCF" w:rsidRDefault="005F1CCF" w:rsidP="005F1CCF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5F1CCF">
        <w:rPr>
          <w:rFonts w:ascii="Segoe UI" w:hAnsi="Segoe UI" w:cs="Segoe UI"/>
          <w:kern w:val="0"/>
          <w:sz w:val="21"/>
          <w:szCs w:val="21"/>
          <w14:ligatures w14:val="none"/>
        </w:rPr>
        <w:t>You can fit 20-30 products in a very small space.</w:t>
      </w:r>
    </w:p>
    <w:p w14:paraId="69AD0911" w14:textId="77777777" w:rsidR="005F1CCF" w:rsidRPr="005F1CCF" w:rsidRDefault="00D00875" w:rsidP="005F1CCF">
      <w:pPr>
        <w:spacing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>
        <w:rPr>
          <w:rFonts w:ascii="Segoe UI" w:hAnsi="Segoe UI" w:cs="Segoe UI"/>
          <w:kern w:val="0"/>
          <w:sz w:val="21"/>
          <w:szCs w:val="21"/>
          <w14:ligatures w14:val="none"/>
        </w:rPr>
        <w:pict w14:anchorId="0A0901B1">
          <v:rect id="_x0000_i1030" style="width:0;height:1.5pt" o:hralign="center" o:hrstd="t" o:hr="t" fillcolor="#a0a0a0" stroked="f"/>
        </w:pict>
      </w:r>
    </w:p>
    <w:p w14:paraId="2E41BFC5" w14:textId="77777777" w:rsidR="005F1CCF" w:rsidRPr="005F1CCF" w:rsidRDefault="005F1CCF" w:rsidP="005F1CCF">
      <w:pPr>
        <w:spacing w:before="100" w:beforeAutospacing="1" w:after="100" w:afterAutospacing="1" w:line="300" w:lineRule="atLeast"/>
        <w:outlineLvl w:val="1"/>
        <w:rPr>
          <w:rFonts w:ascii="Segoe UI" w:hAnsi="Segoe UI" w:cs="Segoe UI"/>
          <w:b/>
          <w:bCs/>
          <w:kern w:val="0"/>
          <w:sz w:val="36"/>
          <w:szCs w:val="36"/>
          <w14:ligatures w14:val="none"/>
        </w:rPr>
      </w:pPr>
      <w:r w:rsidRPr="005F1CCF">
        <w:rPr>
          <w:rFonts w:ascii="Segoe UI" w:hAnsi="Segoe UI" w:cs="Segoe UI"/>
          <w:b/>
          <w:bCs/>
          <w:kern w:val="0"/>
          <w:sz w:val="36"/>
          <w:szCs w:val="36"/>
          <w14:ligatures w14:val="none"/>
        </w:rPr>
        <w:t>Option 4: Cluster Products First</w:t>
      </w:r>
    </w:p>
    <w:p w14:paraId="2B66C64E" w14:textId="77777777" w:rsidR="005F1CCF" w:rsidRPr="005F1CCF" w:rsidRDefault="005F1CCF" w:rsidP="005F1CCF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5F1CCF">
        <w:rPr>
          <w:rFonts w:ascii="Segoe UI" w:hAnsi="Segoe UI" w:cs="Segoe UI"/>
          <w:kern w:val="0"/>
          <w:sz w:val="21"/>
          <w:szCs w:val="21"/>
          <w14:ligatures w14:val="none"/>
        </w:rPr>
        <w:t>This is probably the smartest approach.</w:t>
      </w:r>
    </w:p>
    <w:p w14:paraId="20D25ABB" w14:textId="77777777" w:rsidR="005F1CCF" w:rsidRPr="005F1CCF" w:rsidRDefault="005F1CCF" w:rsidP="005F1CCF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5F1CCF">
        <w:rPr>
          <w:rFonts w:ascii="Segoe UI" w:hAnsi="Segoe UI" w:cs="Segoe UI"/>
          <w:kern w:val="0"/>
          <w:sz w:val="21"/>
          <w:szCs w:val="21"/>
          <w14:ligatures w14:val="none"/>
        </w:rPr>
        <w:t>Before showing coverage differences, have AI group products.</w:t>
      </w:r>
    </w:p>
    <w:p w14:paraId="40EF7AD8" w14:textId="77777777" w:rsidR="005F1CCF" w:rsidRPr="005F1CCF" w:rsidRDefault="005F1CCF" w:rsidP="005F1CCF">
      <w:pPr>
        <w:spacing w:before="100" w:beforeAutospacing="1" w:after="100" w:afterAutospacing="1" w:line="300" w:lineRule="atLeast"/>
        <w:outlineLvl w:val="2"/>
        <w:rPr>
          <w:rFonts w:ascii="Segoe UI" w:hAnsi="Segoe UI" w:cs="Segoe UI"/>
          <w:b/>
          <w:bCs/>
          <w:kern w:val="0"/>
          <w:sz w:val="27"/>
          <w:szCs w:val="27"/>
          <w14:ligatures w14:val="none"/>
        </w:rPr>
      </w:pPr>
      <w:r w:rsidRPr="005F1CCF">
        <w:rPr>
          <w:rFonts w:ascii="Segoe UI" w:hAnsi="Segoe UI" w:cs="Segoe UI"/>
          <w:b/>
          <w:bCs/>
          <w:kern w:val="0"/>
          <w:sz w:val="27"/>
          <w:szCs w:val="27"/>
          <w14:ligatures w14:val="none"/>
        </w:rPr>
        <w:t>California Auto</w:t>
      </w:r>
    </w:p>
    <w:p w14:paraId="3E48922D" w14:textId="77777777" w:rsidR="005F1CCF" w:rsidRPr="005F1CCF" w:rsidRDefault="005F1CCF" w:rsidP="005F1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F1CCF">
        <w:rPr>
          <w:rFonts w:ascii="Courier New" w:hAnsi="Courier New" w:cs="Courier New"/>
          <w:kern w:val="0"/>
          <w:sz w:val="20"/>
          <w:szCs w:val="20"/>
          <w14:ligatures w14:val="none"/>
        </w:rPr>
        <w:t>Cluster A (12 products)</w:t>
      </w:r>
    </w:p>
    <w:p w14:paraId="011C9CCC" w14:textId="77777777" w:rsidR="005F1CCF" w:rsidRPr="005F1CCF" w:rsidRDefault="005F1CCF" w:rsidP="005F1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F1CCF">
        <w:rPr>
          <w:rFonts w:ascii="Courier New" w:hAnsi="Courier New" w:cs="Courier New"/>
          <w:kern w:val="0"/>
          <w:sz w:val="20"/>
          <w:szCs w:val="20"/>
          <w14:ligatures w14:val="none"/>
        </w:rPr>
        <w:t>92% Similar</w:t>
      </w:r>
    </w:p>
    <w:p w14:paraId="41B7E66C" w14:textId="77777777" w:rsidR="005F1CCF" w:rsidRPr="005F1CCF" w:rsidRDefault="005F1CCF" w:rsidP="005F1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470F8C6F" w14:textId="77777777" w:rsidR="005F1CCF" w:rsidRPr="005F1CCF" w:rsidRDefault="005F1CCF" w:rsidP="005F1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F1CCF">
        <w:rPr>
          <w:rFonts w:ascii="Courier New" w:hAnsi="Courier New" w:cs="Courier New"/>
          <w:kern w:val="0"/>
          <w:sz w:val="20"/>
          <w:szCs w:val="20"/>
          <w14:ligatures w14:val="none"/>
        </w:rPr>
        <w:t>Cluster B (5 products)</w:t>
      </w:r>
    </w:p>
    <w:p w14:paraId="3A8B6367" w14:textId="77777777" w:rsidR="005F1CCF" w:rsidRPr="005F1CCF" w:rsidRDefault="005F1CCF" w:rsidP="005F1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F1CCF">
        <w:rPr>
          <w:rFonts w:ascii="Courier New" w:hAnsi="Courier New" w:cs="Courier New"/>
          <w:kern w:val="0"/>
          <w:sz w:val="20"/>
          <w:szCs w:val="20"/>
          <w14:ligatures w14:val="none"/>
        </w:rPr>
        <w:t>85% Similar</w:t>
      </w:r>
    </w:p>
    <w:p w14:paraId="10714189" w14:textId="77777777" w:rsidR="005F1CCF" w:rsidRPr="005F1CCF" w:rsidRDefault="005F1CCF" w:rsidP="005F1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63EBD373" w14:textId="77777777" w:rsidR="005F1CCF" w:rsidRPr="005F1CCF" w:rsidRDefault="005F1CCF" w:rsidP="005F1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F1CCF">
        <w:rPr>
          <w:rFonts w:ascii="Courier New" w:hAnsi="Courier New" w:cs="Courier New"/>
          <w:kern w:val="0"/>
          <w:sz w:val="20"/>
          <w:szCs w:val="20"/>
          <w14:ligatures w14:val="none"/>
        </w:rPr>
        <w:t>Cluster C (3 products)</w:t>
      </w:r>
    </w:p>
    <w:p w14:paraId="691BC2D5" w14:textId="77777777" w:rsidR="005F1CCF" w:rsidRPr="005F1CCF" w:rsidRDefault="005F1CCF" w:rsidP="005F1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F1CCF">
        <w:rPr>
          <w:rFonts w:ascii="Courier New" w:hAnsi="Courier New" w:cs="Courier New"/>
          <w:kern w:val="0"/>
          <w:sz w:val="20"/>
          <w:szCs w:val="20"/>
          <w14:ligatures w14:val="none"/>
        </w:rPr>
        <w:t>Unique</w:t>
      </w:r>
    </w:p>
    <w:p w14:paraId="690E6056" w14:textId="77777777" w:rsidR="005F1CCF" w:rsidRPr="005F1CCF" w:rsidRDefault="005F1CCF" w:rsidP="005F1CCF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5F1CCF">
        <w:rPr>
          <w:rFonts w:ascii="Segoe UI" w:hAnsi="Segoe UI" w:cs="Segoe UI"/>
          <w:kern w:val="0"/>
          <w:sz w:val="21"/>
          <w:szCs w:val="21"/>
          <w14:ligatures w14:val="none"/>
        </w:rPr>
        <w:t>Now users compare:</w:t>
      </w:r>
    </w:p>
    <w:p w14:paraId="67929FDA" w14:textId="77777777" w:rsidR="005F1CCF" w:rsidRPr="005F1CCF" w:rsidRDefault="005F1CCF" w:rsidP="005F1CCF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5F1CCF">
        <w:rPr>
          <w:rFonts w:ascii="Segoe UI" w:hAnsi="Segoe UI" w:cs="Segoe UI"/>
          <w:kern w:val="0"/>
          <w:sz w:val="21"/>
          <w:szCs w:val="21"/>
          <w14:ligatures w14:val="none"/>
        </w:rPr>
        <w:t>Cluster A</w:t>
      </w:r>
    </w:p>
    <w:p w14:paraId="7F0B5B83" w14:textId="77777777" w:rsidR="005F1CCF" w:rsidRPr="005F1CCF" w:rsidRDefault="005F1CCF" w:rsidP="005F1CCF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5F1CCF">
        <w:rPr>
          <w:rFonts w:ascii="Segoe UI" w:hAnsi="Segoe UI" w:cs="Segoe UI"/>
          <w:kern w:val="0"/>
          <w:sz w:val="21"/>
          <w:szCs w:val="21"/>
          <w14:ligatures w14:val="none"/>
        </w:rPr>
        <w:t>Cluster B</w:t>
      </w:r>
    </w:p>
    <w:p w14:paraId="71C2B150" w14:textId="77777777" w:rsidR="005F1CCF" w:rsidRPr="005F1CCF" w:rsidRDefault="005F1CCF" w:rsidP="005F1CCF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5F1CCF">
        <w:rPr>
          <w:rFonts w:ascii="Segoe UI" w:hAnsi="Segoe UI" w:cs="Segoe UI"/>
          <w:kern w:val="0"/>
          <w:sz w:val="21"/>
          <w:szCs w:val="21"/>
          <w14:ligatures w14:val="none"/>
        </w:rPr>
        <w:t>Cluster C</w:t>
      </w:r>
    </w:p>
    <w:p w14:paraId="55194CA9" w14:textId="77777777" w:rsidR="005F1CCF" w:rsidRPr="005F1CCF" w:rsidRDefault="005F1CCF" w:rsidP="005F1CCF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5F1CCF">
        <w:rPr>
          <w:rFonts w:ascii="Segoe UI" w:hAnsi="Segoe UI" w:cs="Segoe UI"/>
          <w:kern w:val="0"/>
          <w:sz w:val="21"/>
          <w:szCs w:val="21"/>
          <w14:ligatures w14:val="none"/>
        </w:rPr>
        <w:t>Instead of comparing 20 individual products.</w:t>
      </w:r>
    </w:p>
    <w:p w14:paraId="469EE050" w14:textId="77777777" w:rsidR="005F1CCF" w:rsidRPr="005F1CCF" w:rsidRDefault="005F1CCF" w:rsidP="005F1CCF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5F1CCF">
        <w:rPr>
          <w:rFonts w:ascii="Segoe UI" w:hAnsi="Segoe UI" w:cs="Segoe UI"/>
          <w:kern w:val="0"/>
          <w:sz w:val="21"/>
          <w:szCs w:val="21"/>
          <w14:ligatures w14:val="none"/>
        </w:rPr>
        <w:t xml:space="preserve">This mirrors how product rationalization teams </w:t>
      </w:r>
      <w:proofErr w:type="gramStart"/>
      <w:r w:rsidRPr="005F1CCF">
        <w:rPr>
          <w:rFonts w:ascii="Segoe UI" w:hAnsi="Segoe UI" w:cs="Segoe UI"/>
          <w:kern w:val="0"/>
          <w:sz w:val="21"/>
          <w:szCs w:val="21"/>
          <w14:ligatures w14:val="none"/>
        </w:rPr>
        <w:t>actually work</w:t>
      </w:r>
      <w:proofErr w:type="gramEnd"/>
      <w:r w:rsidRPr="005F1CCF">
        <w:rPr>
          <w:rFonts w:ascii="Segoe UI" w:hAnsi="Segoe UI" w:cs="Segoe UI"/>
          <w:kern w:val="0"/>
          <w:sz w:val="21"/>
          <w:szCs w:val="21"/>
          <w14:ligatures w14:val="none"/>
        </w:rPr>
        <w:t>.</w:t>
      </w:r>
    </w:p>
    <w:p w14:paraId="58102CA3" w14:textId="77777777" w:rsidR="005F1CCF" w:rsidRPr="005F1CCF" w:rsidRDefault="00D00875" w:rsidP="005F1CCF">
      <w:pPr>
        <w:spacing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>
        <w:rPr>
          <w:rFonts w:ascii="Segoe UI" w:hAnsi="Segoe UI" w:cs="Segoe UI"/>
          <w:kern w:val="0"/>
          <w:sz w:val="21"/>
          <w:szCs w:val="21"/>
          <w14:ligatures w14:val="none"/>
        </w:rPr>
        <w:lastRenderedPageBreak/>
        <w:pict w14:anchorId="1692ABD6">
          <v:rect id="_x0000_i1031" style="width:0;height:1.5pt" o:hralign="center" o:hrstd="t" o:hr="t" fillcolor="#a0a0a0" stroked="f"/>
        </w:pict>
      </w:r>
    </w:p>
    <w:p w14:paraId="7F8D3F4E" w14:textId="77777777" w:rsidR="005F1CCF" w:rsidRPr="005F1CCF" w:rsidRDefault="005F1CCF" w:rsidP="005F1CCF">
      <w:pPr>
        <w:spacing w:before="100" w:beforeAutospacing="1" w:after="100" w:afterAutospacing="1" w:line="300" w:lineRule="atLeast"/>
        <w:outlineLvl w:val="1"/>
        <w:rPr>
          <w:rFonts w:ascii="Segoe UI" w:hAnsi="Segoe UI" w:cs="Segoe UI"/>
          <w:b/>
          <w:bCs/>
          <w:kern w:val="0"/>
          <w:sz w:val="36"/>
          <w:szCs w:val="36"/>
          <w14:ligatures w14:val="none"/>
        </w:rPr>
      </w:pPr>
      <w:r w:rsidRPr="005F1CCF">
        <w:rPr>
          <w:rFonts w:ascii="Segoe UI" w:hAnsi="Segoe UI" w:cs="Segoe UI"/>
          <w:b/>
          <w:bCs/>
          <w:kern w:val="0"/>
          <w:sz w:val="36"/>
          <w:szCs w:val="36"/>
          <w14:ligatures w14:val="none"/>
        </w:rPr>
        <w:t>Option 5: Sunburst / Coverage Wheel</w:t>
      </w:r>
    </w:p>
    <w:p w14:paraId="68C28839" w14:textId="77777777" w:rsidR="005F1CCF" w:rsidRPr="005F1CCF" w:rsidRDefault="005F1CCF" w:rsidP="005F1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F1CC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 AUTO</w:t>
      </w:r>
    </w:p>
    <w:p w14:paraId="09F0DA56" w14:textId="77777777" w:rsidR="005F1CCF" w:rsidRPr="005F1CCF" w:rsidRDefault="005F1CCF" w:rsidP="005F1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77F4D0BB" w14:textId="77777777" w:rsidR="005F1CCF" w:rsidRPr="005F1CCF" w:rsidRDefault="005F1CCF" w:rsidP="005F1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F1CC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Liability      Physical Damage</w:t>
      </w:r>
    </w:p>
    <w:p w14:paraId="05F89EAE" w14:textId="77777777" w:rsidR="005F1CCF" w:rsidRPr="005F1CCF" w:rsidRDefault="005F1CCF" w:rsidP="005F1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2DEC3FB8" w14:textId="77777777" w:rsidR="005F1CCF" w:rsidRPr="005F1CCF" w:rsidRDefault="005F1CCF" w:rsidP="005F1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F1CC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BIPD  UM/UIM      Comp  Collision</w:t>
      </w:r>
    </w:p>
    <w:p w14:paraId="5B554CC2" w14:textId="77777777" w:rsidR="005F1CCF" w:rsidRPr="005F1CCF" w:rsidRDefault="005F1CCF" w:rsidP="005F1CCF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5F1CCF">
        <w:rPr>
          <w:rFonts w:ascii="Segoe UI" w:hAnsi="Segoe UI" w:cs="Segoe UI"/>
          <w:kern w:val="0"/>
          <w:sz w:val="21"/>
          <w:szCs w:val="21"/>
          <w14:ligatures w14:val="none"/>
        </w:rPr>
        <w:t>Colors represent commonality.</w:t>
      </w:r>
    </w:p>
    <w:p w14:paraId="726EA349" w14:textId="77777777" w:rsidR="005F1CCF" w:rsidRPr="005F1CCF" w:rsidRDefault="005F1CCF" w:rsidP="005F1CCF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5F1CCF">
        <w:rPr>
          <w:rFonts w:ascii="Segoe UI" w:hAnsi="Segoe UI" w:cs="Segoe UI"/>
          <w:kern w:val="0"/>
          <w:sz w:val="21"/>
          <w:szCs w:val="21"/>
          <w14:ligatures w14:val="none"/>
        </w:rPr>
        <w:t>Green = 100% Common</w:t>
      </w:r>
    </w:p>
    <w:p w14:paraId="197B2E8B" w14:textId="77777777" w:rsidR="005F1CCF" w:rsidRPr="005F1CCF" w:rsidRDefault="005F1CCF" w:rsidP="005F1CCF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5F1CCF">
        <w:rPr>
          <w:rFonts w:ascii="Segoe UI" w:hAnsi="Segoe UI" w:cs="Segoe UI"/>
          <w:kern w:val="0"/>
          <w:sz w:val="21"/>
          <w:szCs w:val="21"/>
          <w14:ligatures w14:val="none"/>
        </w:rPr>
        <w:t>Yellow = Moderate Differences</w:t>
      </w:r>
    </w:p>
    <w:p w14:paraId="25B54A43" w14:textId="77777777" w:rsidR="005F1CCF" w:rsidRPr="005F1CCF" w:rsidRDefault="005F1CCF" w:rsidP="005F1CCF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5F1CCF">
        <w:rPr>
          <w:rFonts w:ascii="Segoe UI" w:hAnsi="Segoe UI" w:cs="Segoe UI"/>
          <w:kern w:val="0"/>
          <w:sz w:val="21"/>
          <w:szCs w:val="21"/>
          <w14:ligatures w14:val="none"/>
        </w:rPr>
        <w:t>Red = Significant Variation</w:t>
      </w:r>
    </w:p>
    <w:p w14:paraId="36EEB5EC" w14:textId="77777777" w:rsidR="005F1CCF" w:rsidRPr="005F1CCF" w:rsidRDefault="005F1CCF" w:rsidP="005F1CCF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5F1CCF">
        <w:rPr>
          <w:rFonts w:ascii="Segoe UI" w:hAnsi="Segoe UI" w:cs="Segoe UI"/>
          <w:kern w:val="0"/>
          <w:sz w:val="21"/>
          <w:szCs w:val="21"/>
          <w14:ligatures w14:val="none"/>
        </w:rPr>
        <w:t>The farther you drill:</w:t>
      </w:r>
    </w:p>
    <w:p w14:paraId="7EC5E071" w14:textId="77777777" w:rsidR="005F1CCF" w:rsidRPr="005F1CCF" w:rsidRDefault="005F1CCF" w:rsidP="005F1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F1CCF">
        <w:rPr>
          <w:rFonts w:ascii="Courier New" w:hAnsi="Courier New" w:cs="Courier New"/>
          <w:kern w:val="0"/>
          <w:sz w:val="20"/>
          <w:szCs w:val="20"/>
          <w14:ligatures w14:val="none"/>
        </w:rPr>
        <w:t>BIPD</w:t>
      </w:r>
    </w:p>
    <w:p w14:paraId="08405AB9" w14:textId="77777777" w:rsidR="005F1CCF" w:rsidRPr="005F1CCF" w:rsidRDefault="005F1CCF" w:rsidP="005F1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F1CC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-&gt; Limits</w:t>
      </w:r>
    </w:p>
    <w:p w14:paraId="27E50E80" w14:textId="77777777" w:rsidR="005F1CCF" w:rsidRPr="005F1CCF" w:rsidRDefault="005F1CCF" w:rsidP="005F1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F1CC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-&gt; Rules</w:t>
      </w:r>
    </w:p>
    <w:p w14:paraId="196A0D2F" w14:textId="77777777" w:rsidR="005F1CCF" w:rsidRPr="005F1CCF" w:rsidRDefault="005F1CCF" w:rsidP="005F1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F1CC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-&gt; Exclusions</w:t>
      </w:r>
    </w:p>
    <w:p w14:paraId="14887EE5" w14:textId="77777777" w:rsidR="005F1CCF" w:rsidRPr="005F1CCF" w:rsidRDefault="005F1CCF" w:rsidP="005F1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F1CCF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-&gt; State Variations</w:t>
      </w:r>
    </w:p>
    <w:p w14:paraId="5378E138" w14:textId="77777777" w:rsidR="005F1CCF" w:rsidRPr="005F1CCF" w:rsidRDefault="005F1CCF" w:rsidP="005F1CCF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5F1CCF">
        <w:rPr>
          <w:rFonts w:ascii="Segoe UI" w:hAnsi="Segoe UI" w:cs="Segoe UI"/>
          <w:kern w:val="0"/>
          <w:sz w:val="21"/>
          <w:szCs w:val="21"/>
          <w14:ligatures w14:val="none"/>
        </w:rPr>
        <w:t>This provides an executive-level view and then progressively reveals detail.</w:t>
      </w:r>
    </w:p>
    <w:p w14:paraId="5F650CDD" w14:textId="77777777" w:rsidR="005F1CCF" w:rsidRPr="005F1CCF" w:rsidRDefault="00D00875" w:rsidP="005F1CCF">
      <w:pPr>
        <w:spacing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>
        <w:rPr>
          <w:rFonts w:ascii="Segoe UI" w:hAnsi="Segoe UI" w:cs="Segoe UI"/>
          <w:kern w:val="0"/>
          <w:sz w:val="21"/>
          <w:szCs w:val="21"/>
          <w14:ligatures w14:val="none"/>
        </w:rPr>
        <w:pict w14:anchorId="13D6DDA1">
          <v:rect id="_x0000_i1032" style="width:0;height:1.5pt" o:hralign="center" o:hrstd="t" o:hr="t" fillcolor="#a0a0a0" stroked="f"/>
        </w:pict>
      </w:r>
    </w:p>
    <w:p w14:paraId="42AB6D3A" w14:textId="77777777" w:rsidR="005F1CCF" w:rsidRPr="005F1CCF" w:rsidRDefault="005F1CCF" w:rsidP="005F1CCF">
      <w:pPr>
        <w:spacing w:before="100" w:beforeAutospacing="1" w:after="100" w:afterAutospacing="1" w:line="300" w:lineRule="atLeast"/>
        <w:outlineLvl w:val="1"/>
        <w:rPr>
          <w:rFonts w:ascii="Segoe UI" w:hAnsi="Segoe UI" w:cs="Segoe UI"/>
          <w:b/>
          <w:bCs/>
          <w:kern w:val="0"/>
          <w:sz w:val="36"/>
          <w:szCs w:val="36"/>
          <w14:ligatures w14:val="none"/>
        </w:rPr>
      </w:pPr>
      <w:r w:rsidRPr="005F1CCF">
        <w:rPr>
          <w:rFonts w:ascii="Segoe UI" w:hAnsi="Segoe UI" w:cs="Segoe UI"/>
          <w:b/>
          <w:bCs/>
          <w:kern w:val="0"/>
          <w:sz w:val="36"/>
          <w:szCs w:val="36"/>
          <w14:ligatures w14:val="none"/>
        </w:rPr>
        <w:t>Option 6: Decision Queue View</w:t>
      </w:r>
    </w:p>
    <w:p w14:paraId="458A15F9" w14:textId="77777777" w:rsidR="005F1CCF" w:rsidRPr="005F1CCF" w:rsidRDefault="005F1CCF" w:rsidP="005F1CCF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5F1CCF">
        <w:rPr>
          <w:rFonts w:ascii="Segoe UI" w:hAnsi="Segoe UI" w:cs="Segoe UI"/>
          <w:kern w:val="0"/>
          <w:sz w:val="21"/>
          <w:szCs w:val="21"/>
          <w14:ligatures w14:val="none"/>
        </w:rPr>
        <w:t>What executives ultimately care about is not differences.</w:t>
      </w:r>
    </w:p>
    <w:p w14:paraId="5D79CB5F" w14:textId="77777777" w:rsidR="005F1CCF" w:rsidRPr="005F1CCF" w:rsidRDefault="005F1CCF" w:rsidP="005F1CCF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5F1CCF">
        <w:rPr>
          <w:rFonts w:ascii="Segoe UI" w:hAnsi="Segoe UI" w:cs="Segoe UI"/>
          <w:kern w:val="0"/>
          <w:sz w:val="21"/>
          <w:szCs w:val="21"/>
          <w14:ligatures w14:val="none"/>
        </w:rPr>
        <w:t>They care about decisions.</w:t>
      </w:r>
    </w:p>
    <w:p w14:paraId="247BD427" w14:textId="77777777" w:rsidR="005F1CCF" w:rsidRPr="005F1CCF" w:rsidRDefault="005F1CCF" w:rsidP="005F1CCF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proofErr w:type="gramStart"/>
      <w:r w:rsidRPr="005F1CCF">
        <w:rPr>
          <w:rFonts w:ascii="Segoe UI" w:hAnsi="Segoe UI" w:cs="Segoe UI"/>
          <w:kern w:val="0"/>
          <w:sz w:val="21"/>
          <w:szCs w:val="21"/>
          <w14:ligatures w14:val="none"/>
        </w:rPr>
        <w:t>So</w:t>
      </w:r>
      <w:proofErr w:type="gramEnd"/>
      <w:r w:rsidRPr="005F1CCF">
        <w:rPr>
          <w:rFonts w:ascii="Segoe UI" w:hAnsi="Segoe UI" w:cs="Segoe UI"/>
          <w:kern w:val="0"/>
          <w:sz w:val="21"/>
          <w:szCs w:val="21"/>
          <w14:ligatures w14:val="none"/>
        </w:rPr>
        <w:t xml:space="preserve"> the bridge could summarize:</w:t>
      </w:r>
    </w:p>
    <w:p w14:paraId="3D86B170" w14:textId="77777777" w:rsidR="005F1CCF" w:rsidRPr="005F1CCF" w:rsidRDefault="005F1CCF" w:rsidP="005F1CCF">
      <w:pPr>
        <w:spacing w:before="100" w:beforeAutospacing="1" w:after="100" w:afterAutospacing="1" w:line="300" w:lineRule="atLeast"/>
        <w:outlineLvl w:val="2"/>
        <w:rPr>
          <w:rFonts w:ascii="Segoe UI" w:hAnsi="Segoe UI" w:cs="Segoe UI"/>
          <w:b/>
          <w:bCs/>
          <w:kern w:val="0"/>
          <w:sz w:val="27"/>
          <w:szCs w:val="27"/>
          <w14:ligatures w14:val="none"/>
        </w:rPr>
      </w:pPr>
      <w:r w:rsidRPr="005F1CCF">
        <w:rPr>
          <w:rFonts w:ascii="Segoe UI" w:hAnsi="Segoe UI" w:cs="Segoe UI"/>
          <w:b/>
          <w:bCs/>
          <w:kern w:val="0"/>
          <w:sz w:val="27"/>
          <w:szCs w:val="27"/>
          <w14:ligatures w14:val="none"/>
        </w:rPr>
        <w:t>Coverage Rationalization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2"/>
        <w:gridCol w:w="746"/>
      </w:tblGrid>
      <w:tr w:rsidR="005F1CCF" w:rsidRPr="005F1CCF" w14:paraId="1A773D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351E449" w14:textId="77777777" w:rsidR="005F1CCF" w:rsidRPr="005F1CCF" w:rsidRDefault="005F1CCF" w:rsidP="005F1CCF">
            <w:pPr>
              <w:jc w:val="center"/>
              <w:rPr>
                <w:b/>
                <w:bCs/>
                <w:kern w:val="0"/>
                <w14:ligatures w14:val="none"/>
              </w:rPr>
            </w:pPr>
            <w:r w:rsidRPr="005F1CCF">
              <w:rPr>
                <w:b/>
                <w:bCs/>
                <w:kern w:val="0"/>
                <w14:ligatures w14:val="none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7AFB31E" w14:textId="77777777" w:rsidR="005F1CCF" w:rsidRPr="005F1CCF" w:rsidRDefault="005F1CCF" w:rsidP="005F1CCF">
            <w:pPr>
              <w:jc w:val="center"/>
              <w:rPr>
                <w:b/>
                <w:bCs/>
                <w:kern w:val="0"/>
                <w14:ligatures w14:val="none"/>
              </w:rPr>
            </w:pPr>
            <w:r w:rsidRPr="005F1CCF">
              <w:rPr>
                <w:b/>
                <w:bCs/>
                <w:kern w:val="0"/>
                <w14:ligatures w14:val="none"/>
              </w:rPr>
              <w:t>Count</w:t>
            </w:r>
          </w:p>
        </w:tc>
      </w:tr>
      <w:tr w:rsidR="005F1CCF" w:rsidRPr="005F1CCF" w14:paraId="74F4A5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7662D2" w14:textId="77777777" w:rsidR="005F1CCF" w:rsidRPr="005F1CCF" w:rsidRDefault="005F1CCF" w:rsidP="005F1CCF">
            <w:pPr>
              <w:rPr>
                <w:kern w:val="0"/>
                <w14:ligatures w14:val="none"/>
              </w:rPr>
            </w:pPr>
            <w:r w:rsidRPr="005F1CCF">
              <w:rPr>
                <w:kern w:val="0"/>
                <w14:ligatures w14:val="none"/>
              </w:rPr>
              <w:t>Fully Standardized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B9FB90" w14:textId="77777777" w:rsidR="005F1CCF" w:rsidRPr="005F1CCF" w:rsidRDefault="005F1CCF" w:rsidP="005F1CCF">
            <w:pPr>
              <w:rPr>
                <w:kern w:val="0"/>
                <w14:ligatures w14:val="none"/>
              </w:rPr>
            </w:pPr>
            <w:r w:rsidRPr="005F1CCF">
              <w:rPr>
                <w:kern w:val="0"/>
                <w14:ligatures w14:val="none"/>
              </w:rPr>
              <w:t>42</w:t>
            </w:r>
          </w:p>
        </w:tc>
      </w:tr>
      <w:tr w:rsidR="005F1CCF" w:rsidRPr="005F1CCF" w14:paraId="7278FA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6E6521" w14:textId="77777777" w:rsidR="005F1CCF" w:rsidRPr="005F1CCF" w:rsidRDefault="005F1CCF" w:rsidP="005F1CCF">
            <w:pPr>
              <w:rPr>
                <w:kern w:val="0"/>
                <w14:ligatures w14:val="none"/>
              </w:rPr>
            </w:pPr>
            <w:r w:rsidRPr="005F1CCF">
              <w:rPr>
                <w:kern w:val="0"/>
                <w14:ligatures w14:val="none"/>
              </w:rPr>
              <w:t>Minor Differences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2A93E7" w14:textId="77777777" w:rsidR="005F1CCF" w:rsidRPr="005F1CCF" w:rsidRDefault="005F1CCF" w:rsidP="005F1CCF">
            <w:pPr>
              <w:rPr>
                <w:kern w:val="0"/>
                <w14:ligatures w14:val="none"/>
              </w:rPr>
            </w:pPr>
            <w:r w:rsidRPr="005F1CCF">
              <w:rPr>
                <w:kern w:val="0"/>
                <w14:ligatures w14:val="none"/>
              </w:rPr>
              <w:t>15</w:t>
            </w:r>
          </w:p>
        </w:tc>
      </w:tr>
      <w:tr w:rsidR="005F1CCF" w:rsidRPr="005F1CCF" w14:paraId="63D055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3C79CE" w14:textId="77777777" w:rsidR="005F1CCF" w:rsidRPr="005F1CCF" w:rsidRDefault="005F1CCF" w:rsidP="005F1CCF">
            <w:pPr>
              <w:rPr>
                <w:kern w:val="0"/>
                <w14:ligatures w14:val="none"/>
              </w:rPr>
            </w:pPr>
            <w:r w:rsidRPr="005F1CCF">
              <w:rPr>
                <w:kern w:val="0"/>
                <w14:ligatures w14:val="none"/>
              </w:rPr>
              <w:lastRenderedPageBreak/>
              <w:t>Major Differences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198A02" w14:textId="77777777" w:rsidR="005F1CCF" w:rsidRPr="005F1CCF" w:rsidRDefault="005F1CCF" w:rsidP="005F1CCF">
            <w:pPr>
              <w:rPr>
                <w:kern w:val="0"/>
                <w14:ligatures w14:val="none"/>
              </w:rPr>
            </w:pPr>
            <w:r w:rsidRPr="005F1CCF">
              <w:rPr>
                <w:kern w:val="0"/>
                <w14:ligatures w14:val="none"/>
              </w:rPr>
              <w:t>8</w:t>
            </w:r>
          </w:p>
        </w:tc>
      </w:tr>
      <w:tr w:rsidR="005F1CCF" w:rsidRPr="005F1CCF" w14:paraId="20C814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5CBEE6" w14:textId="77777777" w:rsidR="005F1CCF" w:rsidRPr="005F1CCF" w:rsidRDefault="005F1CCF" w:rsidP="005F1CCF">
            <w:pPr>
              <w:rPr>
                <w:kern w:val="0"/>
                <w14:ligatures w14:val="none"/>
              </w:rPr>
            </w:pPr>
            <w:r w:rsidRPr="005F1CCF">
              <w:rPr>
                <w:kern w:val="0"/>
                <w14:ligatures w14:val="none"/>
              </w:rPr>
              <w:t>Decisions Required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146734" w14:textId="77777777" w:rsidR="005F1CCF" w:rsidRPr="005F1CCF" w:rsidRDefault="005F1CCF" w:rsidP="005F1CCF">
            <w:pPr>
              <w:rPr>
                <w:kern w:val="0"/>
                <w14:ligatures w14:val="none"/>
              </w:rPr>
            </w:pPr>
            <w:r w:rsidRPr="005F1CCF">
              <w:rPr>
                <w:kern w:val="0"/>
                <w14:ligatures w14:val="none"/>
              </w:rPr>
              <w:t>5</w:t>
            </w:r>
          </w:p>
        </w:tc>
      </w:tr>
    </w:tbl>
    <w:p w14:paraId="36B7031B" w14:textId="77777777" w:rsidR="005F1CCF" w:rsidRPr="005F1CCF" w:rsidRDefault="005F1CCF" w:rsidP="005F1CCF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5F1CCF">
        <w:rPr>
          <w:rFonts w:ascii="Segoe UI" w:hAnsi="Segoe UI" w:cs="Segoe UI"/>
          <w:kern w:val="0"/>
          <w:sz w:val="21"/>
          <w:szCs w:val="21"/>
          <w14:ligatures w14:val="none"/>
        </w:rPr>
        <w:t>Then show only:</w:t>
      </w:r>
    </w:p>
    <w:p w14:paraId="25FEF35C" w14:textId="77777777" w:rsidR="005F1CCF" w:rsidRPr="005F1CCF" w:rsidRDefault="005F1CCF" w:rsidP="005F1CCF">
      <w:pPr>
        <w:spacing w:before="100" w:beforeAutospacing="1" w:after="100" w:afterAutospacing="1" w:line="300" w:lineRule="atLeast"/>
        <w:outlineLvl w:val="2"/>
        <w:rPr>
          <w:rFonts w:ascii="Segoe UI" w:hAnsi="Segoe UI" w:cs="Segoe UI"/>
          <w:b/>
          <w:bCs/>
          <w:kern w:val="0"/>
          <w:sz w:val="27"/>
          <w:szCs w:val="27"/>
          <w14:ligatures w14:val="none"/>
        </w:rPr>
      </w:pPr>
      <w:r w:rsidRPr="005F1CCF">
        <w:rPr>
          <w:rFonts w:ascii="Segoe UI" w:hAnsi="Segoe UI" w:cs="Segoe UI"/>
          <w:b/>
          <w:bCs/>
          <w:kern w:val="0"/>
          <w:sz w:val="27"/>
          <w:szCs w:val="27"/>
          <w14:ligatures w14:val="none"/>
        </w:rPr>
        <w:t>Decisions Requiring Action</w:t>
      </w:r>
    </w:p>
    <w:p w14:paraId="40CACE03" w14:textId="77777777" w:rsidR="005F1CCF" w:rsidRPr="005F1CCF" w:rsidRDefault="005F1CCF" w:rsidP="005F1CCF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5F1CCF">
        <w:rPr>
          <w:rFonts w:ascii="Segoe UI Emoji" w:hAnsi="Segoe UI Emoji" w:cs="Segoe UI Emoji"/>
          <w:kern w:val="0"/>
          <w:sz w:val="21"/>
          <w:szCs w:val="21"/>
          <w14:ligatures w14:val="none"/>
        </w:rPr>
        <w:t>🔴</w:t>
      </w:r>
      <w:r w:rsidRPr="005F1CCF">
        <w:rPr>
          <w:rFonts w:ascii="Segoe UI" w:hAnsi="Segoe UI" w:cs="Segoe UI"/>
          <w:kern w:val="0"/>
          <w:sz w:val="21"/>
          <w:szCs w:val="21"/>
          <w14:ligatures w14:val="none"/>
        </w:rPr>
        <w:t xml:space="preserve"> BIPD Limit Structure</w:t>
      </w:r>
    </w:p>
    <w:p w14:paraId="3F4E2EC5" w14:textId="77777777" w:rsidR="005F1CCF" w:rsidRPr="005F1CCF" w:rsidRDefault="005F1CCF" w:rsidP="005F1CCF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5F1CCF">
        <w:rPr>
          <w:rFonts w:ascii="Segoe UI" w:hAnsi="Segoe UI" w:cs="Segoe UI"/>
          <w:kern w:val="0"/>
          <w:sz w:val="21"/>
          <w:szCs w:val="21"/>
          <w14:ligatures w14:val="none"/>
        </w:rPr>
        <w:t>3 Variations</w:t>
      </w:r>
    </w:p>
    <w:p w14:paraId="356501B3" w14:textId="77777777" w:rsidR="005F1CCF" w:rsidRPr="005F1CCF" w:rsidRDefault="005F1CCF" w:rsidP="005F1CCF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5F1CCF">
        <w:rPr>
          <w:rFonts w:ascii="Segoe UI" w:hAnsi="Segoe UI" w:cs="Segoe UI"/>
          <w:kern w:val="0"/>
          <w:sz w:val="21"/>
          <w:szCs w:val="21"/>
          <w14:ligatures w14:val="none"/>
        </w:rPr>
        <w:t>Impacts 12 Products</w:t>
      </w:r>
    </w:p>
    <w:p w14:paraId="7EFF0A76" w14:textId="77777777" w:rsidR="005F1CCF" w:rsidRPr="005F1CCF" w:rsidRDefault="005F1CCF" w:rsidP="005F1CCF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5F1CCF">
        <w:rPr>
          <w:rFonts w:ascii="Segoe UI Emoji" w:hAnsi="Segoe UI Emoji" w:cs="Segoe UI Emoji"/>
          <w:kern w:val="0"/>
          <w:sz w:val="21"/>
          <w:szCs w:val="21"/>
          <w14:ligatures w14:val="none"/>
        </w:rPr>
        <w:t>🔴</w:t>
      </w:r>
      <w:r w:rsidRPr="005F1CCF">
        <w:rPr>
          <w:rFonts w:ascii="Segoe UI" w:hAnsi="Segoe UI" w:cs="Segoe UI"/>
          <w:kern w:val="0"/>
          <w:sz w:val="21"/>
          <w:szCs w:val="21"/>
          <w14:ligatures w14:val="none"/>
        </w:rPr>
        <w:t xml:space="preserve"> UM/UIM Coverage Definition</w:t>
      </w:r>
    </w:p>
    <w:p w14:paraId="19415A4A" w14:textId="77777777" w:rsidR="005F1CCF" w:rsidRPr="005F1CCF" w:rsidRDefault="005F1CCF" w:rsidP="005F1CCF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5F1CCF">
        <w:rPr>
          <w:rFonts w:ascii="Segoe UI" w:hAnsi="Segoe UI" w:cs="Segoe UI"/>
          <w:kern w:val="0"/>
          <w:sz w:val="21"/>
          <w:szCs w:val="21"/>
          <w14:ligatures w14:val="none"/>
        </w:rPr>
        <w:t>4 Variations</w:t>
      </w:r>
    </w:p>
    <w:p w14:paraId="7B318173" w14:textId="77777777" w:rsidR="005F1CCF" w:rsidRPr="005F1CCF" w:rsidRDefault="005F1CCF" w:rsidP="005F1CCF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5F1CCF">
        <w:rPr>
          <w:rFonts w:ascii="Segoe UI" w:hAnsi="Segoe UI" w:cs="Segoe UI"/>
          <w:kern w:val="0"/>
          <w:sz w:val="21"/>
          <w:szCs w:val="21"/>
          <w14:ligatures w14:val="none"/>
        </w:rPr>
        <w:t>Impacts 8 Products</w:t>
      </w:r>
    </w:p>
    <w:p w14:paraId="35401E4D" w14:textId="77777777" w:rsidR="005F1CCF" w:rsidRPr="005F1CCF" w:rsidRDefault="005F1CCF" w:rsidP="005F1CCF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5F1CCF">
        <w:rPr>
          <w:rFonts w:ascii="Segoe UI Emoji" w:hAnsi="Segoe UI Emoji" w:cs="Segoe UI Emoji"/>
          <w:kern w:val="0"/>
          <w:sz w:val="21"/>
          <w:szCs w:val="21"/>
          <w14:ligatures w14:val="none"/>
        </w:rPr>
        <w:t>🟡</w:t>
      </w:r>
      <w:r w:rsidRPr="005F1CCF">
        <w:rPr>
          <w:rFonts w:ascii="Segoe UI" w:hAnsi="Segoe UI" w:cs="Segoe UI"/>
          <w:kern w:val="0"/>
          <w:sz w:val="21"/>
          <w:szCs w:val="21"/>
          <w14:ligatures w14:val="none"/>
        </w:rPr>
        <w:t xml:space="preserve"> Rental Coverage</w:t>
      </w:r>
    </w:p>
    <w:p w14:paraId="77D73DD2" w14:textId="77777777" w:rsidR="005F1CCF" w:rsidRPr="005F1CCF" w:rsidRDefault="005F1CCF" w:rsidP="005F1CCF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5F1CCF">
        <w:rPr>
          <w:rFonts w:ascii="Segoe UI" w:hAnsi="Segoe UI" w:cs="Segoe UI"/>
          <w:kern w:val="0"/>
          <w:sz w:val="21"/>
          <w:szCs w:val="21"/>
          <w14:ligatures w14:val="none"/>
        </w:rPr>
        <w:t>2 Variations</w:t>
      </w:r>
    </w:p>
    <w:p w14:paraId="176B96EE" w14:textId="77777777" w:rsidR="005F1CCF" w:rsidRPr="005F1CCF" w:rsidRDefault="005F1CCF" w:rsidP="005F1CCF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5F1CCF">
        <w:rPr>
          <w:rFonts w:ascii="Segoe UI" w:hAnsi="Segoe UI" w:cs="Segoe UI"/>
          <w:kern w:val="0"/>
          <w:sz w:val="21"/>
          <w:szCs w:val="21"/>
          <w14:ligatures w14:val="none"/>
        </w:rPr>
        <w:t>Impacts 4 Products</w:t>
      </w:r>
    </w:p>
    <w:p w14:paraId="1589E2D5" w14:textId="77777777" w:rsidR="005F1CCF" w:rsidRPr="005F1CCF" w:rsidRDefault="005F1CCF" w:rsidP="005F1CCF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5F1CCF">
        <w:rPr>
          <w:rFonts w:ascii="Segoe UI" w:hAnsi="Segoe UI" w:cs="Segoe UI"/>
          <w:kern w:val="0"/>
          <w:sz w:val="21"/>
          <w:szCs w:val="21"/>
          <w14:ligatures w14:val="none"/>
        </w:rPr>
        <w:t>This converts hundreds of coverage comparisons into a manageable list of business decisions.</w:t>
      </w:r>
    </w:p>
    <w:p w14:paraId="65CFCBF6" w14:textId="77777777" w:rsidR="005F1CCF" w:rsidRPr="005F1CCF" w:rsidRDefault="00D00875" w:rsidP="005F1CCF">
      <w:pPr>
        <w:spacing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>
        <w:rPr>
          <w:rFonts w:ascii="Segoe UI" w:hAnsi="Segoe UI" w:cs="Segoe UI"/>
          <w:kern w:val="0"/>
          <w:sz w:val="21"/>
          <w:szCs w:val="21"/>
          <w14:ligatures w14:val="none"/>
        </w:rPr>
        <w:pict w14:anchorId="35011566">
          <v:rect id="_x0000_i1033" style="width:0;height:1.5pt" o:hralign="center" o:hrstd="t" o:hr="t" fillcolor="#a0a0a0" stroked="f"/>
        </w:pict>
      </w:r>
    </w:p>
    <w:p w14:paraId="6FD07A40" w14:textId="77777777" w:rsidR="005F1CCF" w:rsidRPr="005F1CCF" w:rsidRDefault="005F1CCF" w:rsidP="005F1CCF">
      <w:pPr>
        <w:spacing w:before="100" w:beforeAutospacing="1" w:after="100" w:afterAutospacing="1" w:line="300" w:lineRule="atLeast"/>
        <w:outlineLvl w:val="1"/>
        <w:rPr>
          <w:rFonts w:ascii="Segoe UI" w:hAnsi="Segoe UI" w:cs="Segoe UI"/>
          <w:b/>
          <w:bCs/>
          <w:kern w:val="0"/>
          <w:sz w:val="36"/>
          <w:szCs w:val="36"/>
          <w14:ligatures w14:val="none"/>
        </w:rPr>
      </w:pPr>
      <w:r w:rsidRPr="005F1CCF">
        <w:rPr>
          <w:rFonts w:ascii="Segoe UI" w:hAnsi="Segoe UI" w:cs="Segoe UI"/>
          <w:b/>
          <w:bCs/>
          <w:kern w:val="0"/>
          <w:sz w:val="36"/>
          <w:szCs w:val="36"/>
          <w14:ligatures w14:val="none"/>
        </w:rPr>
        <w:t>My Recommendation for Transformation Bridge</w:t>
      </w:r>
    </w:p>
    <w:p w14:paraId="2BEED9F2" w14:textId="77777777" w:rsidR="005F1CCF" w:rsidRPr="005F1CCF" w:rsidRDefault="005F1CCF" w:rsidP="005F1CCF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5F1CCF">
        <w:rPr>
          <w:rFonts w:ascii="Segoe UI" w:hAnsi="Segoe UI" w:cs="Segoe UI"/>
          <w:kern w:val="0"/>
          <w:sz w:val="21"/>
          <w:szCs w:val="21"/>
          <w14:ligatures w14:val="none"/>
        </w:rPr>
        <w:t>I would combine three layers:</w:t>
      </w:r>
    </w:p>
    <w:p w14:paraId="052BD396" w14:textId="77777777" w:rsidR="005F1CCF" w:rsidRPr="005F1CCF" w:rsidRDefault="005F1CCF" w:rsidP="005F1CCF">
      <w:pPr>
        <w:spacing w:before="100" w:beforeAutospacing="1" w:after="100" w:afterAutospacing="1" w:line="300" w:lineRule="atLeast"/>
        <w:outlineLvl w:val="2"/>
        <w:rPr>
          <w:rFonts w:ascii="Segoe UI" w:hAnsi="Segoe UI" w:cs="Segoe UI"/>
          <w:b/>
          <w:bCs/>
          <w:kern w:val="0"/>
          <w:sz w:val="27"/>
          <w:szCs w:val="27"/>
          <w14:ligatures w14:val="none"/>
        </w:rPr>
      </w:pPr>
      <w:r w:rsidRPr="005F1CCF">
        <w:rPr>
          <w:rFonts w:ascii="Segoe UI" w:hAnsi="Segoe UI" w:cs="Segoe UI"/>
          <w:b/>
          <w:bCs/>
          <w:kern w:val="0"/>
          <w:sz w:val="27"/>
          <w:szCs w:val="27"/>
          <w14:ligatures w14:val="none"/>
        </w:rPr>
        <w:t>Layer 1: Executive Dashboard</w:t>
      </w:r>
    </w:p>
    <w:p w14:paraId="7D60DD95" w14:textId="77777777" w:rsidR="005F1CCF" w:rsidRPr="005F1CCF" w:rsidRDefault="005F1CCF" w:rsidP="005F1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F1CCF">
        <w:rPr>
          <w:rFonts w:ascii="Courier New" w:hAnsi="Courier New" w:cs="Courier New"/>
          <w:kern w:val="0"/>
          <w:sz w:val="20"/>
          <w:szCs w:val="20"/>
          <w14:ligatures w14:val="none"/>
        </w:rPr>
        <w:t>20 Products</w:t>
      </w:r>
    </w:p>
    <w:p w14:paraId="082190E6" w14:textId="77777777" w:rsidR="005F1CCF" w:rsidRPr="005F1CCF" w:rsidRDefault="005F1CCF" w:rsidP="005F1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F1CCF">
        <w:rPr>
          <w:rFonts w:ascii="Courier New" w:hAnsi="Courier New" w:cs="Courier New"/>
          <w:kern w:val="0"/>
          <w:sz w:val="20"/>
          <w:szCs w:val="20"/>
          <w14:ligatures w14:val="none"/>
        </w:rPr>
        <w:t>127 Coverages</w:t>
      </w:r>
    </w:p>
    <w:p w14:paraId="0AC06D19" w14:textId="77777777" w:rsidR="005F1CCF" w:rsidRPr="005F1CCF" w:rsidRDefault="005F1CCF" w:rsidP="005F1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13260BA3" w14:textId="77777777" w:rsidR="005F1CCF" w:rsidRPr="005F1CCF" w:rsidRDefault="005F1CCF" w:rsidP="005F1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F1CCF">
        <w:rPr>
          <w:rFonts w:ascii="Courier New" w:hAnsi="Courier New" w:cs="Courier New"/>
          <w:kern w:val="0"/>
          <w:sz w:val="20"/>
          <w:szCs w:val="20"/>
          <w14:ligatures w14:val="none"/>
        </w:rPr>
        <w:t>85% Common</w:t>
      </w:r>
    </w:p>
    <w:p w14:paraId="35991E7E" w14:textId="77777777" w:rsidR="005F1CCF" w:rsidRPr="005F1CCF" w:rsidRDefault="005F1CCF" w:rsidP="005F1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F1CCF">
        <w:rPr>
          <w:rFonts w:ascii="Courier New" w:hAnsi="Courier New" w:cs="Courier New"/>
          <w:kern w:val="0"/>
          <w:sz w:val="20"/>
          <w:szCs w:val="20"/>
          <w14:ligatures w14:val="none"/>
        </w:rPr>
        <w:t>10% Minor Differences</w:t>
      </w:r>
    </w:p>
    <w:p w14:paraId="4E339D0B" w14:textId="77777777" w:rsidR="005F1CCF" w:rsidRPr="005F1CCF" w:rsidRDefault="005F1CCF" w:rsidP="005F1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F1CCF">
        <w:rPr>
          <w:rFonts w:ascii="Courier New" w:hAnsi="Courier New" w:cs="Courier New"/>
          <w:kern w:val="0"/>
          <w:sz w:val="20"/>
          <w:szCs w:val="20"/>
          <w14:ligatures w14:val="none"/>
        </w:rPr>
        <w:t>5% Unique</w:t>
      </w:r>
    </w:p>
    <w:p w14:paraId="2D1C7D99" w14:textId="77777777" w:rsidR="005F1CCF" w:rsidRPr="005F1CCF" w:rsidRDefault="005F1CCF" w:rsidP="005F1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390B1ED0" w14:textId="77777777" w:rsidR="005F1CCF" w:rsidRPr="005F1CCF" w:rsidRDefault="005F1CCF" w:rsidP="005F1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F1CCF">
        <w:rPr>
          <w:rFonts w:ascii="Courier New" w:hAnsi="Courier New" w:cs="Courier New"/>
          <w:kern w:val="0"/>
          <w:sz w:val="20"/>
          <w:szCs w:val="20"/>
          <w14:ligatures w14:val="none"/>
        </w:rPr>
        <w:t>23 Decisions Required</w:t>
      </w:r>
    </w:p>
    <w:p w14:paraId="7AA9EF4B" w14:textId="77777777" w:rsidR="005F1CCF" w:rsidRPr="005F1CCF" w:rsidRDefault="005F1CCF" w:rsidP="005F1CCF">
      <w:pPr>
        <w:spacing w:before="100" w:beforeAutospacing="1" w:after="100" w:afterAutospacing="1" w:line="300" w:lineRule="atLeast"/>
        <w:outlineLvl w:val="2"/>
        <w:rPr>
          <w:rFonts w:ascii="Segoe UI" w:hAnsi="Segoe UI" w:cs="Segoe UI"/>
          <w:b/>
          <w:bCs/>
          <w:kern w:val="0"/>
          <w:sz w:val="27"/>
          <w:szCs w:val="27"/>
          <w14:ligatures w14:val="none"/>
        </w:rPr>
      </w:pPr>
      <w:r w:rsidRPr="005F1CCF">
        <w:rPr>
          <w:rFonts w:ascii="Segoe UI" w:hAnsi="Segoe UI" w:cs="Segoe UI"/>
          <w:b/>
          <w:bCs/>
          <w:kern w:val="0"/>
          <w:sz w:val="27"/>
          <w:szCs w:val="27"/>
          <w14:ligatures w14:val="none"/>
        </w:rPr>
        <w:lastRenderedPageBreak/>
        <w:t>Layer 2: Coverage Wheel / Heatmap</w:t>
      </w:r>
    </w:p>
    <w:p w14:paraId="644E195D" w14:textId="77777777" w:rsidR="005F1CCF" w:rsidRPr="005F1CCF" w:rsidRDefault="005F1CCF" w:rsidP="005F1CCF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5F1CCF">
        <w:rPr>
          <w:rFonts w:ascii="Segoe UI" w:hAnsi="Segoe UI" w:cs="Segoe UI"/>
          <w:kern w:val="0"/>
          <w:sz w:val="21"/>
          <w:szCs w:val="21"/>
          <w14:ligatures w14:val="none"/>
        </w:rPr>
        <w:t>Show where the variation exists visually.</w:t>
      </w:r>
    </w:p>
    <w:p w14:paraId="232FEE36" w14:textId="77777777" w:rsidR="005F1CCF" w:rsidRPr="005F1CCF" w:rsidRDefault="005F1CCF" w:rsidP="005F1CCF">
      <w:pPr>
        <w:spacing w:before="100" w:beforeAutospacing="1" w:after="100" w:afterAutospacing="1" w:line="300" w:lineRule="atLeast"/>
        <w:outlineLvl w:val="2"/>
        <w:rPr>
          <w:rFonts w:ascii="Segoe UI" w:hAnsi="Segoe UI" w:cs="Segoe UI"/>
          <w:b/>
          <w:bCs/>
          <w:kern w:val="0"/>
          <w:sz w:val="27"/>
          <w:szCs w:val="27"/>
          <w14:ligatures w14:val="none"/>
        </w:rPr>
      </w:pPr>
      <w:r w:rsidRPr="005F1CCF">
        <w:rPr>
          <w:rFonts w:ascii="Segoe UI" w:hAnsi="Segoe UI" w:cs="Segoe UI"/>
          <w:b/>
          <w:bCs/>
          <w:kern w:val="0"/>
          <w:sz w:val="27"/>
          <w:szCs w:val="27"/>
          <w14:ligatures w14:val="none"/>
        </w:rPr>
        <w:t>Layer 3: Decision Queue</w:t>
      </w:r>
    </w:p>
    <w:p w14:paraId="00D256E7" w14:textId="77777777" w:rsidR="005F1CCF" w:rsidRPr="005F1CCF" w:rsidRDefault="005F1CCF" w:rsidP="005F1CCF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5F1CCF">
        <w:rPr>
          <w:rFonts w:ascii="Segoe UI" w:hAnsi="Segoe UI" w:cs="Segoe UI"/>
          <w:kern w:val="0"/>
          <w:sz w:val="21"/>
          <w:szCs w:val="21"/>
          <w14:ligatures w14:val="none"/>
        </w:rPr>
        <w:t>Show only the items requiring business action.</w:t>
      </w:r>
    </w:p>
    <w:p w14:paraId="6C55D74B" w14:textId="77777777" w:rsidR="000749C5" w:rsidRDefault="000749C5"/>
    <w:sectPr w:rsidR="000749C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A747C"/>
    <w:multiLevelType w:val="multilevel"/>
    <w:tmpl w:val="1FC2D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F03869"/>
    <w:multiLevelType w:val="multilevel"/>
    <w:tmpl w:val="B144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505488"/>
    <w:multiLevelType w:val="multilevel"/>
    <w:tmpl w:val="63563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835EDE"/>
    <w:multiLevelType w:val="multilevel"/>
    <w:tmpl w:val="76AC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7052EE"/>
    <w:multiLevelType w:val="multilevel"/>
    <w:tmpl w:val="69DED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0B06C6"/>
    <w:multiLevelType w:val="multilevel"/>
    <w:tmpl w:val="22CE8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6C0DFD"/>
    <w:multiLevelType w:val="multilevel"/>
    <w:tmpl w:val="8D36F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04528D"/>
    <w:multiLevelType w:val="multilevel"/>
    <w:tmpl w:val="6F00C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1818BE"/>
    <w:multiLevelType w:val="multilevel"/>
    <w:tmpl w:val="B3B00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340474"/>
    <w:multiLevelType w:val="multilevel"/>
    <w:tmpl w:val="E5A4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E47F85"/>
    <w:multiLevelType w:val="multilevel"/>
    <w:tmpl w:val="E7AEB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EA0628"/>
    <w:multiLevelType w:val="multilevel"/>
    <w:tmpl w:val="A1A00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C20EA2"/>
    <w:multiLevelType w:val="multilevel"/>
    <w:tmpl w:val="44F4C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5343880">
    <w:abstractNumId w:val="12"/>
  </w:num>
  <w:num w:numId="2" w16cid:durableId="30962845">
    <w:abstractNumId w:val="8"/>
  </w:num>
  <w:num w:numId="3" w16cid:durableId="253052214">
    <w:abstractNumId w:val="10"/>
  </w:num>
  <w:num w:numId="4" w16cid:durableId="176047721">
    <w:abstractNumId w:val="6"/>
  </w:num>
  <w:num w:numId="5" w16cid:durableId="384256754">
    <w:abstractNumId w:val="4"/>
  </w:num>
  <w:num w:numId="6" w16cid:durableId="451897683">
    <w:abstractNumId w:val="5"/>
  </w:num>
  <w:num w:numId="7" w16cid:durableId="2025589769">
    <w:abstractNumId w:val="9"/>
  </w:num>
  <w:num w:numId="8" w16cid:durableId="213464147">
    <w:abstractNumId w:val="7"/>
  </w:num>
  <w:num w:numId="9" w16cid:durableId="1402826713">
    <w:abstractNumId w:val="0"/>
  </w:num>
  <w:num w:numId="10" w16cid:durableId="1840927648">
    <w:abstractNumId w:val="3"/>
  </w:num>
  <w:num w:numId="11" w16cid:durableId="367489282">
    <w:abstractNumId w:val="1"/>
  </w:num>
  <w:num w:numId="12" w16cid:durableId="438523331">
    <w:abstractNumId w:val="2"/>
  </w:num>
  <w:num w:numId="13" w16cid:durableId="22383070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9C5"/>
    <w:rsid w:val="00024135"/>
    <w:rsid w:val="000749C5"/>
    <w:rsid w:val="000957DA"/>
    <w:rsid w:val="000C498A"/>
    <w:rsid w:val="003765F9"/>
    <w:rsid w:val="0055092F"/>
    <w:rsid w:val="005F1CCF"/>
    <w:rsid w:val="006537DC"/>
    <w:rsid w:val="00C25A91"/>
    <w:rsid w:val="00CA0C2C"/>
    <w:rsid w:val="00CC4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2C1C6D5"/>
  <w15:chartTrackingRefBased/>
  <w15:docId w15:val="{9B0DBEC8-33F6-44E3-9BD5-17CCDAA40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kern w:val="2"/>
        <w:lang w:val="en-US" w:eastAsia="en-US" w:bidi="ar-SA"/>
        <w14:ligatures w14:val="standardContextua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0749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0749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0749C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0749C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0749C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0749C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0749C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0749C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0749C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749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semiHidden/>
    <w:rsid w:val="000749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0749C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semiHidden/>
    <w:rsid w:val="000749C5"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semiHidden/>
    <w:rsid w:val="000749C5"/>
    <w:rPr>
      <w:rFonts w:asciiTheme="minorHAnsi" w:eastAsiaTheme="majorEastAsia" w:hAnsiTheme="minorHAnsi" w:cstheme="majorBidi"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semiHidden/>
    <w:rsid w:val="000749C5"/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</w:rPr>
  </w:style>
  <w:style w:type="character" w:customStyle="1" w:styleId="Heading7Char">
    <w:name w:val="Heading 7 Char"/>
    <w:basedOn w:val="DefaultParagraphFont"/>
    <w:link w:val="Heading7"/>
    <w:semiHidden/>
    <w:rsid w:val="000749C5"/>
    <w:rPr>
      <w:rFonts w:asciiTheme="minorHAnsi" w:eastAsiaTheme="majorEastAsia" w:hAnsiTheme="minorHAnsi" w:cstheme="majorBidi"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0749C5"/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0749C5"/>
    <w:rPr>
      <w:rFonts w:asciiTheme="minorHAnsi" w:eastAsiaTheme="majorEastAsia" w:hAnsiTheme="minorHAnsi" w:cstheme="majorBidi"/>
      <w:color w:val="272727" w:themeColor="text1" w:themeTint="D8"/>
      <w:sz w:val="24"/>
      <w:szCs w:val="24"/>
    </w:rPr>
  </w:style>
  <w:style w:type="paragraph" w:styleId="Title">
    <w:name w:val="Title"/>
    <w:basedOn w:val="Normal"/>
    <w:next w:val="Normal"/>
    <w:link w:val="TitleChar"/>
    <w:qFormat/>
    <w:rsid w:val="000749C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0749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qFormat/>
    <w:rsid w:val="000749C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rsid w:val="000749C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9C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9C5"/>
    <w:rPr>
      <w:i/>
      <w:iCs/>
      <w:color w:val="404040" w:themeColor="text1" w:themeTint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0749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9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9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9C5"/>
    <w:rPr>
      <w:i/>
      <w:iCs/>
      <w:color w:val="0F4761" w:themeColor="accent1" w:themeShade="BF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0749C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749C5"/>
    <w:pPr>
      <w:spacing w:before="100" w:beforeAutospacing="1" w:after="100" w:afterAutospacing="1"/>
    </w:pPr>
    <w:rPr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749C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923</Words>
  <Characters>5267</Characters>
  <Application>Microsoft Office Word</Application>
  <DocSecurity>0</DocSecurity>
  <Lines>43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8</vt:i4>
      </vt:variant>
    </vt:vector>
  </HeadingPairs>
  <TitlesOfParts>
    <vt:vector size="9" baseType="lpstr">
      <vt:lpstr/>
      <vt:lpstr>    Coverage Detail Comparison</vt:lpstr>
      <vt:lpstr>        BIPD Comparison</vt:lpstr>
      <vt:lpstr>    Rationalization Heat Map</vt:lpstr>
      <vt:lpstr>        Common</vt:lpstr>
      <vt:lpstr>        Similar</vt:lpstr>
      <vt:lpstr>        Unique</vt:lpstr>
      <vt:lpstr>    Level 4: Decision Queue</vt:lpstr>
      <vt:lpstr>    Impact Assessment</vt:lpstr>
    </vt:vector>
  </TitlesOfParts>
  <Company/>
  <LinksUpToDate>false</LinksUpToDate>
  <CharactersWithSpaces>6178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Reisling, Kelly</dc:creator>
  <cp:keywords/>
  <dc:description/>
  <cp:lastModifiedBy>Hedrick, Xandor</cp:lastModifiedBy>
  <cp:revision>2</cp:revision>
  <dcterms:created xsi:type="dcterms:W3CDTF">2026-07-31T11:06:00Z</dcterms:created>
  <dcterms:modified xsi:type="dcterms:W3CDTF">2026-07-31T11:06:00Z</dcterms:modified>
</cp:coreProperties>
</file>