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1988" w:rsidRDefault="005906C1" w:rsidP="005906C1">
      <w:pPr>
        <w:spacing w:line="480" w:lineRule="auto"/>
        <w:rPr>
          <w:rFonts w:ascii="Times New Roman" w:hAnsi="Times New Roman" w:cs="Times New Roman"/>
          <w:sz w:val="24"/>
          <w:szCs w:val="36"/>
        </w:rPr>
      </w:pPr>
      <w:r>
        <w:rPr>
          <w:rFonts w:ascii="Times New Roman" w:hAnsi="Times New Roman" w:cs="Times New Roman" w:hint="cs"/>
          <w:sz w:val="24"/>
          <w:szCs w:val="36"/>
        </w:rPr>
        <w:t>K</w:t>
      </w:r>
      <w:r>
        <w:rPr>
          <w:rFonts w:ascii="Times New Roman" w:hAnsi="Times New Roman" w:cs="Times New Roman"/>
          <w:sz w:val="24"/>
          <w:szCs w:val="36"/>
        </w:rPr>
        <w:t>evin An</w:t>
      </w:r>
    </w:p>
    <w:p w:rsidR="005906C1" w:rsidRDefault="005906C1" w:rsidP="005906C1">
      <w:pPr>
        <w:spacing w:line="480" w:lineRule="auto"/>
        <w:rPr>
          <w:rFonts w:ascii="Times New Roman" w:hAnsi="Times New Roman" w:cs="Times New Roman"/>
          <w:sz w:val="24"/>
          <w:szCs w:val="36"/>
        </w:rPr>
      </w:pPr>
      <w:r>
        <w:rPr>
          <w:rFonts w:ascii="Times New Roman" w:hAnsi="Times New Roman" w:cs="Times New Roman" w:hint="eastAsia"/>
          <w:sz w:val="24"/>
          <w:szCs w:val="36"/>
        </w:rPr>
        <w:t>P</w:t>
      </w:r>
      <w:r>
        <w:rPr>
          <w:rFonts w:ascii="Times New Roman" w:hAnsi="Times New Roman" w:cs="Times New Roman"/>
          <w:sz w:val="24"/>
          <w:szCs w:val="36"/>
        </w:rPr>
        <w:t>rof. Peter Yong</w:t>
      </w:r>
    </w:p>
    <w:p w:rsidR="005906C1" w:rsidRDefault="005906C1" w:rsidP="005906C1">
      <w:pPr>
        <w:spacing w:line="480" w:lineRule="auto"/>
        <w:rPr>
          <w:rFonts w:ascii="Times New Roman" w:hAnsi="Times New Roman" w:cs="Times New Roman"/>
          <w:sz w:val="24"/>
          <w:szCs w:val="36"/>
        </w:rPr>
      </w:pPr>
      <w:r>
        <w:rPr>
          <w:rFonts w:ascii="Times New Roman" w:hAnsi="Times New Roman" w:cs="Times New Roman" w:hint="eastAsia"/>
          <w:sz w:val="24"/>
          <w:szCs w:val="36"/>
        </w:rPr>
        <w:t>4</w:t>
      </w:r>
      <w:r>
        <w:rPr>
          <w:rFonts w:ascii="Times New Roman" w:hAnsi="Times New Roman" w:cs="Times New Roman"/>
          <w:sz w:val="24"/>
          <w:szCs w:val="36"/>
        </w:rPr>
        <w:t>C</w:t>
      </w:r>
    </w:p>
    <w:p w:rsidR="005906C1" w:rsidRDefault="005906C1" w:rsidP="005906C1">
      <w:pPr>
        <w:spacing w:line="480" w:lineRule="auto"/>
        <w:rPr>
          <w:rFonts w:ascii="Times New Roman" w:hAnsi="Times New Roman" w:cs="Times New Roman"/>
          <w:sz w:val="24"/>
          <w:szCs w:val="36"/>
        </w:rPr>
      </w:pPr>
      <w:r>
        <w:rPr>
          <w:rFonts w:ascii="Times New Roman" w:hAnsi="Times New Roman" w:cs="Times New Roman"/>
          <w:sz w:val="24"/>
          <w:szCs w:val="36"/>
        </w:rPr>
        <w:t>05/23/19</w:t>
      </w:r>
    </w:p>
    <w:p w:rsidR="005906C1" w:rsidRDefault="005906C1" w:rsidP="005906C1">
      <w:pPr>
        <w:spacing w:line="480" w:lineRule="auto"/>
        <w:rPr>
          <w:rFonts w:ascii="Times New Roman" w:hAnsi="Times New Roman" w:cs="Times New Roman"/>
          <w:sz w:val="24"/>
          <w:szCs w:val="36"/>
        </w:rPr>
      </w:pPr>
    </w:p>
    <w:p w:rsidR="00C711AB" w:rsidRDefault="005906C1" w:rsidP="005906C1">
      <w:pPr>
        <w:spacing w:line="480" w:lineRule="auto"/>
        <w:rPr>
          <w:rFonts w:ascii="Times New Roman" w:hAnsi="Times New Roman" w:cs="Times New Roman"/>
          <w:sz w:val="24"/>
          <w:szCs w:val="36"/>
        </w:rPr>
      </w:pPr>
      <w:r>
        <w:rPr>
          <w:rFonts w:ascii="Times New Roman" w:hAnsi="Times New Roman" w:cs="Times New Roman"/>
          <w:sz w:val="24"/>
          <w:szCs w:val="36"/>
        </w:rPr>
        <w:tab/>
        <w:t xml:space="preserve">Throughout two quarters from AWP 2A to AWP 2B, it was really harsh adventure, but I was able to find my weaknesses of my writing and find a way to revise it. First project was to write a Summary and Synthesis essay. As we had been reading articles and discussing under those articles for whole first quarter, it felt like I know what to write in my Summary and Synthesis essay. However, when it came to formulate a level three question that would lead the discussion of my essay, </w:t>
      </w:r>
      <w:r w:rsidR="00281EEC">
        <w:rPr>
          <w:rFonts w:ascii="Times New Roman" w:hAnsi="Times New Roman" w:cs="Times New Roman"/>
          <w:sz w:val="24"/>
          <w:szCs w:val="36"/>
        </w:rPr>
        <w:t xml:space="preserve">I began to struggle. It was the hardest part of the essay as the central question leads to the discussion of whole essay. I was under the pressure to propose an interesting question. Frist draft’s central question was really broad as it just stated that who is responsible of climate change issue. While revising, I tried to make it specific and clear and also interesting. Finally, I was able to formulate a question of talking in specific aspect of politics. Politics plays role in almost everywhere these days, especially under the climate change issues according to authors such as Naomi Klein, Al Gore, and Emily Holden. I tried to connect the aspect of politics to climate change issue and lead to the discussion how it is making climate change to the negative route under the authors’ argument. </w:t>
      </w:r>
    </w:p>
    <w:p w:rsidR="005906C1" w:rsidRPr="005906C1" w:rsidRDefault="00C711AB" w:rsidP="00C711AB">
      <w:pPr>
        <w:spacing w:line="480" w:lineRule="auto"/>
        <w:ind w:firstLine="800"/>
        <w:rPr>
          <w:rFonts w:ascii="Times New Roman" w:hAnsi="Times New Roman" w:cs="Times New Roman"/>
          <w:sz w:val="24"/>
          <w:szCs w:val="36"/>
        </w:rPr>
      </w:pPr>
      <w:r>
        <w:rPr>
          <w:rFonts w:ascii="Times New Roman" w:hAnsi="Times New Roman" w:cs="Times New Roman"/>
          <w:sz w:val="24"/>
          <w:szCs w:val="36"/>
        </w:rPr>
        <w:t xml:space="preserve">Second project was to write an argument essay. From the second part of AWP course, we learned new perspective that would address the climate change issue. Based on the six ethical principles that Hardin produces, we have to choose one of the principles that would effectively address the climate change crisis. From here, I had a same issue that I had from first project – </w:t>
      </w:r>
      <w:r>
        <w:rPr>
          <w:rFonts w:ascii="Times New Roman" w:hAnsi="Times New Roman" w:cs="Times New Roman"/>
          <w:sz w:val="24"/>
          <w:szCs w:val="36"/>
        </w:rPr>
        <w:lastRenderedPageBreak/>
        <w:t xml:space="preserve">formulating central question. </w:t>
      </w:r>
      <w:r w:rsidR="00652D02">
        <w:rPr>
          <w:rFonts w:ascii="Times New Roman" w:hAnsi="Times New Roman" w:cs="Times New Roman"/>
          <w:sz w:val="24"/>
          <w:szCs w:val="36"/>
        </w:rPr>
        <w:t xml:space="preserve">I know that the principle of the common good will effectively address the climate change crisis than other five principles, but it was difficult to start the essay with creative question. </w:t>
      </w:r>
      <w:r w:rsidR="005706E1">
        <w:rPr>
          <w:rFonts w:ascii="Times New Roman" w:hAnsi="Times New Roman" w:cs="Times New Roman"/>
          <w:sz w:val="24"/>
          <w:szCs w:val="36"/>
        </w:rPr>
        <w:t xml:space="preserve">However, I was able to use authors’ argument effectively as evidence of my argument and making clear structure of my essay. </w:t>
      </w:r>
      <w:r w:rsidR="00AF3848">
        <w:rPr>
          <w:rFonts w:ascii="Times New Roman" w:hAnsi="Times New Roman" w:cs="Times New Roman"/>
          <w:sz w:val="24"/>
          <w:szCs w:val="36"/>
        </w:rPr>
        <w:t xml:space="preserve">Even though it was a harsh journey for several months, it helped me to be a better writer </w:t>
      </w:r>
      <w:r w:rsidR="003B4AE7">
        <w:rPr>
          <w:rFonts w:ascii="Times New Roman" w:hAnsi="Times New Roman" w:cs="Times New Roman"/>
          <w:sz w:val="24"/>
          <w:szCs w:val="36"/>
        </w:rPr>
        <w:t>than before taking this course.</w:t>
      </w:r>
      <w:bookmarkStart w:id="0" w:name="_GoBack"/>
      <w:bookmarkEnd w:id="0"/>
    </w:p>
    <w:sectPr w:rsidR="005906C1" w:rsidRPr="005906C1" w:rsidSect="00BF270D">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6C1"/>
    <w:rsid w:val="00003ADB"/>
    <w:rsid w:val="00281EEC"/>
    <w:rsid w:val="003B4AE7"/>
    <w:rsid w:val="005706E1"/>
    <w:rsid w:val="005906C1"/>
    <w:rsid w:val="00651988"/>
    <w:rsid w:val="00652D02"/>
    <w:rsid w:val="00AF3848"/>
    <w:rsid w:val="00BF270D"/>
    <w:rsid w:val="00C711A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48096E2"/>
  <w15:chartTrackingRefBased/>
  <w15:docId w15:val="{C5D25FA9-91BD-C44A-8774-001057C8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5906C1"/>
  </w:style>
  <w:style w:type="character" w:customStyle="1" w:styleId="Char">
    <w:name w:val="날짜 Char"/>
    <w:basedOn w:val="a0"/>
    <w:link w:val="a3"/>
    <w:uiPriority w:val="99"/>
    <w:semiHidden/>
    <w:rsid w:val="00590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322</Words>
  <Characters>1838</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 An</dc:creator>
  <cp:keywords/>
  <dc:description/>
  <cp:lastModifiedBy>Kevin H An</cp:lastModifiedBy>
  <cp:revision>2</cp:revision>
  <dcterms:created xsi:type="dcterms:W3CDTF">2019-05-23T21:53:00Z</dcterms:created>
  <dcterms:modified xsi:type="dcterms:W3CDTF">2019-05-23T23:16:00Z</dcterms:modified>
</cp:coreProperties>
</file>