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DB8" w:rsidRPr="00C154B4" w:rsidRDefault="00D06A56" w:rsidP="00D06A56">
      <w:pPr>
        <w:jc w:val="center"/>
        <w:rPr>
          <w:b/>
          <w:sz w:val="32"/>
        </w:rPr>
      </w:pPr>
      <w:r w:rsidRPr="00C154B4">
        <w:rPr>
          <w:rFonts w:hint="eastAsia"/>
          <w:b/>
          <w:sz w:val="32"/>
        </w:rPr>
        <w:t>项目工作</w:t>
      </w:r>
      <w:r w:rsidR="008B35E9" w:rsidRPr="00C154B4">
        <w:rPr>
          <w:rFonts w:hint="eastAsia"/>
          <w:b/>
          <w:sz w:val="32"/>
        </w:rPr>
        <w:t>汇报</w:t>
      </w:r>
    </w:p>
    <w:p w:rsidR="00CF2F17" w:rsidRDefault="00CF2F17" w:rsidP="00CF2F17">
      <w:pPr>
        <w:pStyle w:val="a7"/>
        <w:numPr>
          <w:ilvl w:val="0"/>
          <w:numId w:val="2"/>
        </w:numPr>
        <w:adjustRightInd w:val="0"/>
        <w:snapToGrid w:val="0"/>
        <w:ind w:firstLineChars="0"/>
        <w:jc w:val="left"/>
        <w:rPr>
          <w:rFonts w:ascii="黑体" w:eastAsia="黑体" w:hAnsi="黑体"/>
          <w:sz w:val="24"/>
        </w:rPr>
      </w:pPr>
      <w:r>
        <w:rPr>
          <w:rFonts w:ascii="黑体" w:eastAsia="黑体" w:hAnsi="黑体" w:hint="eastAsia"/>
          <w:sz w:val="24"/>
        </w:rPr>
        <w:t>工作内容</w:t>
      </w:r>
    </w:p>
    <w:p w:rsidR="00356D8D" w:rsidRDefault="00B149CB" w:rsidP="0021098F">
      <w:pPr>
        <w:pStyle w:val="a7"/>
        <w:adjustRightInd w:val="0"/>
        <w:snapToGrid w:val="0"/>
        <w:ind w:firstLine="480"/>
        <w:jc w:val="left"/>
        <w:rPr>
          <w:rFonts w:ascii="宋体" w:eastAsia="宋体" w:hAnsi="宋体"/>
          <w:sz w:val="24"/>
        </w:rPr>
      </w:pPr>
      <w:r>
        <w:rPr>
          <w:rFonts w:ascii="宋体" w:eastAsia="宋体" w:hAnsi="宋体" w:hint="eastAsia"/>
          <w:sz w:val="24"/>
        </w:rPr>
        <w:t>采用已有的车联网演示系统主体方案无线</w:t>
      </w:r>
      <w:r w:rsidR="00DF3D49" w:rsidRPr="00DF3D49">
        <w:rPr>
          <w:rFonts w:ascii="宋体" w:eastAsia="宋体" w:hAnsi="宋体" w:hint="eastAsia"/>
          <w:sz w:val="24"/>
        </w:rPr>
        <w:t>视频传输</w:t>
      </w:r>
      <w:r>
        <w:rPr>
          <w:rFonts w:ascii="宋体" w:eastAsia="宋体" w:hAnsi="宋体" w:hint="eastAsia"/>
          <w:sz w:val="24"/>
        </w:rPr>
        <w:t>技术进行</w:t>
      </w:r>
      <w:r w:rsidR="00DF3D49" w:rsidRPr="00DF3D49">
        <w:rPr>
          <w:rFonts w:ascii="宋体" w:eastAsia="宋体" w:hAnsi="宋体" w:hint="eastAsia"/>
          <w:sz w:val="24"/>
        </w:rPr>
        <w:t>研究，利用摄像头与视频采集卡等模块，</w:t>
      </w:r>
      <w:r>
        <w:rPr>
          <w:rFonts w:ascii="宋体" w:eastAsia="宋体" w:hAnsi="宋体" w:hint="eastAsia"/>
          <w:sz w:val="24"/>
        </w:rPr>
        <w:t>运用相关的软件开发知识，</w:t>
      </w:r>
      <w:r w:rsidR="00DF3D49" w:rsidRPr="00DF3D49">
        <w:rPr>
          <w:rFonts w:ascii="宋体" w:eastAsia="宋体" w:hAnsi="宋体" w:hint="eastAsia"/>
          <w:sz w:val="24"/>
        </w:rPr>
        <w:t>通过</w:t>
      </w:r>
      <w:r w:rsidR="00DF3D49" w:rsidRPr="00DF3D49">
        <w:rPr>
          <w:rFonts w:ascii="宋体" w:eastAsia="宋体" w:hAnsi="宋体"/>
          <w:sz w:val="24"/>
        </w:rPr>
        <w:t>WiFi等无线通信的方式在多辆智能小车</w:t>
      </w:r>
      <w:r>
        <w:rPr>
          <w:rFonts w:ascii="宋体" w:eastAsia="宋体" w:hAnsi="宋体" w:hint="eastAsia"/>
          <w:sz w:val="24"/>
        </w:rPr>
        <w:t>间</w:t>
      </w:r>
      <w:r w:rsidR="003D73B7">
        <w:rPr>
          <w:rFonts w:ascii="宋体" w:eastAsia="宋体" w:hAnsi="宋体" w:hint="eastAsia"/>
          <w:sz w:val="24"/>
        </w:rPr>
        <w:t>组建局域网</w:t>
      </w:r>
      <w:r>
        <w:rPr>
          <w:rFonts w:ascii="宋体" w:eastAsia="宋体" w:hAnsi="宋体" w:hint="eastAsia"/>
          <w:sz w:val="24"/>
        </w:rPr>
        <w:t>实现多跳视频传输。</w:t>
      </w:r>
      <w:r w:rsidR="003D73B7">
        <w:rPr>
          <w:rFonts w:ascii="宋体" w:eastAsia="宋体" w:hAnsi="宋体" w:hint="eastAsia"/>
          <w:sz w:val="24"/>
        </w:rPr>
        <w:t>该项目工作</w:t>
      </w:r>
      <w:r w:rsidR="00356D8D">
        <w:rPr>
          <w:rFonts w:ascii="宋体" w:eastAsia="宋体" w:hAnsi="宋体" w:hint="eastAsia"/>
          <w:sz w:val="24"/>
        </w:rPr>
        <w:t>可划分为两部分：</w:t>
      </w:r>
    </w:p>
    <w:p w:rsidR="0021098F" w:rsidRDefault="00356D8D" w:rsidP="00356D8D">
      <w:pPr>
        <w:pStyle w:val="a7"/>
        <w:numPr>
          <w:ilvl w:val="0"/>
          <w:numId w:val="3"/>
        </w:numPr>
        <w:adjustRightInd w:val="0"/>
        <w:snapToGrid w:val="0"/>
        <w:ind w:firstLineChars="0"/>
        <w:jc w:val="left"/>
        <w:rPr>
          <w:rFonts w:ascii="宋体" w:eastAsia="宋体" w:hAnsi="宋体"/>
          <w:sz w:val="24"/>
        </w:rPr>
      </w:pPr>
      <w:r>
        <w:rPr>
          <w:rFonts w:ascii="宋体" w:eastAsia="宋体" w:hAnsi="宋体" w:hint="eastAsia"/>
          <w:sz w:val="24"/>
        </w:rPr>
        <w:t>V2I的单跳视频传输：</w:t>
      </w:r>
      <w:r w:rsidR="00E24656">
        <w:rPr>
          <w:rFonts w:ascii="宋体" w:eastAsia="宋体" w:hAnsi="宋体" w:hint="eastAsia"/>
          <w:sz w:val="24"/>
        </w:rPr>
        <w:t>车辆与</w:t>
      </w:r>
      <w:r w:rsidR="005F5CF0">
        <w:rPr>
          <w:rFonts w:ascii="宋体" w:eastAsia="宋体" w:hAnsi="宋体" w:hint="eastAsia"/>
          <w:sz w:val="24"/>
        </w:rPr>
        <w:t>路设</w:t>
      </w:r>
      <w:r w:rsidR="00E24656">
        <w:rPr>
          <w:rFonts w:ascii="宋体" w:eastAsia="宋体" w:hAnsi="宋体" w:hint="eastAsia"/>
          <w:sz w:val="24"/>
        </w:rPr>
        <w:t>进行无线通信</w:t>
      </w:r>
      <w:r w:rsidR="005F5CF0">
        <w:rPr>
          <w:rFonts w:ascii="宋体" w:eastAsia="宋体" w:hAnsi="宋体" w:hint="eastAsia"/>
          <w:sz w:val="24"/>
        </w:rPr>
        <w:t>，将车辆的视频数据发往基站进行显示，实验室环境下路设拟定为PC。需要完成工作为</w:t>
      </w:r>
      <w:r w:rsidR="00D74326">
        <w:rPr>
          <w:rFonts w:ascii="宋体" w:eastAsia="宋体" w:hAnsi="宋体" w:hint="eastAsia"/>
          <w:sz w:val="24"/>
        </w:rPr>
        <w:t>：（1）</w:t>
      </w:r>
      <w:r w:rsidR="005F5CF0">
        <w:rPr>
          <w:rFonts w:ascii="宋体" w:eastAsia="宋体" w:hAnsi="宋体"/>
          <w:sz w:val="24"/>
        </w:rPr>
        <w:t>PC</w:t>
      </w:r>
      <w:r w:rsidR="005F5CF0">
        <w:rPr>
          <w:rFonts w:ascii="宋体" w:eastAsia="宋体" w:hAnsi="宋体" w:hint="eastAsia"/>
          <w:sz w:val="24"/>
        </w:rPr>
        <w:t>端的视频显示</w:t>
      </w:r>
      <w:r w:rsidR="00D74326">
        <w:rPr>
          <w:rFonts w:ascii="宋体" w:eastAsia="宋体" w:hAnsi="宋体" w:hint="eastAsia"/>
          <w:sz w:val="24"/>
        </w:rPr>
        <w:t>功能</w:t>
      </w:r>
      <w:r w:rsidR="005F5CF0">
        <w:rPr>
          <w:rFonts w:ascii="宋体" w:eastAsia="宋体" w:hAnsi="宋体" w:hint="eastAsia"/>
          <w:sz w:val="24"/>
        </w:rPr>
        <w:t>，具体为开发软件进行媒体流的</w:t>
      </w:r>
      <w:r w:rsidR="007E781C">
        <w:rPr>
          <w:rFonts w:ascii="宋体" w:eastAsia="宋体" w:hAnsi="宋体" w:hint="eastAsia"/>
          <w:sz w:val="24"/>
        </w:rPr>
        <w:t>接收与解码</w:t>
      </w:r>
      <w:r w:rsidR="005F5CF0">
        <w:rPr>
          <w:rFonts w:ascii="宋体" w:eastAsia="宋体" w:hAnsi="宋体" w:hint="eastAsia"/>
          <w:sz w:val="24"/>
        </w:rPr>
        <w:t>；</w:t>
      </w:r>
      <w:r w:rsidR="00D74326">
        <w:rPr>
          <w:rFonts w:ascii="宋体" w:eastAsia="宋体" w:hAnsi="宋体" w:hint="eastAsia"/>
          <w:sz w:val="24"/>
        </w:rPr>
        <w:t>（2）</w:t>
      </w:r>
      <w:r w:rsidR="005F5CF0">
        <w:rPr>
          <w:rFonts w:ascii="宋体" w:eastAsia="宋体" w:hAnsi="宋体" w:hint="eastAsia"/>
          <w:sz w:val="24"/>
        </w:rPr>
        <w:t>车辆端的无线视频</w:t>
      </w:r>
      <w:r w:rsidR="007E781C">
        <w:rPr>
          <w:rFonts w:ascii="宋体" w:eastAsia="宋体" w:hAnsi="宋体" w:hint="eastAsia"/>
          <w:sz w:val="24"/>
        </w:rPr>
        <w:t>流</w:t>
      </w:r>
      <w:r w:rsidR="005F5CF0">
        <w:rPr>
          <w:rFonts w:ascii="宋体" w:eastAsia="宋体" w:hAnsi="宋体" w:hint="eastAsia"/>
          <w:sz w:val="24"/>
        </w:rPr>
        <w:t>发送</w:t>
      </w:r>
      <w:r w:rsidR="00D74326">
        <w:rPr>
          <w:rFonts w:ascii="宋体" w:eastAsia="宋体" w:hAnsi="宋体" w:hint="eastAsia"/>
          <w:sz w:val="24"/>
        </w:rPr>
        <w:t>功能</w:t>
      </w:r>
      <w:r w:rsidR="007E781C">
        <w:rPr>
          <w:rFonts w:ascii="宋体" w:eastAsia="宋体" w:hAnsi="宋体" w:hint="eastAsia"/>
          <w:sz w:val="24"/>
        </w:rPr>
        <w:t>，需要完成视频流的编码与</w:t>
      </w:r>
      <w:r w:rsidR="00D12331">
        <w:rPr>
          <w:rFonts w:ascii="宋体" w:eastAsia="宋体" w:hAnsi="宋体" w:hint="eastAsia"/>
          <w:sz w:val="24"/>
        </w:rPr>
        <w:t>路由网络建立过程，并广播视频数据</w:t>
      </w:r>
      <w:r w:rsidR="007E781C">
        <w:rPr>
          <w:rFonts w:ascii="宋体" w:eastAsia="宋体" w:hAnsi="宋体" w:hint="eastAsia"/>
          <w:sz w:val="24"/>
        </w:rPr>
        <w:t>。</w:t>
      </w:r>
    </w:p>
    <w:p w:rsidR="00356D8D" w:rsidRDefault="00356D8D" w:rsidP="00356D8D">
      <w:pPr>
        <w:pStyle w:val="a7"/>
        <w:numPr>
          <w:ilvl w:val="0"/>
          <w:numId w:val="3"/>
        </w:numPr>
        <w:adjustRightInd w:val="0"/>
        <w:snapToGrid w:val="0"/>
        <w:ind w:firstLineChars="0"/>
        <w:jc w:val="left"/>
        <w:rPr>
          <w:rFonts w:ascii="宋体" w:eastAsia="宋体" w:hAnsi="宋体"/>
          <w:sz w:val="24"/>
        </w:rPr>
      </w:pPr>
      <w:r>
        <w:rPr>
          <w:rFonts w:ascii="宋体" w:eastAsia="宋体" w:hAnsi="宋体" w:hint="eastAsia"/>
          <w:sz w:val="24"/>
        </w:rPr>
        <w:t>V2V的多跳</w:t>
      </w:r>
      <w:r w:rsidR="00E24656">
        <w:rPr>
          <w:rFonts w:ascii="宋体" w:eastAsia="宋体" w:hAnsi="宋体" w:hint="eastAsia"/>
          <w:sz w:val="24"/>
        </w:rPr>
        <w:t>视频传输：</w:t>
      </w:r>
      <w:r w:rsidR="00D74326">
        <w:rPr>
          <w:rFonts w:ascii="宋体" w:eastAsia="宋体" w:hAnsi="宋体" w:hint="eastAsia"/>
          <w:sz w:val="24"/>
        </w:rPr>
        <w:t>车辆与车辆之间的视频传输，在两车通信距离有线时运用中间车辆进行数据的转发进而获取视频流的目的，即多跳视频传输功能。需要完成的工作为：（1）车载端视频流的发送功能，即利用无线收发器将车辆采集的视频数据进行第一次广播，具体为进行嵌入式开发进行视频的采集、编码、上传功能，并利用Wi</w:t>
      </w:r>
      <w:r w:rsidR="00F122BA">
        <w:rPr>
          <w:rFonts w:ascii="宋体" w:eastAsia="宋体" w:hAnsi="宋体" w:hint="eastAsia"/>
          <w:sz w:val="24"/>
        </w:rPr>
        <w:t>-</w:t>
      </w:r>
      <w:r w:rsidR="00D74326">
        <w:rPr>
          <w:rFonts w:ascii="宋体" w:eastAsia="宋体" w:hAnsi="宋体" w:hint="eastAsia"/>
          <w:sz w:val="24"/>
        </w:rPr>
        <w:t>Fi</w:t>
      </w:r>
      <w:r w:rsidR="00F122BA">
        <w:rPr>
          <w:rFonts w:ascii="宋体" w:eastAsia="宋体" w:hAnsi="宋体" w:hint="eastAsia"/>
          <w:sz w:val="24"/>
        </w:rPr>
        <w:t>模块</w:t>
      </w:r>
      <w:r w:rsidR="00D74326">
        <w:rPr>
          <w:rFonts w:ascii="宋体" w:eastAsia="宋体" w:hAnsi="宋体" w:hint="eastAsia"/>
          <w:sz w:val="24"/>
        </w:rPr>
        <w:t>进行</w:t>
      </w:r>
      <w:r w:rsidR="00F122BA">
        <w:rPr>
          <w:rFonts w:ascii="宋体" w:eastAsia="宋体" w:hAnsi="宋体" w:hint="eastAsia"/>
          <w:sz w:val="24"/>
        </w:rPr>
        <w:t>转发。（2）车载端的转发</w:t>
      </w:r>
      <w:r w:rsidR="00F1428E">
        <w:rPr>
          <w:rFonts w:ascii="宋体" w:eastAsia="宋体" w:hAnsi="宋体" w:hint="eastAsia"/>
          <w:sz w:val="24"/>
        </w:rPr>
        <w:t>功能实现</w:t>
      </w:r>
      <w:r w:rsidR="00F122BA">
        <w:rPr>
          <w:rFonts w:ascii="宋体" w:eastAsia="宋体" w:hAnsi="宋体" w:hint="eastAsia"/>
          <w:sz w:val="24"/>
        </w:rPr>
        <w:t>，即作为中间车辆需完成的</w:t>
      </w:r>
      <w:r w:rsidR="00F1428E">
        <w:rPr>
          <w:rFonts w:ascii="宋体" w:eastAsia="宋体" w:hAnsi="宋体" w:hint="eastAsia"/>
          <w:sz w:val="24"/>
        </w:rPr>
        <w:t>中继</w:t>
      </w:r>
      <w:r w:rsidR="00F122BA">
        <w:rPr>
          <w:rFonts w:ascii="宋体" w:eastAsia="宋体" w:hAnsi="宋体" w:hint="eastAsia"/>
          <w:sz w:val="24"/>
        </w:rPr>
        <w:t>功能</w:t>
      </w:r>
      <w:r w:rsidR="00E26C47">
        <w:rPr>
          <w:rFonts w:ascii="宋体" w:eastAsia="宋体" w:hAnsi="宋体" w:hint="eastAsia"/>
          <w:sz w:val="24"/>
        </w:rPr>
        <w:t>，将车辆视频流进行</w:t>
      </w:r>
      <w:r w:rsidR="00934F31">
        <w:rPr>
          <w:rFonts w:ascii="宋体" w:eastAsia="宋体" w:hAnsi="宋体" w:hint="eastAsia"/>
          <w:sz w:val="24"/>
        </w:rPr>
        <w:t>二次转发</w:t>
      </w:r>
      <w:r w:rsidR="00B30D02">
        <w:rPr>
          <w:rFonts w:ascii="宋体" w:eastAsia="宋体" w:hAnsi="宋体" w:hint="eastAsia"/>
          <w:sz w:val="24"/>
        </w:rPr>
        <w:t>，以便让远端车辆也可获取视频，具体为路由数据的桥接功能开发。</w:t>
      </w:r>
      <w:r w:rsidR="00AD6946">
        <w:rPr>
          <w:rFonts w:ascii="宋体" w:eastAsia="宋体" w:hAnsi="宋体" w:hint="eastAsia"/>
          <w:sz w:val="24"/>
        </w:rPr>
        <w:t>（3）</w:t>
      </w:r>
      <w:r w:rsidR="002A7CE2">
        <w:rPr>
          <w:rFonts w:ascii="宋体" w:eastAsia="宋体" w:hAnsi="宋体" w:hint="eastAsia"/>
          <w:sz w:val="24"/>
        </w:rPr>
        <w:t>车载终端的显示功能</w:t>
      </w:r>
      <w:r w:rsidR="00F1428E">
        <w:rPr>
          <w:rFonts w:ascii="宋体" w:eastAsia="宋体" w:hAnsi="宋体" w:hint="eastAsia"/>
          <w:sz w:val="24"/>
        </w:rPr>
        <w:t>，将远端车辆发送过来的视频接收下来，并在智能小车微型显示器上进行显示，</w:t>
      </w:r>
      <w:r w:rsidR="006D2F59">
        <w:rPr>
          <w:rFonts w:ascii="宋体" w:eastAsia="宋体" w:hAnsi="宋体" w:hint="eastAsia"/>
          <w:sz w:val="24"/>
        </w:rPr>
        <w:t>具体工作为车载显示系统的开发。</w:t>
      </w:r>
    </w:p>
    <w:p w:rsidR="006D2F59" w:rsidRDefault="006D2F59" w:rsidP="006D4132">
      <w:pPr>
        <w:adjustRightInd w:val="0"/>
        <w:snapToGrid w:val="0"/>
        <w:ind w:firstLineChars="200" w:firstLine="480"/>
        <w:jc w:val="left"/>
        <w:rPr>
          <w:rFonts w:ascii="宋体" w:eastAsia="宋体" w:hAnsi="宋体"/>
          <w:sz w:val="24"/>
        </w:rPr>
      </w:pPr>
      <w:r>
        <w:rPr>
          <w:rFonts w:ascii="宋体" w:eastAsia="宋体" w:hAnsi="宋体" w:hint="eastAsia"/>
          <w:sz w:val="24"/>
        </w:rPr>
        <w:t>V2V与</w:t>
      </w:r>
      <w:r>
        <w:rPr>
          <w:rFonts w:ascii="宋体" w:eastAsia="宋体" w:hAnsi="宋体"/>
          <w:sz w:val="24"/>
        </w:rPr>
        <w:t>V2I</w:t>
      </w:r>
      <w:r>
        <w:rPr>
          <w:rFonts w:ascii="宋体" w:eastAsia="宋体" w:hAnsi="宋体" w:hint="eastAsia"/>
          <w:sz w:val="24"/>
        </w:rPr>
        <w:t>两部分</w:t>
      </w:r>
      <w:r w:rsidR="000629C4">
        <w:rPr>
          <w:rFonts w:ascii="宋体" w:eastAsia="宋体" w:hAnsi="宋体" w:hint="eastAsia"/>
          <w:sz w:val="24"/>
        </w:rPr>
        <w:t>项目</w:t>
      </w:r>
      <w:r>
        <w:rPr>
          <w:rFonts w:ascii="宋体" w:eastAsia="宋体" w:hAnsi="宋体" w:hint="eastAsia"/>
          <w:sz w:val="24"/>
        </w:rPr>
        <w:t>工作结合即完成了拓扑网络内最远端的车辆与基站多跳视频传输</w:t>
      </w:r>
      <w:r w:rsidR="00585400">
        <w:rPr>
          <w:rFonts w:ascii="宋体" w:eastAsia="宋体" w:hAnsi="宋体" w:hint="eastAsia"/>
          <w:sz w:val="24"/>
        </w:rPr>
        <w:t>，实现了</w:t>
      </w:r>
      <w:r w:rsidR="00585400" w:rsidRPr="00585400">
        <w:rPr>
          <w:rFonts w:ascii="宋体" w:eastAsia="宋体" w:hAnsi="宋体" w:hint="eastAsia"/>
          <w:sz w:val="24"/>
        </w:rPr>
        <w:t>多辆智能小车间组建局域网实现多跳视频传输</w:t>
      </w:r>
      <w:r w:rsidR="00585400">
        <w:rPr>
          <w:rFonts w:ascii="宋体" w:eastAsia="宋体" w:hAnsi="宋体" w:hint="eastAsia"/>
          <w:sz w:val="24"/>
        </w:rPr>
        <w:t>功能</w:t>
      </w:r>
      <w:r w:rsidR="00A0565A">
        <w:rPr>
          <w:rFonts w:ascii="宋体" w:eastAsia="宋体" w:hAnsi="宋体" w:hint="eastAsia"/>
          <w:sz w:val="24"/>
        </w:rPr>
        <w:t>，如图2-1</w:t>
      </w:r>
      <w:r>
        <w:rPr>
          <w:rFonts w:ascii="宋体" w:eastAsia="宋体" w:hAnsi="宋体" w:hint="eastAsia"/>
          <w:sz w:val="24"/>
        </w:rPr>
        <w:t>。</w:t>
      </w:r>
    </w:p>
    <w:p w:rsidR="00BA0A7C" w:rsidRDefault="00BA0A7C" w:rsidP="00BA0A7C">
      <w:pPr>
        <w:adjustRightInd w:val="0"/>
        <w:snapToGrid w:val="0"/>
        <w:jc w:val="center"/>
        <w:rPr>
          <w:rFonts w:ascii="宋体" w:eastAsia="宋体" w:hAnsi="宋体"/>
          <w:sz w:val="24"/>
        </w:rPr>
      </w:pPr>
      <w:r w:rsidRPr="00BA0A7C">
        <w:rPr>
          <w:rFonts w:ascii="宋体" w:eastAsia="宋体" w:hAnsi="宋体"/>
          <w:noProof/>
          <w:sz w:val="24"/>
        </w:rPr>
        <w:drawing>
          <wp:inline distT="0" distB="0" distL="0" distR="0">
            <wp:extent cx="3714750" cy="2323765"/>
            <wp:effectExtent l="0" t="0" r="0" b="635"/>
            <wp:docPr id="1" name="图片 1" descr="H:\本科毕业设计\毕业设计\论文文件\visio\视频概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本科毕业设计\毕业设计\论文文件\visio\视频概况.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8363" cy="2363558"/>
                    </a:xfrm>
                    <a:prstGeom prst="rect">
                      <a:avLst/>
                    </a:prstGeom>
                    <a:noFill/>
                    <a:ln>
                      <a:noFill/>
                    </a:ln>
                  </pic:spPr>
                </pic:pic>
              </a:graphicData>
            </a:graphic>
          </wp:inline>
        </w:drawing>
      </w:r>
    </w:p>
    <w:p w:rsidR="00A0565A" w:rsidRDefault="00A0565A" w:rsidP="00BA0A7C">
      <w:pPr>
        <w:adjustRightInd w:val="0"/>
        <w:snapToGrid w:val="0"/>
        <w:jc w:val="center"/>
        <w:rPr>
          <w:rFonts w:ascii="宋体" w:eastAsia="宋体" w:hAnsi="宋体"/>
          <w:sz w:val="24"/>
        </w:rPr>
      </w:pPr>
      <w:r>
        <w:rPr>
          <w:rFonts w:ascii="宋体" w:eastAsia="宋体" w:hAnsi="宋体" w:hint="eastAsia"/>
          <w:sz w:val="24"/>
        </w:rPr>
        <w:t>图2-1</w:t>
      </w:r>
      <w:r>
        <w:rPr>
          <w:rFonts w:ascii="宋体" w:eastAsia="宋体" w:hAnsi="宋体"/>
          <w:sz w:val="24"/>
        </w:rPr>
        <w:t xml:space="preserve"> </w:t>
      </w:r>
      <w:r>
        <w:rPr>
          <w:rFonts w:ascii="宋体" w:eastAsia="宋体" w:hAnsi="宋体" w:hint="eastAsia"/>
          <w:sz w:val="24"/>
        </w:rPr>
        <w:t>车间多跳视频通信示意图</w:t>
      </w:r>
    </w:p>
    <w:p w:rsidR="00874C91" w:rsidRPr="006D2F59" w:rsidRDefault="00874C91" w:rsidP="00585400">
      <w:pPr>
        <w:adjustRightInd w:val="0"/>
        <w:snapToGrid w:val="0"/>
        <w:ind w:firstLineChars="200" w:firstLine="480"/>
        <w:jc w:val="left"/>
        <w:rPr>
          <w:rFonts w:ascii="宋体" w:eastAsia="宋体" w:hAnsi="宋体"/>
          <w:sz w:val="24"/>
        </w:rPr>
      </w:pPr>
      <w:r>
        <w:rPr>
          <w:rFonts w:ascii="宋体" w:eastAsia="宋体" w:hAnsi="宋体" w:hint="eastAsia"/>
          <w:sz w:val="24"/>
        </w:rPr>
        <w:t>除了以上主要项目工作之外，期间还参与了中兴汽车项目书撰写、演示视频拍摄与制作，演示平台的开发等工作。</w:t>
      </w:r>
    </w:p>
    <w:p w:rsidR="00CF2F17" w:rsidRDefault="00CF2F17" w:rsidP="00CF2F17">
      <w:pPr>
        <w:pStyle w:val="a7"/>
        <w:numPr>
          <w:ilvl w:val="0"/>
          <w:numId w:val="2"/>
        </w:numPr>
        <w:adjustRightInd w:val="0"/>
        <w:snapToGrid w:val="0"/>
        <w:ind w:firstLineChars="0"/>
        <w:jc w:val="left"/>
        <w:rPr>
          <w:rFonts w:ascii="黑体" w:eastAsia="黑体" w:hAnsi="黑体"/>
          <w:sz w:val="24"/>
        </w:rPr>
      </w:pPr>
      <w:r>
        <w:rPr>
          <w:rFonts w:ascii="黑体" w:eastAsia="黑体" w:hAnsi="黑体" w:hint="eastAsia"/>
          <w:sz w:val="24"/>
        </w:rPr>
        <w:t>工</w:t>
      </w:r>
      <w:r w:rsidR="00FD1933">
        <w:rPr>
          <w:rFonts w:ascii="黑体" w:eastAsia="黑体" w:hAnsi="黑体" w:hint="eastAsia"/>
          <w:sz w:val="24"/>
        </w:rPr>
        <w:t>作完成情况</w:t>
      </w:r>
    </w:p>
    <w:p w:rsidR="00692E95" w:rsidRDefault="002112C2" w:rsidP="00692E95">
      <w:pPr>
        <w:adjustRightInd w:val="0"/>
        <w:snapToGrid w:val="0"/>
        <w:ind w:firstLineChars="200" w:firstLine="480"/>
        <w:jc w:val="left"/>
        <w:rPr>
          <w:rFonts w:ascii="宋体" w:eastAsia="宋体" w:hAnsi="宋体"/>
          <w:sz w:val="24"/>
        </w:rPr>
      </w:pPr>
      <w:r>
        <w:rPr>
          <w:rFonts w:ascii="宋体" w:eastAsia="宋体" w:hAnsi="宋体" w:hint="eastAsia"/>
          <w:sz w:val="24"/>
        </w:rPr>
        <w:t>在五月上旬，承担的项目工作部分已基本较好的完成，</w:t>
      </w:r>
      <w:r w:rsidR="008B00A5">
        <w:rPr>
          <w:rFonts w:ascii="宋体" w:eastAsia="宋体" w:hAnsi="宋体" w:hint="eastAsia"/>
          <w:sz w:val="24"/>
        </w:rPr>
        <w:t>即V2I的单跳视频传输和V2V的多跳视频传输功能都已基本实现</w:t>
      </w:r>
      <w:r w:rsidR="00EF414F">
        <w:rPr>
          <w:rFonts w:ascii="宋体" w:eastAsia="宋体" w:hAnsi="宋体" w:hint="eastAsia"/>
          <w:sz w:val="24"/>
        </w:rPr>
        <w:t>，完成效果如图3-1</w:t>
      </w:r>
      <w:r w:rsidR="008B00A5">
        <w:rPr>
          <w:rFonts w:ascii="宋体" w:eastAsia="宋体" w:hAnsi="宋体" w:hint="eastAsia"/>
          <w:sz w:val="24"/>
        </w:rPr>
        <w:t>。</w:t>
      </w:r>
    </w:p>
    <w:p w:rsidR="000F42BC" w:rsidRDefault="000F42BC" w:rsidP="000F42BC">
      <w:pPr>
        <w:adjustRightInd w:val="0"/>
        <w:snapToGrid w:val="0"/>
        <w:jc w:val="center"/>
        <w:rPr>
          <w:rFonts w:ascii="宋体" w:eastAsia="宋体" w:hAnsi="宋体"/>
          <w:sz w:val="24"/>
        </w:rPr>
      </w:pPr>
      <w:r w:rsidRPr="000F42BC">
        <w:rPr>
          <w:rFonts w:hint="eastAsia"/>
          <w:noProof/>
        </w:rPr>
        <w:lastRenderedPageBreak/>
        <w:drawing>
          <wp:inline distT="0" distB="0" distL="0" distR="0">
            <wp:extent cx="3146672" cy="2360004"/>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142" cy="2364107"/>
                    </a:xfrm>
                    <a:prstGeom prst="rect">
                      <a:avLst/>
                    </a:prstGeom>
                    <a:noFill/>
                    <a:ln>
                      <a:noFill/>
                    </a:ln>
                  </pic:spPr>
                </pic:pic>
              </a:graphicData>
            </a:graphic>
          </wp:inline>
        </w:drawing>
      </w:r>
    </w:p>
    <w:p w:rsidR="00271BD1" w:rsidRDefault="00271BD1" w:rsidP="000F42BC">
      <w:pPr>
        <w:adjustRightInd w:val="0"/>
        <w:snapToGrid w:val="0"/>
        <w:jc w:val="center"/>
        <w:rPr>
          <w:rFonts w:ascii="宋体" w:eastAsia="宋体" w:hAnsi="宋体"/>
          <w:sz w:val="24"/>
        </w:rPr>
      </w:pPr>
      <w:r>
        <w:rPr>
          <w:rFonts w:ascii="宋体" w:eastAsia="宋体" w:hAnsi="宋体" w:hint="eastAsia"/>
          <w:sz w:val="24"/>
        </w:rPr>
        <w:t>图3-1</w:t>
      </w:r>
      <w:r>
        <w:rPr>
          <w:rFonts w:ascii="宋体" w:eastAsia="宋体" w:hAnsi="宋体"/>
          <w:sz w:val="24"/>
        </w:rPr>
        <w:t xml:space="preserve"> </w:t>
      </w:r>
      <w:r w:rsidR="0074485C">
        <w:rPr>
          <w:rFonts w:ascii="宋体" w:eastAsia="宋体" w:hAnsi="宋体" w:hint="eastAsia"/>
          <w:sz w:val="24"/>
        </w:rPr>
        <w:t>整体完成效果</w:t>
      </w:r>
    </w:p>
    <w:p w:rsidR="00692E95" w:rsidRDefault="00CD4195" w:rsidP="00692E95">
      <w:pPr>
        <w:adjustRightInd w:val="0"/>
        <w:snapToGrid w:val="0"/>
        <w:ind w:firstLineChars="200" w:firstLine="480"/>
        <w:jc w:val="left"/>
        <w:rPr>
          <w:rFonts w:ascii="宋体" w:eastAsia="宋体" w:hAnsi="宋体"/>
          <w:sz w:val="24"/>
        </w:rPr>
      </w:pPr>
      <w:r>
        <w:rPr>
          <w:rFonts w:ascii="宋体" w:eastAsia="宋体" w:hAnsi="宋体" w:hint="eastAsia"/>
          <w:sz w:val="24"/>
        </w:rPr>
        <w:t>V2I的单跳视频传输中视频显示显示效果</w:t>
      </w:r>
      <w:r w:rsidR="00692E95">
        <w:rPr>
          <w:rFonts w:ascii="宋体" w:eastAsia="宋体" w:hAnsi="宋体" w:hint="eastAsia"/>
          <w:sz w:val="24"/>
        </w:rPr>
        <w:t>较好，</w:t>
      </w:r>
      <w:r>
        <w:rPr>
          <w:rFonts w:ascii="宋体" w:eastAsia="宋体" w:hAnsi="宋体" w:hint="eastAsia"/>
          <w:sz w:val="24"/>
        </w:rPr>
        <w:t>但PC端的软件目前为第三方公司的软件，将来的工作是将该PC显示功能融合进自主研发的演示平台中。</w:t>
      </w:r>
    </w:p>
    <w:p w:rsidR="0021098F" w:rsidRDefault="00692E95" w:rsidP="00692E95">
      <w:pPr>
        <w:adjustRightInd w:val="0"/>
        <w:snapToGrid w:val="0"/>
        <w:ind w:firstLineChars="200" w:firstLine="480"/>
        <w:jc w:val="left"/>
        <w:rPr>
          <w:rFonts w:ascii="宋体" w:eastAsia="宋体" w:hAnsi="宋体"/>
          <w:sz w:val="24"/>
        </w:rPr>
      </w:pPr>
      <w:r>
        <w:rPr>
          <w:rFonts w:ascii="宋体" w:eastAsia="宋体" w:hAnsi="宋体" w:hint="eastAsia"/>
          <w:sz w:val="24"/>
        </w:rPr>
        <w:t>V2V的多跳视频传输功能也实现了，目前为三跳视频传输，测试时延中等</w:t>
      </w:r>
      <w:r w:rsidR="00EF414F">
        <w:rPr>
          <w:rFonts w:ascii="宋体" w:eastAsia="宋体" w:hAnsi="宋体" w:hint="eastAsia"/>
          <w:sz w:val="24"/>
        </w:rPr>
        <w:t>（见图3-2）</w:t>
      </w:r>
      <w:r>
        <w:rPr>
          <w:rFonts w:ascii="宋体" w:eastAsia="宋体" w:hAnsi="宋体" w:hint="eastAsia"/>
          <w:sz w:val="24"/>
        </w:rPr>
        <w:t>，</w:t>
      </w:r>
      <w:r w:rsidR="00EF414F">
        <w:rPr>
          <w:rFonts w:ascii="宋体" w:eastAsia="宋体" w:hAnsi="宋体" w:hint="eastAsia"/>
          <w:sz w:val="24"/>
        </w:rPr>
        <w:t>而</w:t>
      </w:r>
      <w:r>
        <w:rPr>
          <w:rFonts w:ascii="宋体" w:eastAsia="宋体" w:hAnsi="宋体" w:hint="eastAsia"/>
          <w:sz w:val="24"/>
        </w:rPr>
        <w:t>一跳、两跳效果则较好，整体</w:t>
      </w:r>
      <w:r w:rsidR="00EF414F">
        <w:rPr>
          <w:rFonts w:ascii="宋体" w:eastAsia="宋体" w:hAnsi="宋体" w:hint="eastAsia"/>
          <w:sz w:val="24"/>
        </w:rPr>
        <w:t>而言</w:t>
      </w:r>
      <w:r>
        <w:rPr>
          <w:rFonts w:ascii="宋体" w:eastAsia="宋体" w:hAnsi="宋体" w:hint="eastAsia"/>
          <w:sz w:val="24"/>
        </w:rPr>
        <w:t>可</w:t>
      </w:r>
      <w:r w:rsidR="00EF414F">
        <w:rPr>
          <w:rFonts w:ascii="宋体" w:eastAsia="宋体" w:hAnsi="宋体" w:hint="eastAsia"/>
          <w:sz w:val="24"/>
        </w:rPr>
        <w:t>达到</w:t>
      </w:r>
      <w:r>
        <w:rPr>
          <w:rFonts w:ascii="宋体" w:eastAsia="宋体" w:hAnsi="宋体" w:hint="eastAsia"/>
          <w:sz w:val="24"/>
        </w:rPr>
        <w:t>演示效果的要求。</w:t>
      </w:r>
    </w:p>
    <w:p w:rsidR="003770E3" w:rsidRDefault="003770E3" w:rsidP="003770E3">
      <w:pPr>
        <w:adjustRightInd w:val="0"/>
        <w:snapToGrid w:val="0"/>
        <w:jc w:val="center"/>
        <w:rPr>
          <w:rFonts w:ascii="宋体" w:eastAsia="宋体" w:hAnsi="宋体"/>
          <w:sz w:val="24"/>
        </w:rPr>
      </w:pPr>
      <w:r w:rsidRPr="003770E3">
        <w:rPr>
          <w:rFonts w:hint="eastAsia"/>
          <w:noProof/>
        </w:rPr>
        <w:drawing>
          <wp:inline distT="0" distB="0" distL="0" distR="0">
            <wp:extent cx="2552700" cy="453104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157" cy="4563804"/>
                    </a:xfrm>
                    <a:prstGeom prst="rect">
                      <a:avLst/>
                    </a:prstGeom>
                    <a:noFill/>
                    <a:ln>
                      <a:noFill/>
                    </a:ln>
                  </pic:spPr>
                </pic:pic>
              </a:graphicData>
            </a:graphic>
          </wp:inline>
        </w:drawing>
      </w:r>
    </w:p>
    <w:p w:rsidR="00271BD1" w:rsidRPr="002112C2" w:rsidRDefault="00271BD1" w:rsidP="003770E3">
      <w:pPr>
        <w:adjustRightInd w:val="0"/>
        <w:snapToGrid w:val="0"/>
        <w:jc w:val="center"/>
        <w:rPr>
          <w:rFonts w:ascii="宋体" w:eastAsia="宋体" w:hAnsi="宋体"/>
          <w:sz w:val="24"/>
        </w:rPr>
      </w:pPr>
      <w:r>
        <w:rPr>
          <w:rFonts w:ascii="宋体" w:eastAsia="宋体" w:hAnsi="宋体" w:hint="eastAsia"/>
          <w:sz w:val="24"/>
        </w:rPr>
        <w:t>图3-2</w:t>
      </w:r>
      <w:r>
        <w:rPr>
          <w:rFonts w:ascii="宋体" w:eastAsia="宋体" w:hAnsi="宋体"/>
          <w:sz w:val="24"/>
        </w:rPr>
        <w:t xml:space="preserve"> </w:t>
      </w:r>
      <w:r>
        <w:rPr>
          <w:rFonts w:ascii="宋体" w:eastAsia="宋体" w:hAnsi="宋体" w:hint="eastAsia"/>
          <w:sz w:val="24"/>
        </w:rPr>
        <w:t>三跳视频传输演示效果</w:t>
      </w:r>
    </w:p>
    <w:p w:rsidR="00CF2F17" w:rsidRDefault="00CF2F17" w:rsidP="00CF2F17">
      <w:pPr>
        <w:pStyle w:val="a7"/>
        <w:numPr>
          <w:ilvl w:val="0"/>
          <w:numId w:val="2"/>
        </w:numPr>
        <w:adjustRightInd w:val="0"/>
        <w:snapToGrid w:val="0"/>
        <w:ind w:firstLineChars="0"/>
        <w:jc w:val="left"/>
        <w:rPr>
          <w:rFonts w:ascii="黑体" w:eastAsia="黑体" w:hAnsi="黑体"/>
          <w:sz w:val="24"/>
        </w:rPr>
      </w:pPr>
      <w:r>
        <w:rPr>
          <w:rFonts w:ascii="黑体" w:eastAsia="黑体" w:hAnsi="黑体" w:hint="eastAsia"/>
          <w:sz w:val="24"/>
        </w:rPr>
        <w:t>工作拓展</w:t>
      </w:r>
    </w:p>
    <w:p w:rsidR="0021098F" w:rsidRDefault="00CB3E8F" w:rsidP="00EC4867">
      <w:pPr>
        <w:pStyle w:val="a7"/>
        <w:adjustRightInd w:val="0"/>
        <w:snapToGrid w:val="0"/>
        <w:ind w:firstLine="480"/>
        <w:jc w:val="left"/>
        <w:rPr>
          <w:rFonts w:ascii="宋体" w:eastAsia="宋体" w:hAnsi="宋体"/>
          <w:sz w:val="24"/>
        </w:rPr>
      </w:pPr>
      <w:r>
        <w:rPr>
          <w:rFonts w:ascii="宋体" w:eastAsia="宋体" w:hAnsi="宋体" w:hint="eastAsia"/>
          <w:sz w:val="24"/>
        </w:rPr>
        <w:t>为期两个月工作期间，学习了开发演示系统平台的相关知识，如</w:t>
      </w:r>
      <w:r w:rsidR="00924AAC">
        <w:rPr>
          <w:rFonts w:ascii="宋体" w:eastAsia="宋体" w:hAnsi="宋体" w:hint="eastAsia"/>
          <w:sz w:val="24"/>
        </w:rPr>
        <w:t>在</w:t>
      </w:r>
      <w:r>
        <w:rPr>
          <w:rFonts w:ascii="宋体" w:eastAsia="宋体" w:hAnsi="宋体" w:hint="eastAsia"/>
          <w:sz w:val="24"/>
        </w:rPr>
        <w:t>PC端</w:t>
      </w:r>
      <w:r w:rsidR="00924AAC">
        <w:rPr>
          <w:rFonts w:ascii="宋体" w:eastAsia="宋体" w:hAnsi="宋体" w:hint="eastAsia"/>
          <w:sz w:val="24"/>
        </w:rPr>
        <w:t>利用Qt软件进行演示平台功能开发，使用语言为</w:t>
      </w:r>
      <w:r w:rsidR="00603FB8">
        <w:rPr>
          <w:rFonts w:ascii="宋体" w:eastAsia="宋体" w:hAnsi="宋体" w:hint="eastAsia"/>
          <w:sz w:val="24"/>
        </w:rPr>
        <w:t>C</w:t>
      </w:r>
      <w:r w:rsidR="00924AAC">
        <w:rPr>
          <w:rFonts w:ascii="宋体" w:eastAsia="宋体" w:hAnsi="宋体" w:hint="eastAsia"/>
          <w:sz w:val="24"/>
        </w:rPr>
        <w:t>++，目前正在学习阶段</w:t>
      </w:r>
      <w:r w:rsidR="0021098F">
        <w:rPr>
          <w:rFonts w:ascii="宋体" w:eastAsia="宋体" w:hAnsi="宋体" w:hint="eastAsia"/>
          <w:sz w:val="24"/>
        </w:rPr>
        <w:t>。</w:t>
      </w:r>
      <w:r w:rsidR="003B2FEA">
        <w:rPr>
          <w:rFonts w:ascii="宋体" w:eastAsia="宋体" w:hAnsi="宋体" w:hint="eastAsia"/>
          <w:sz w:val="24"/>
        </w:rPr>
        <w:t>其次</w:t>
      </w:r>
      <w:r w:rsidR="003B2FEA">
        <w:rPr>
          <w:rFonts w:ascii="宋体" w:eastAsia="宋体" w:hAnsi="宋体" w:hint="eastAsia"/>
          <w:sz w:val="24"/>
        </w:rPr>
        <w:lastRenderedPageBreak/>
        <w:t>还有移动端的安卓演示APP开发，目前也正在学习阶段。以上</w:t>
      </w:r>
      <w:r w:rsidR="00AD2E0D">
        <w:rPr>
          <w:rFonts w:ascii="宋体" w:eastAsia="宋体" w:hAnsi="宋体" w:hint="eastAsia"/>
          <w:sz w:val="24"/>
        </w:rPr>
        <w:t>演示平台和APP开发工作的目前是夏冰师兄在承担，故将来可协助夏冰师兄进行</w:t>
      </w:r>
      <w:r w:rsidR="003B1C41">
        <w:rPr>
          <w:rFonts w:ascii="宋体" w:eastAsia="宋体" w:hAnsi="宋体" w:hint="eastAsia"/>
          <w:sz w:val="24"/>
        </w:rPr>
        <w:t>相关工作，也是自己的一次学习过程。</w:t>
      </w:r>
    </w:p>
    <w:p w:rsidR="00CF2F17" w:rsidRPr="00082324" w:rsidRDefault="00CF2F17" w:rsidP="00082324">
      <w:pPr>
        <w:adjustRightInd w:val="0"/>
        <w:snapToGrid w:val="0"/>
        <w:jc w:val="left"/>
        <w:rPr>
          <w:rFonts w:ascii="黑体" w:eastAsia="黑体" w:hAnsi="黑体" w:hint="eastAsia"/>
          <w:sz w:val="24"/>
        </w:rPr>
      </w:pPr>
      <w:bookmarkStart w:id="0" w:name="_GoBack"/>
      <w:bookmarkEnd w:id="0"/>
    </w:p>
    <w:p w:rsidR="000B7CD6" w:rsidRPr="000B7CD6" w:rsidRDefault="000B7CD6" w:rsidP="000B7CD6">
      <w:pPr>
        <w:adjustRightInd w:val="0"/>
        <w:snapToGrid w:val="0"/>
        <w:jc w:val="right"/>
        <w:rPr>
          <w:rFonts w:ascii="黑体" w:eastAsia="黑体" w:hAnsi="黑体"/>
          <w:sz w:val="24"/>
        </w:rPr>
      </w:pPr>
    </w:p>
    <w:sectPr w:rsidR="000B7CD6" w:rsidRPr="000B7C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269" w:rsidRDefault="00EE5269" w:rsidP="00D06A56">
      <w:r>
        <w:separator/>
      </w:r>
    </w:p>
  </w:endnote>
  <w:endnote w:type="continuationSeparator" w:id="0">
    <w:p w:rsidR="00EE5269" w:rsidRDefault="00EE5269" w:rsidP="00D06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269" w:rsidRDefault="00EE5269" w:rsidP="00D06A56">
      <w:r>
        <w:separator/>
      </w:r>
    </w:p>
  </w:footnote>
  <w:footnote w:type="continuationSeparator" w:id="0">
    <w:p w:rsidR="00EE5269" w:rsidRDefault="00EE5269" w:rsidP="00D06A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A6091"/>
    <w:multiLevelType w:val="hybridMultilevel"/>
    <w:tmpl w:val="277E833C"/>
    <w:lvl w:ilvl="0" w:tplc="FD6A80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8A2B9A"/>
    <w:multiLevelType w:val="hybridMultilevel"/>
    <w:tmpl w:val="8C9257F2"/>
    <w:lvl w:ilvl="0" w:tplc="D6FE4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754403"/>
    <w:multiLevelType w:val="hybridMultilevel"/>
    <w:tmpl w:val="372614C2"/>
    <w:lvl w:ilvl="0" w:tplc="D6FE4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7250AE"/>
    <w:multiLevelType w:val="hybridMultilevel"/>
    <w:tmpl w:val="2F6464FE"/>
    <w:lvl w:ilvl="0" w:tplc="D6FE4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F719B5"/>
    <w:multiLevelType w:val="hybridMultilevel"/>
    <w:tmpl w:val="49745024"/>
    <w:lvl w:ilvl="0" w:tplc="DC680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D64B0A"/>
    <w:multiLevelType w:val="hybridMultilevel"/>
    <w:tmpl w:val="07687B66"/>
    <w:lvl w:ilvl="0" w:tplc="D6FE4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1C6B1C"/>
    <w:multiLevelType w:val="hybridMultilevel"/>
    <w:tmpl w:val="488CBA1E"/>
    <w:lvl w:ilvl="0" w:tplc="FD6A8074">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7" w15:restartNumberingAfterBreak="0">
    <w:nsid w:val="46EB743D"/>
    <w:multiLevelType w:val="hybridMultilevel"/>
    <w:tmpl w:val="8C9257F2"/>
    <w:lvl w:ilvl="0" w:tplc="D6FE4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8EF12BA"/>
    <w:multiLevelType w:val="hybridMultilevel"/>
    <w:tmpl w:val="B07E7170"/>
    <w:lvl w:ilvl="0" w:tplc="960CB34A">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7683D6A"/>
    <w:multiLevelType w:val="hybridMultilevel"/>
    <w:tmpl w:val="8E98D3D0"/>
    <w:lvl w:ilvl="0" w:tplc="18CA47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F55A0B"/>
    <w:multiLevelType w:val="hybridMultilevel"/>
    <w:tmpl w:val="9878AABA"/>
    <w:lvl w:ilvl="0" w:tplc="500E7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B54168"/>
    <w:multiLevelType w:val="hybridMultilevel"/>
    <w:tmpl w:val="5006688C"/>
    <w:lvl w:ilvl="0" w:tplc="60868A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8"/>
  </w:num>
  <w:num w:numId="3">
    <w:abstractNumId w:val="0"/>
  </w:num>
  <w:num w:numId="4">
    <w:abstractNumId w:val="9"/>
  </w:num>
  <w:num w:numId="5">
    <w:abstractNumId w:val="10"/>
  </w:num>
  <w:num w:numId="6">
    <w:abstractNumId w:val="11"/>
  </w:num>
  <w:num w:numId="7">
    <w:abstractNumId w:val="7"/>
  </w:num>
  <w:num w:numId="8">
    <w:abstractNumId w:val="1"/>
  </w:num>
  <w:num w:numId="9">
    <w:abstractNumId w:val="5"/>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0D"/>
    <w:rsid w:val="000629C4"/>
    <w:rsid w:val="00073267"/>
    <w:rsid w:val="00082324"/>
    <w:rsid w:val="000A52B6"/>
    <w:rsid w:val="000B5B5C"/>
    <w:rsid w:val="000B7CD6"/>
    <w:rsid w:val="000C356A"/>
    <w:rsid w:val="000F42BC"/>
    <w:rsid w:val="00183CD8"/>
    <w:rsid w:val="001A76D5"/>
    <w:rsid w:val="001B2DB8"/>
    <w:rsid w:val="001D35BE"/>
    <w:rsid w:val="0020220E"/>
    <w:rsid w:val="0021098F"/>
    <w:rsid w:val="002112C2"/>
    <w:rsid w:val="00214A5F"/>
    <w:rsid w:val="00225595"/>
    <w:rsid w:val="00270AC9"/>
    <w:rsid w:val="00271BD1"/>
    <w:rsid w:val="002763D1"/>
    <w:rsid w:val="002A7CE2"/>
    <w:rsid w:val="00341AC6"/>
    <w:rsid w:val="00356D8D"/>
    <w:rsid w:val="00373DE8"/>
    <w:rsid w:val="003770E3"/>
    <w:rsid w:val="003B1C41"/>
    <w:rsid w:val="003B2FEA"/>
    <w:rsid w:val="003D73B7"/>
    <w:rsid w:val="00455D88"/>
    <w:rsid w:val="004762D7"/>
    <w:rsid w:val="004A7635"/>
    <w:rsid w:val="004C7A52"/>
    <w:rsid w:val="004F3941"/>
    <w:rsid w:val="005313AC"/>
    <w:rsid w:val="00534131"/>
    <w:rsid w:val="005650BD"/>
    <w:rsid w:val="00575C81"/>
    <w:rsid w:val="00585400"/>
    <w:rsid w:val="005F5CF0"/>
    <w:rsid w:val="00603FB8"/>
    <w:rsid w:val="006571E9"/>
    <w:rsid w:val="006572CA"/>
    <w:rsid w:val="00692E95"/>
    <w:rsid w:val="0069406C"/>
    <w:rsid w:val="006A254C"/>
    <w:rsid w:val="006D2F59"/>
    <w:rsid w:val="006D4132"/>
    <w:rsid w:val="00704F0D"/>
    <w:rsid w:val="0073061D"/>
    <w:rsid w:val="00731019"/>
    <w:rsid w:val="0074485C"/>
    <w:rsid w:val="007D1CC3"/>
    <w:rsid w:val="007D32F7"/>
    <w:rsid w:val="007E781C"/>
    <w:rsid w:val="0084237E"/>
    <w:rsid w:val="00874C91"/>
    <w:rsid w:val="008B00A5"/>
    <w:rsid w:val="008B35E9"/>
    <w:rsid w:val="008E5491"/>
    <w:rsid w:val="008F1891"/>
    <w:rsid w:val="009027AF"/>
    <w:rsid w:val="00924AAC"/>
    <w:rsid w:val="00934F31"/>
    <w:rsid w:val="009A7C2B"/>
    <w:rsid w:val="00A0565A"/>
    <w:rsid w:val="00A05D6A"/>
    <w:rsid w:val="00AA3AC5"/>
    <w:rsid w:val="00AD2E0D"/>
    <w:rsid w:val="00AD6946"/>
    <w:rsid w:val="00AF6103"/>
    <w:rsid w:val="00B149CB"/>
    <w:rsid w:val="00B17612"/>
    <w:rsid w:val="00B20919"/>
    <w:rsid w:val="00B30D02"/>
    <w:rsid w:val="00BA0A7C"/>
    <w:rsid w:val="00C154B4"/>
    <w:rsid w:val="00C351A4"/>
    <w:rsid w:val="00CA08D8"/>
    <w:rsid w:val="00CB3E8F"/>
    <w:rsid w:val="00CD4195"/>
    <w:rsid w:val="00CE7E77"/>
    <w:rsid w:val="00CF2F17"/>
    <w:rsid w:val="00D06682"/>
    <w:rsid w:val="00D06A56"/>
    <w:rsid w:val="00D12331"/>
    <w:rsid w:val="00D74326"/>
    <w:rsid w:val="00DD04A8"/>
    <w:rsid w:val="00DE0ECC"/>
    <w:rsid w:val="00DF3D49"/>
    <w:rsid w:val="00E03034"/>
    <w:rsid w:val="00E24656"/>
    <w:rsid w:val="00E26C47"/>
    <w:rsid w:val="00E74F29"/>
    <w:rsid w:val="00EB0B53"/>
    <w:rsid w:val="00EB239F"/>
    <w:rsid w:val="00EC4867"/>
    <w:rsid w:val="00EE5269"/>
    <w:rsid w:val="00EF414F"/>
    <w:rsid w:val="00F122BA"/>
    <w:rsid w:val="00F1428E"/>
    <w:rsid w:val="00F7435D"/>
    <w:rsid w:val="00FD1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6086C"/>
  <w15:chartTrackingRefBased/>
  <w15:docId w15:val="{88358A3E-044A-487C-8223-33751D9F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35B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6A5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6A56"/>
    <w:rPr>
      <w:sz w:val="18"/>
      <w:szCs w:val="18"/>
    </w:rPr>
  </w:style>
  <w:style w:type="paragraph" w:styleId="a5">
    <w:name w:val="footer"/>
    <w:basedOn w:val="a"/>
    <w:link w:val="a6"/>
    <w:uiPriority w:val="99"/>
    <w:unhideWhenUsed/>
    <w:rsid w:val="00D06A56"/>
    <w:pPr>
      <w:tabs>
        <w:tab w:val="center" w:pos="4153"/>
        <w:tab w:val="right" w:pos="8306"/>
      </w:tabs>
      <w:snapToGrid w:val="0"/>
      <w:jc w:val="left"/>
    </w:pPr>
    <w:rPr>
      <w:sz w:val="18"/>
      <w:szCs w:val="18"/>
    </w:rPr>
  </w:style>
  <w:style w:type="character" w:customStyle="1" w:styleId="a6">
    <w:name w:val="页脚 字符"/>
    <w:basedOn w:val="a0"/>
    <w:link w:val="a5"/>
    <w:uiPriority w:val="99"/>
    <w:rsid w:val="00D06A56"/>
    <w:rPr>
      <w:sz w:val="18"/>
      <w:szCs w:val="18"/>
    </w:rPr>
  </w:style>
  <w:style w:type="paragraph" w:styleId="a7">
    <w:name w:val="List Paragraph"/>
    <w:basedOn w:val="a"/>
    <w:uiPriority w:val="34"/>
    <w:qFormat/>
    <w:rsid w:val="00341AC6"/>
    <w:pPr>
      <w:ind w:firstLineChars="200" w:firstLine="420"/>
    </w:pPr>
  </w:style>
  <w:style w:type="table" w:styleId="a8">
    <w:name w:val="Table Grid"/>
    <w:basedOn w:val="a1"/>
    <w:uiPriority w:val="39"/>
    <w:rsid w:val="007D1C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3</Pages>
  <Words>164</Words>
  <Characters>935</Characters>
  <Application>Microsoft Office Word</Application>
  <DocSecurity>0</DocSecurity>
  <Lines>7</Lines>
  <Paragraphs>2</Paragraphs>
  <ScaleCrop>false</ScaleCrop>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Huang</dc:creator>
  <cp:keywords/>
  <dc:description/>
  <cp:lastModifiedBy>Huang Kevin</cp:lastModifiedBy>
  <cp:revision>97</cp:revision>
  <dcterms:created xsi:type="dcterms:W3CDTF">2016-05-08T15:22:00Z</dcterms:created>
  <dcterms:modified xsi:type="dcterms:W3CDTF">2019-05-07T01:59:00Z</dcterms:modified>
</cp:coreProperties>
</file>