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5A2" w:rsidRPr="000243C4" w:rsidRDefault="005D65A2" w:rsidP="009624F7">
      <w:pPr>
        <w:pStyle w:val="aa"/>
        <w:numPr>
          <w:ilvl w:val="0"/>
          <w:numId w:val="1"/>
        </w:numPr>
        <w:spacing w:line="360" w:lineRule="auto"/>
        <w:ind w:firstLineChars="0"/>
        <w:rPr>
          <w:rFonts w:ascii="Times New Roman" w:eastAsia="宋体" w:hAnsi="Times New Roman" w:cs="Times New Roman"/>
          <w:sz w:val="24"/>
        </w:rPr>
      </w:pPr>
      <w:r w:rsidRPr="000243C4">
        <w:rPr>
          <w:rFonts w:ascii="Times New Roman" w:eastAsia="宋体" w:hAnsi="Times New Roman" w:cs="Times New Roman"/>
          <w:sz w:val="24"/>
        </w:rPr>
        <w:t>成果名称：</w:t>
      </w:r>
      <w:r w:rsidRPr="000243C4">
        <w:rPr>
          <w:rFonts w:ascii="Times New Roman" w:eastAsia="宋体" w:hAnsi="Times New Roman" w:cs="Times New Roman"/>
          <w:sz w:val="24"/>
        </w:rPr>
        <w:t>“</w:t>
      </w:r>
      <w:r w:rsidR="00996B97" w:rsidRPr="000243C4">
        <w:rPr>
          <w:rFonts w:ascii="Times New Roman" w:eastAsia="宋体" w:hAnsi="Times New Roman" w:cs="Times New Roman"/>
          <w:b/>
          <w:bCs/>
          <w:sz w:val="24"/>
        </w:rPr>
        <w:t>面向</w:t>
      </w:r>
      <w:r w:rsidR="00977134" w:rsidRPr="000243C4">
        <w:rPr>
          <w:rFonts w:ascii="Times New Roman" w:eastAsia="宋体" w:hAnsi="Times New Roman" w:cs="Times New Roman"/>
          <w:b/>
          <w:bCs/>
          <w:sz w:val="24"/>
        </w:rPr>
        <w:t>实际场景</w:t>
      </w:r>
      <w:r w:rsidR="00996B97" w:rsidRPr="000243C4">
        <w:rPr>
          <w:rFonts w:ascii="Times New Roman" w:eastAsia="宋体" w:hAnsi="Times New Roman" w:cs="Times New Roman"/>
          <w:b/>
          <w:bCs/>
          <w:sz w:val="24"/>
        </w:rPr>
        <w:t>的智能</w:t>
      </w:r>
      <w:r w:rsidR="00C12513" w:rsidRPr="000243C4">
        <w:rPr>
          <w:rFonts w:ascii="Times New Roman" w:eastAsia="宋体" w:hAnsi="Times New Roman" w:cs="Times New Roman"/>
          <w:b/>
          <w:bCs/>
          <w:sz w:val="24"/>
        </w:rPr>
        <w:t>车联网</w:t>
      </w:r>
      <w:r w:rsidR="00996B97" w:rsidRPr="000243C4">
        <w:rPr>
          <w:rFonts w:ascii="Times New Roman" w:eastAsia="宋体" w:hAnsi="Times New Roman" w:cs="Times New Roman"/>
          <w:b/>
          <w:bCs/>
          <w:sz w:val="24"/>
        </w:rPr>
        <w:t>系统</w:t>
      </w:r>
      <w:r w:rsidRPr="000243C4">
        <w:rPr>
          <w:rFonts w:ascii="Times New Roman" w:eastAsia="宋体" w:hAnsi="Times New Roman" w:cs="Times New Roman"/>
          <w:sz w:val="24"/>
        </w:rPr>
        <w:t xml:space="preserve">” </w:t>
      </w:r>
    </w:p>
    <w:p w:rsidR="004B0003" w:rsidRPr="000243C4" w:rsidRDefault="005D65A2" w:rsidP="009624F7">
      <w:pPr>
        <w:pStyle w:val="aa"/>
        <w:numPr>
          <w:ilvl w:val="0"/>
          <w:numId w:val="1"/>
        </w:numPr>
        <w:spacing w:line="360" w:lineRule="auto"/>
        <w:ind w:firstLineChars="0"/>
        <w:rPr>
          <w:rFonts w:ascii="Times New Roman" w:eastAsia="宋体" w:hAnsi="Times New Roman" w:cs="Times New Roman"/>
          <w:sz w:val="24"/>
        </w:rPr>
      </w:pPr>
      <w:r w:rsidRPr="000243C4">
        <w:rPr>
          <w:rFonts w:ascii="Times New Roman" w:eastAsia="宋体" w:hAnsi="Times New Roman" w:cs="Times New Roman"/>
          <w:sz w:val="24"/>
        </w:rPr>
        <w:t>成果描述：</w:t>
      </w:r>
      <w:bookmarkStart w:id="0" w:name="OLE_LINK3"/>
      <w:bookmarkStart w:id="1" w:name="OLE_LINK4"/>
    </w:p>
    <w:p w:rsidR="00C12513" w:rsidRPr="000243C4" w:rsidRDefault="00194F85" w:rsidP="009624F7">
      <w:pPr>
        <w:spacing w:line="360" w:lineRule="auto"/>
        <w:ind w:firstLineChars="200" w:firstLine="480"/>
        <w:rPr>
          <w:rFonts w:ascii="Times New Roman" w:eastAsia="宋体" w:hAnsi="Times New Roman" w:cs="Times New Roman"/>
          <w:sz w:val="24"/>
        </w:rPr>
      </w:pPr>
      <w:r w:rsidRPr="000243C4">
        <w:rPr>
          <w:rFonts w:ascii="Times New Roman" w:eastAsia="宋体" w:hAnsi="Times New Roman" w:cs="Times New Roman"/>
          <w:sz w:val="24"/>
        </w:rPr>
        <w:t>智能交通</w:t>
      </w:r>
      <w:r w:rsidR="00E73AB3" w:rsidRPr="000243C4">
        <w:rPr>
          <w:rFonts w:ascii="Times New Roman" w:eastAsia="宋体" w:hAnsi="Times New Roman" w:cs="Times New Roman"/>
          <w:sz w:val="24"/>
        </w:rPr>
        <w:t>是未来交通系统的发展方向，也是国家重大战略发展方向。</w:t>
      </w:r>
      <w:r w:rsidR="005D65A2" w:rsidRPr="000243C4">
        <w:rPr>
          <w:rFonts w:ascii="Times New Roman" w:eastAsia="宋体" w:hAnsi="Times New Roman" w:cs="Times New Roman"/>
          <w:sz w:val="24"/>
        </w:rPr>
        <w:t>通过</w:t>
      </w:r>
      <w:r w:rsidR="00287972" w:rsidRPr="000243C4">
        <w:rPr>
          <w:rFonts w:ascii="Times New Roman" w:eastAsia="宋体" w:hAnsi="Times New Roman" w:cs="Times New Roman"/>
          <w:sz w:val="24"/>
        </w:rPr>
        <w:t>研究</w:t>
      </w:r>
      <w:r w:rsidR="005D65A2" w:rsidRPr="000243C4">
        <w:rPr>
          <w:rFonts w:ascii="Times New Roman" w:eastAsia="宋体" w:hAnsi="Times New Roman" w:cs="Times New Roman"/>
          <w:sz w:val="24"/>
        </w:rPr>
        <w:t>面向现代交通应用的新型通信技术，构建了</w:t>
      </w:r>
      <w:r w:rsidR="00977134" w:rsidRPr="000243C4">
        <w:rPr>
          <w:rFonts w:ascii="Times New Roman" w:eastAsia="宋体" w:hAnsi="Times New Roman" w:cs="Times New Roman"/>
          <w:sz w:val="24"/>
        </w:rPr>
        <w:t>面向实际场景的</w:t>
      </w:r>
      <w:bookmarkStart w:id="2" w:name="OLE_LINK10"/>
      <w:bookmarkStart w:id="3" w:name="OLE_LINK11"/>
      <w:r w:rsidR="00977134" w:rsidRPr="000243C4">
        <w:rPr>
          <w:rFonts w:ascii="Times New Roman" w:eastAsia="宋体" w:hAnsi="Times New Roman" w:cs="Times New Roman"/>
          <w:sz w:val="24"/>
        </w:rPr>
        <w:t>智能交通关键技术演示系统</w:t>
      </w:r>
      <w:bookmarkEnd w:id="2"/>
      <w:bookmarkEnd w:id="3"/>
      <w:r w:rsidR="00977134" w:rsidRPr="000243C4">
        <w:rPr>
          <w:rFonts w:ascii="Times New Roman" w:eastAsia="宋体" w:hAnsi="Times New Roman" w:cs="Times New Roman"/>
          <w:sz w:val="24"/>
        </w:rPr>
        <w:t>。</w:t>
      </w:r>
    </w:p>
    <w:p w:rsidR="00EF333A" w:rsidRPr="000243C4" w:rsidRDefault="00881943" w:rsidP="009624F7">
      <w:pPr>
        <w:spacing w:line="360" w:lineRule="auto"/>
        <w:ind w:firstLineChars="200" w:firstLine="480"/>
        <w:rPr>
          <w:rFonts w:ascii="Times New Roman" w:eastAsia="宋体" w:hAnsi="Times New Roman" w:cs="Times New Roman"/>
          <w:sz w:val="24"/>
        </w:rPr>
      </w:pPr>
      <w:r w:rsidRPr="000243C4">
        <w:rPr>
          <w:rFonts w:ascii="Times New Roman" w:eastAsia="宋体" w:hAnsi="Times New Roman" w:cs="Times New Roman"/>
          <w:sz w:val="24"/>
        </w:rPr>
        <w:t>本智能交通关键技术演示系统</w:t>
      </w:r>
      <w:r w:rsidR="009968F8" w:rsidRPr="000243C4">
        <w:rPr>
          <w:rFonts w:ascii="Times New Roman" w:eastAsia="宋体" w:hAnsi="Times New Roman" w:cs="Times New Roman"/>
          <w:sz w:val="24"/>
        </w:rPr>
        <w:t>由</w:t>
      </w:r>
      <w:r w:rsidR="008C53AB" w:rsidRPr="000243C4">
        <w:rPr>
          <w:rFonts w:ascii="Times New Roman" w:eastAsia="宋体" w:hAnsi="Times New Roman" w:cs="Times New Roman"/>
          <w:sz w:val="24"/>
        </w:rPr>
        <w:t>硬件</w:t>
      </w:r>
      <w:r w:rsidR="009968F8" w:rsidRPr="000243C4">
        <w:rPr>
          <w:rFonts w:ascii="Times New Roman" w:eastAsia="宋体" w:hAnsi="Times New Roman" w:cs="Times New Roman"/>
          <w:sz w:val="24"/>
        </w:rPr>
        <w:t>与</w:t>
      </w:r>
      <w:r w:rsidR="008C53AB" w:rsidRPr="000243C4">
        <w:rPr>
          <w:rFonts w:ascii="Times New Roman" w:eastAsia="宋体" w:hAnsi="Times New Roman" w:cs="Times New Roman"/>
          <w:sz w:val="24"/>
        </w:rPr>
        <w:t>软件</w:t>
      </w:r>
      <w:r w:rsidR="009968F8" w:rsidRPr="000243C4">
        <w:rPr>
          <w:rFonts w:ascii="Times New Roman" w:eastAsia="宋体" w:hAnsi="Times New Roman" w:cs="Times New Roman"/>
          <w:sz w:val="24"/>
        </w:rPr>
        <w:t>部分组成</w:t>
      </w:r>
      <w:r w:rsidR="00C12513" w:rsidRPr="000243C4">
        <w:rPr>
          <w:rFonts w:ascii="Times New Roman" w:eastAsia="宋体" w:hAnsi="Times New Roman" w:cs="Times New Roman"/>
          <w:sz w:val="24"/>
        </w:rPr>
        <w:t>。</w:t>
      </w:r>
      <w:r w:rsidR="00AF5E5C" w:rsidRPr="000243C4">
        <w:rPr>
          <w:rFonts w:ascii="Times New Roman" w:eastAsia="宋体" w:hAnsi="Times New Roman" w:cs="Times New Roman"/>
          <w:sz w:val="24"/>
        </w:rPr>
        <w:t>硬件</w:t>
      </w:r>
      <w:r w:rsidR="009C7622" w:rsidRPr="000243C4">
        <w:rPr>
          <w:rFonts w:ascii="Times New Roman" w:eastAsia="宋体" w:hAnsi="Times New Roman" w:cs="Times New Roman"/>
          <w:sz w:val="24"/>
        </w:rPr>
        <w:t>包含</w:t>
      </w:r>
      <w:r w:rsidR="00AF5E5C" w:rsidRPr="000243C4">
        <w:rPr>
          <w:rFonts w:ascii="Times New Roman" w:eastAsia="宋体" w:hAnsi="Times New Roman" w:cs="Times New Roman"/>
          <w:sz w:val="24"/>
        </w:rPr>
        <w:t>高仿真智能沙盘、</w:t>
      </w:r>
      <w:r w:rsidR="00AF5E5C" w:rsidRPr="000243C4">
        <w:rPr>
          <w:rFonts w:ascii="Times New Roman" w:eastAsia="宋体" w:hAnsi="Times New Roman" w:cs="Times New Roman"/>
          <w:sz w:val="24"/>
        </w:rPr>
        <w:t>Arduino</w:t>
      </w:r>
      <w:r w:rsidR="00AF5E5C" w:rsidRPr="000243C4">
        <w:rPr>
          <w:rFonts w:ascii="Times New Roman" w:eastAsia="宋体" w:hAnsi="Times New Roman" w:cs="Times New Roman"/>
          <w:sz w:val="24"/>
        </w:rPr>
        <w:t>缩微车</w:t>
      </w:r>
      <w:r w:rsidR="00A332F7" w:rsidRPr="000243C4">
        <w:rPr>
          <w:rFonts w:ascii="Times New Roman" w:eastAsia="宋体" w:hAnsi="Times New Roman" w:cs="Times New Roman"/>
          <w:sz w:val="24"/>
        </w:rPr>
        <w:t>、</w:t>
      </w:r>
      <w:r w:rsidR="00153BD1" w:rsidRPr="000243C4">
        <w:rPr>
          <w:rFonts w:ascii="Times New Roman" w:eastAsia="宋体" w:hAnsi="Times New Roman" w:cs="Times New Roman"/>
          <w:sz w:val="24"/>
        </w:rPr>
        <w:t>路设</w:t>
      </w:r>
      <w:bookmarkStart w:id="4" w:name="OLE_LINK7"/>
      <w:bookmarkStart w:id="5" w:name="OLE_LINK8"/>
      <w:r w:rsidR="003C0B9C" w:rsidRPr="000243C4">
        <w:rPr>
          <w:rFonts w:ascii="Times New Roman" w:eastAsia="宋体" w:hAnsi="Times New Roman" w:cs="Times New Roman"/>
          <w:sz w:val="24"/>
        </w:rPr>
        <w:t>（</w:t>
      </w:r>
      <w:r w:rsidR="00D62DD6" w:rsidRPr="000243C4">
        <w:rPr>
          <w:rFonts w:ascii="Times New Roman" w:eastAsia="宋体" w:hAnsi="Times New Roman" w:cs="Times New Roman"/>
          <w:sz w:val="24"/>
        </w:rPr>
        <w:t>本地计算机</w:t>
      </w:r>
      <w:r w:rsidR="003C0B9C" w:rsidRPr="000243C4">
        <w:rPr>
          <w:rFonts w:ascii="Times New Roman" w:eastAsia="宋体" w:hAnsi="Times New Roman" w:cs="Times New Roman"/>
          <w:sz w:val="24"/>
        </w:rPr>
        <w:t>）</w:t>
      </w:r>
      <w:bookmarkEnd w:id="4"/>
      <w:bookmarkEnd w:id="5"/>
      <w:r w:rsidR="00A332F7" w:rsidRPr="000243C4">
        <w:rPr>
          <w:rFonts w:ascii="Times New Roman" w:eastAsia="宋体" w:hAnsi="Times New Roman" w:cs="Times New Roman"/>
          <w:sz w:val="24"/>
        </w:rPr>
        <w:t>，作为演示功能的载体及硬件平台</w:t>
      </w:r>
      <w:r w:rsidR="000C07DF" w:rsidRPr="000243C4">
        <w:rPr>
          <w:rFonts w:ascii="Times New Roman" w:eastAsia="宋体" w:hAnsi="Times New Roman" w:cs="Times New Roman"/>
          <w:sz w:val="24"/>
        </w:rPr>
        <w:t>。</w:t>
      </w:r>
      <w:r w:rsidR="009257FA" w:rsidRPr="000243C4">
        <w:rPr>
          <w:rFonts w:ascii="Times New Roman" w:eastAsia="宋体" w:hAnsi="Times New Roman" w:cs="Times New Roman"/>
          <w:sz w:val="24"/>
        </w:rPr>
        <w:t>其中高仿真智能沙盘实现了</w:t>
      </w:r>
      <w:r w:rsidR="00AD22E3" w:rsidRPr="000243C4">
        <w:rPr>
          <w:rFonts w:ascii="Times New Roman" w:eastAsia="宋体" w:hAnsi="Times New Roman" w:cs="Times New Roman"/>
          <w:sz w:val="24"/>
        </w:rPr>
        <w:t>与</w:t>
      </w:r>
      <w:r w:rsidR="009257FA" w:rsidRPr="000243C4">
        <w:rPr>
          <w:rFonts w:ascii="Times New Roman" w:eastAsia="宋体" w:hAnsi="Times New Roman" w:cs="Times New Roman"/>
          <w:sz w:val="24"/>
        </w:rPr>
        <w:t>嵌入式设备</w:t>
      </w:r>
      <w:r w:rsidR="004607FC" w:rsidRPr="000243C4">
        <w:rPr>
          <w:rFonts w:ascii="Times New Roman" w:eastAsia="宋体" w:hAnsi="Times New Roman" w:cs="Times New Roman"/>
          <w:sz w:val="24"/>
        </w:rPr>
        <w:t>的结合</w:t>
      </w:r>
      <w:r w:rsidR="009257FA" w:rsidRPr="000243C4">
        <w:rPr>
          <w:rFonts w:ascii="Times New Roman" w:eastAsia="宋体" w:hAnsi="Times New Roman" w:cs="Times New Roman"/>
          <w:sz w:val="24"/>
        </w:rPr>
        <w:t>，以进行</w:t>
      </w:r>
      <w:r w:rsidR="001F6666" w:rsidRPr="000243C4">
        <w:rPr>
          <w:rFonts w:ascii="Times New Roman" w:eastAsia="宋体" w:hAnsi="Times New Roman" w:cs="Times New Roman"/>
          <w:sz w:val="24"/>
        </w:rPr>
        <w:t>路况设施</w:t>
      </w:r>
      <w:r w:rsidR="009257FA" w:rsidRPr="000243C4">
        <w:rPr>
          <w:rFonts w:ascii="Times New Roman" w:eastAsia="宋体" w:hAnsi="Times New Roman" w:cs="Times New Roman"/>
          <w:sz w:val="24"/>
        </w:rPr>
        <w:t>的</w:t>
      </w:r>
      <w:r w:rsidR="001F6666" w:rsidRPr="000243C4">
        <w:rPr>
          <w:rFonts w:ascii="Times New Roman" w:eastAsia="宋体" w:hAnsi="Times New Roman" w:cs="Times New Roman"/>
          <w:sz w:val="24"/>
        </w:rPr>
        <w:t>模拟</w:t>
      </w:r>
      <w:r w:rsidR="00FC2BDD" w:rsidRPr="000243C4">
        <w:rPr>
          <w:rFonts w:ascii="Times New Roman" w:eastAsia="宋体" w:hAnsi="Times New Roman" w:cs="Times New Roman"/>
          <w:sz w:val="24"/>
        </w:rPr>
        <w:t>与</w:t>
      </w:r>
      <w:r w:rsidR="00153BD1" w:rsidRPr="000243C4">
        <w:rPr>
          <w:rFonts w:ascii="Times New Roman" w:eastAsia="宋体" w:hAnsi="Times New Roman" w:cs="Times New Roman"/>
          <w:sz w:val="24"/>
        </w:rPr>
        <w:t>车辆</w:t>
      </w:r>
      <w:r w:rsidR="00FC2BDD" w:rsidRPr="000243C4">
        <w:rPr>
          <w:rFonts w:ascii="Times New Roman" w:eastAsia="宋体" w:hAnsi="Times New Roman" w:cs="Times New Roman"/>
          <w:sz w:val="24"/>
        </w:rPr>
        <w:t>数据</w:t>
      </w:r>
      <w:r w:rsidR="004607FC" w:rsidRPr="000243C4">
        <w:rPr>
          <w:rFonts w:ascii="Times New Roman" w:eastAsia="宋体" w:hAnsi="Times New Roman" w:cs="Times New Roman"/>
          <w:sz w:val="24"/>
        </w:rPr>
        <w:t>的</w:t>
      </w:r>
      <w:r w:rsidR="009257FA" w:rsidRPr="000243C4">
        <w:rPr>
          <w:rFonts w:ascii="Times New Roman" w:eastAsia="宋体" w:hAnsi="Times New Roman" w:cs="Times New Roman"/>
          <w:sz w:val="24"/>
        </w:rPr>
        <w:t>感知</w:t>
      </w:r>
      <w:r w:rsidR="004607FC" w:rsidRPr="000243C4">
        <w:rPr>
          <w:rFonts w:ascii="Times New Roman" w:eastAsia="宋体" w:hAnsi="Times New Roman" w:cs="Times New Roman"/>
          <w:sz w:val="24"/>
        </w:rPr>
        <w:t>与获取</w:t>
      </w:r>
      <w:r w:rsidR="00DA396E" w:rsidRPr="000243C4">
        <w:rPr>
          <w:rFonts w:ascii="Times New Roman" w:eastAsia="宋体" w:hAnsi="Times New Roman" w:cs="Times New Roman"/>
          <w:sz w:val="24"/>
        </w:rPr>
        <w:t>，如图</w:t>
      </w:r>
      <w:r w:rsidR="00DA396E" w:rsidRPr="000243C4">
        <w:rPr>
          <w:rFonts w:ascii="Times New Roman" w:eastAsia="宋体" w:hAnsi="Times New Roman" w:cs="Times New Roman"/>
          <w:sz w:val="24"/>
        </w:rPr>
        <w:t>1</w:t>
      </w:r>
      <w:r w:rsidR="00DA396E" w:rsidRPr="000243C4">
        <w:rPr>
          <w:rFonts w:ascii="Times New Roman" w:eastAsia="宋体" w:hAnsi="Times New Roman" w:cs="Times New Roman"/>
          <w:sz w:val="24"/>
        </w:rPr>
        <w:t>所示</w:t>
      </w:r>
      <w:r w:rsidR="00046C76" w:rsidRPr="000243C4">
        <w:rPr>
          <w:rFonts w:ascii="Times New Roman" w:eastAsia="宋体" w:hAnsi="Times New Roman" w:cs="Times New Roman"/>
          <w:sz w:val="24"/>
        </w:rPr>
        <w:t>；车载平台则为搭载</w:t>
      </w:r>
      <w:r w:rsidR="00046C76" w:rsidRPr="000243C4">
        <w:rPr>
          <w:rFonts w:ascii="Times New Roman" w:eastAsia="宋体" w:hAnsi="Times New Roman" w:cs="Times New Roman"/>
          <w:sz w:val="24"/>
        </w:rPr>
        <w:t>Arduino</w:t>
      </w:r>
      <w:r w:rsidR="00046C76" w:rsidRPr="000243C4">
        <w:rPr>
          <w:rFonts w:ascii="Times New Roman" w:eastAsia="宋体" w:hAnsi="Times New Roman" w:cs="Times New Roman"/>
          <w:sz w:val="24"/>
        </w:rPr>
        <w:t>控制器的智能小车</w:t>
      </w:r>
      <w:r w:rsidR="00D165DA" w:rsidRPr="000243C4">
        <w:rPr>
          <w:rFonts w:ascii="Times New Roman" w:eastAsia="宋体" w:hAnsi="Times New Roman" w:cs="Times New Roman"/>
          <w:sz w:val="24"/>
        </w:rPr>
        <w:t>，其上包含无线通信</w:t>
      </w:r>
      <w:r w:rsidR="00E20327" w:rsidRPr="000243C4">
        <w:rPr>
          <w:rFonts w:ascii="Times New Roman" w:eastAsia="宋体" w:hAnsi="Times New Roman" w:cs="Times New Roman"/>
          <w:sz w:val="24"/>
        </w:rPr>
        <w:t>模块</w:t>
      </w:r>
      <w:r w:rsidR="00D165DA" w:rsidRPr="000243C4">
        <w:rPr>
          <w:rFonts w:ascii="Times New Roman" w:eastAsia="宋体" w:hAnsi="Times New Roman" w:cs="Times New Roman"/>
          <w:sz w:val="24"/>
        </w:rPr>
        <w:t>及各类传感器等</w:t>
      </w:r>
      <w:r w:rsidR="00DA396E" w:rsidRPr="000243C4">
        <w:rPr>
          <w:rFonts w:ascii="Times New Roman" w:eastAsia="宋体" w:hAnsi="Times New Roman" w:cs="Times New Roman"/>
          <w:sz w:val="24"/>
        </w:rPr>
        <w:t>，如图</w:t>
      </w:r>
      <w:r w:rsidR="00DA396E" w:rsidRPr="000243C4">
        <w:rPr>
          <w:rFonts w:ascii="Times New Roman" w:eastAsia="宋体" w:hAnsi="Times New Roman" w:cs="Times New Roman"/>
          <w:sz w:val="24"/>
        </w:rPr>
        <w:t>2</w:t>
      </w:r>
      <w:r w:rsidR="00DA396E" w:rsidRPr="000243C4">
        <w:rPr>
          <w:rFonts w:ascii="Times New Roman" w:eastAsia="宋体" w:hAnsi="Times New Roman" w:cs="Times New Roman"/>
          <w:sz w:val="24"/>
        </w:rPr>
        <w:t>所示</w:t>
      </w:r>
      <w:r w:rsidR="00E20327" w:rsidRPr="000243C4">
        <w:rPr>
          <w:rFonts w:ascii="Times New Roman" w:eastAsia="宋体" w:hAnsi="Times New Roman" w:cs="Times New Roman"/>
          <w:sz w:val="24"/>
        </w:rPr>
        <w:t>；路设</w:t>
      </w:r>
      <w:r w:rsidR="004800D7" w:rsidRPr="000243C4">
        <w:rPr>
          <w:rFonts w:ascii="Times New Roman" w:eastAsia="宋体" w:hAnsi="Times New Roman" w:cs="Times New Roman"/>
          <w:sz w:val="24"/>
        </w:rPr>
        <w:t>为本地计算机，可</w:t>
      </w:r>
      <w:r w:rsidR="000243C4">
        <w:rPr>
          <w:rFonts w:ascii="Times New Roman" w:eastAsia="宋体" w:hAnsi="Times New Roman" w:cs="Times New Roman" w:hint="eastAsia"/>
          <w:sz w:val="24"/>
        </w:rPr>
        <w:t>进行</w:t>
      </w:r>
      <w:r w:rsidR="004800D7" w:rsidRPr="000243C4">
        <w:rPr>
          <w:rFonts w:ascii="Times New Roman" w:eastAsia="宋体" w:hAnsi="Times New Roman" w:cs="Times New Roman"/>
          <w:sz w:val="24"/>
        </w:rPr>
        <w:t>车载视频的接收与交通数据的</w:t>
      </w:r>
      <w:r w:rsidR="00D07F8E" w:rsidRPr="000243C4">
        <w:rPr>
          <w:rFonts w:ascii="Times New Roman" w:eastAsia="宋体" w:hAnsi="Times New Roman" w:cs="Times New Roman"/>
          <w:sz w:val="24"/>
        </w:rPr>
        <w:t>分析</w:t>
      </w:r>
      <w:r w:rsidR="004800D7" w:rsidRPr="000243C4">
        <w:rPr>
          <w:rFonts w:ascii="Times New Roman" w:eastAsia="宋体" w:hAnsi="Times New Roman" w:cs="Times New Roman"/>
          <w:sz w:val="24"/>
        </w:rPr>
        <w:t>处理</w:t>
      </w:r>
      <w:r w:rsidR="009C7622" w:rsidRPr="000243C4">
        <w:rPr>
          <w:rFonts w:ascii="Times New Roman" w:eastAsia="宋体" w:hAnsi="Times New Roman" w:cs="Times New Roman"/>
          <w:sz w:val="24"/>
        </w:rPr>
        <w:t>。</w:t>
      </w:r>
    </w:p>
    <w:p w:rsidR="008C53AB" w:rsidRPr="000243C4" w:rsidRDefault="008C53AB" w:rsidP="009624F7">
      <w:pPr>
        <w:spacing w:line="360" w:lineRule="auto"/>
        <w:ind w:firstLineChars="200" w:firstLine="480"/>
        <w:rPr>
          <w:rFonts w:ascii="Times New Roman" w:eastAsia="宋体" w:hAnsi="Times New Roman" w:cs="Times New Roman"/>
          <w:sz w:val="24"/>
        </w:rPr>
      </w:pPr>
      <w:r w:rsidRPr="000243C4">
        <w:rPr>
          <w:rFonts w:ascii="Times New Roman" w:eastAsia="宋体" w:hAnsi="Times New Roman" w:cs="Times New Roman"/>
          <w:sz w:val="24"/>
        </w:rPr>
        <w:t>软件包含以下部分：停车场数据采集与管理系统，移动终端</w:t>
      </w:r>
      <w:r w:rsidRPr="000243C4">
        <w:rPr>
          <w:rFonts w:ascii="Times New Roman" w:eastAsia="宋体" w:hAnsi="Times New Roman" w:cs="Times New Roman"/>
          <w:sz w:val="24"/>
        </w:rPr>
        <w:t>APP</w:t>
      </w:r>
      <w:r w:rsidR="00D07F8E" w:rsidRPr="000243C4">
        <w:rPr>
          <w:rFonts w:ascii="Times New Roman" w:eastAsia="宋体" w:hAnsi="Times New Roman" w:cs="Times New Roman"/>
          <w:sz w:val="24"/>
        </w:rPr>
        <w:t>，以及智能交通数据处理后台</w:t>
      </w:r>
      <w:r w:rsidRPr="000243C4">
        <w:rPr>
          <w:rFonts w:ascii="Times New Roman" w:eastAsia="宋体" w:hAnsi="Times New Roman" w:cs="Times New Roman"/>
          <w:sz w:val="24"/>
        </w:rPr>
        <w:t>。停车场后台数据采集与管理系统可完成车位数据的采集与监测管理功能，集成了泊车位传感器，无线通信模块等</w:t>
      </w:r>
      <w:r w:rsidR="000243C4">
        <w:rPr>
          <w:rFonts w:ascii="Times New Roman" w:eastAsia="宋体" w:hAnsi="Times New Roman" w:cs="Times New Roman" w:hint="eastAsia"/>
          <w:sz w:val="24"/>
        </w:rPr>
        <w:t>，前端界面</w:t>
      </w:r>
      <w:bookmarkStart w:id="6" w:name="OLE_LINK12"/>
      <w:bookmarkStart w:id="7" w:name="OLE_LINK13"/>
      <w:r w:rsidR="000243C4">
        <w:rPr>
          <w:rFonts w:ascii="Times New Roman" w:eastAsia="宋体" w:hAnsi="Times New Roman" w:cs="Times New Roman" w:hint="eastAsia"/>
          <w:sz w:val="24"/>
        </w:rPr>
        <w:t>如图</w:t>
      </w:r>
      <w:r w:rsidR="000243C4">
        <w:rPr>
          <w:rFonts w:ascii="Times New Roman" w:eastAsia="宋体" w:hAnsi="Times New Roman" w:cs="Times New Roman" w:hint="eastAsia"/>
          <w:sz w:val="24"/>
        </w:rPr>
        <w:t>3</w:t>
      </w:r>
      <w:r w:rsidR="00FC5003">
        <w:rPr>
          <w:rFonts w:ascii="Times New Roman" w:eastAsia="宋体" w:hAnsi="Times New Roman" w:cs="Times New Roman" w:hint="eastAsia"/>
          <w:sz w:val="24"/>
        </w:rPr>
        <w:t>所示</w:t>
      </w:r>
      <w:bookmarkEnd w:id="6"/>
      <w:bookmarkEnd w:id="7"/>
      <w:r w:rsidRPr="000243C4">
        <w:rPr>
          <w:rFonts w:ascii="Times New Roman" w:eastAsia="宋体" w:hAnsi="Times New Roman" w:cs="Times New Roman"/>
          <w:sz w:val="24"/>
        </w:rPr>
        <w:t>；</w:t>
      </w:r>
      <w:bookmarkStart w:id="8" w:name="OLE_LINK9"/>
      <w:r w:rsidRPr="000243C4">
        <w:rPr>
          <w:rFonts w:ascii="Times New Roman" w:eastAsia="宋体" w:hAnsi="Times New Roman" w:cs="Times New Roman"/>
          <w:sz w:val="24"/>
        </w:rPr>
        <w:t>移动终端智能交通应用</w:t>
      </w:r>
      <w:r w:rsidRPr="000243C4">
        <w:rPr>
          <w:rFonts w:ascii="Times New Roman" w:eastAsia="宋体" w:hAnsi="Times New Roman" w:cs="Times New Roman"/>
          <w:sz w:val="24"/>
        </w:rPr>
        <w:t>APP</w:t>
      </w:r>
      <w:bookmarkEnd w:id="8"/>
      <w:r w:rsidRPr="000243C4">
        <w:rPr>
          <w:rFonts w:ascii="Times New Roman" w:eastAsia="宋体" w:hAnsi="Times New Roman" w:cs="Times New Roman"/>
          <w:sz w:val="24"/>
        </w:rPr>
        <w:t>则实现了交通数据的应用与信息发布功能，面向用户提供服务</w:t>
      </w:r>
      <w:r w:rsidR="00FC5003">
        <w:rPr>
          <w:rFonts w:ascii="Times New Roman" w:eastAsia="宋体" w:hAnsi="Times New Roman" w:cs="Times New Roman" w:hint="eastAsia"/>
          <w:sz w:val="24"/>
        </w:rPr>
        <w:t>，</w:t>
      </w:r>
      <w:r w:rsidR="00FC5003">
        <w:rPr>
          <w:rFonts w:ascii="Times New Roman" w:eastAsia="宋体" w:hAnsi="Times New Roman" w:cs="Times New Roman" w:hint="eastAsia"/>
          <w:sz w:val="24"/>
        </w:rPr>
        <w:t>A</w:t>
      </w:r>
      <w:r w:rsidR="00FC5003">
        <w:rPr>
          <w:rFonts w:ascii="Times New Roman" w:eastAsia="宋体" w:hAnsi="Times New Roman" w:cs="Times New Roman"/>
          <w:sz w:val="24"/>
        </w:rPr>
        <w:t>PP</w:t>
      </w:r>
      <w:r w:rsidR="00FC5003">
        <w:rPr>
          <w:rFonts w:ascii="Times New Roman" w:eastAsia="宋体" w:hAnsi="Times New Roman" w:cs="Times New Roman" w:hint="eastAsia"/>
          <w:sz w:val="24"/>
        </w:rPr>
        <w:t>应用界面如图</w:t>
      </w:r>
      <w:r w:rsidR="00FC5003">
        <w:rPr>
          <w:rFonts w:ascii="Times New Roman" w:eastAsia="宋体" w:hAnsi="Times New Roman" w:cs="Times New Roman" w:hint="eastAsia"/>
          <w:sz w:val="24"/>
        </w:rPr>
        <w:t>3</w:t>
      </w:r>
      <w:r w:rsidR="00FC5003">
        <w:rPr>
          <w:rFonts w:ascii="Times New Roman" w:eastAsia="宋体" w:hAnsi="Times New Roman" w:cs="Times New Roman" w:hint="eastAsia"/>
          <w:sz w:val="24"/>
        </w:rPr>
        <w:t>所示</w:t>
      </w:r>
      <w:r w:rsidRPr="000243C4">
        <w:rPr>
          <w:rFonts w:ascii="Times New Roman" w:eastAsia="宋体" w:hAnsi="Times New Roman" w:cs="Times New Roman"/>
          <w:sz w:val="24"/>
        </w:rPr>
        <w:t>；智</w:t>
      </w:r>
      <w:r w:rsidR="00D07F8E" w:rsidRPr="000243C4">
        <w:rPr>
          <w:rFonts w:ascii="Times New Roman" w:eastAsia="宋体" w:hAnsi="Times New Roman" w:cs="Times New Roman"/>
          <w:sz w:val="24"/>
        </w:rPr>
        <w:t>能交通处理后台则进行</w:t>
      </w:r>
      <w:r w:rsidR="00C61907" w:rsidRPr="000243C4">
        <w:rPr>
          <w:rFonts w:ascii="Times New Roman" w:eastAsia="宋体" w:hAnsi="Times New Roman" w:cs="Times New Roman"/>
          <w:sz w:val="24"/>
        </w:rPr>
        <w:t>车辆</w:t>
      </w:r>
      <w:r w:rsidR="00D07F8E" w:rsidRPr="000243C4">
        <w:rPr>
          <w:rFonts w:ascii="Times New Roman" w:eastAsia="宋体" w:hAnsi="Times New Roman" w:cs="Times New Roman"/>
          <w:sz w:val="24"/>
        </w:rPr>
        <w:t>数据</w:t>
      </w:r>
      <w:r w:rsidR="00C61907" w:rsidRPr="000243C4">
        <w:rPr>
          <w:rFonts w:ascii="Times New Roman" w:eastAsia="宋体" w:hAnsi="Times New Roman" w:cs="Times New Roman"/>
          <w:sz w:val="24"/>
        </w:rPr>
        <w:t>的</w:t>
      </w:r>
      <w:r w:rsidR="00D07F8E" w:rsidRPr="000243C4">
        <w:rPr>
          <w:rFonts w:ascii="Times New Roman" w:eastAsia="宋体" w:hAnsi="Times New Roman" w:cs="Times New Roman"/>
          <w:sz w:val="24"/>
        </w:rPr>
        <w:t>收集及移动智能</w:t>
      </w:r>
      <w:r w:rsidR="00C61907" w:rsidRPr="000243C4">
        <w:rPr>
          <w:rFonts w:ascii="Times New Roman" w:eastAsia="宋体" w:hAnsi="Times New Roman" w:cs="Times New Roman"/>
          <w:sz w:val="24"/>
        </w:rPr>
        <w:t>终端</w:t>
      </w:r>
      <w:r w:rsidR="00D07F8E" w:rsidRPr="000243C4">
        <w:rPr>
          <w:rFonts w:ascii="Times New Roman" w:eastAsia="宋体" w:hAnsi="Times New Roman" w:cs="Times New Roman"/>
          <w:sz w:val="24"/>
        </w:rPr>
        <w:t>应用</w:t>
      </w:r>
      <w:r w:rsidR="00D07F8E" w:rsidRPr="000243C4">
        <w:rPr>
          <w:rFonts w:ascii="Times New Roman" w:eastAsia="宋体" w:hAnsi="Times New Roman" w:cs="Times New Roman"/>
          <w:sz w:val="24"/>
        </w:rPr>
        <w:t>APP</w:t>
      </w:r>
      <w:r w:rsidRPr="000243C4">
        <w:rPr>
          <w:rFonts w:ascii="Times New Roman" w:eastAsia="宋体" w:hAnsi="Times New Roman" w:cs="Times New Roman"/>
          <w:sz w:val="24"/>
        </w:rPr>
        <w:t>的</w:t>
      </w:r>
      <w:r w:rsidR="00C61907" w:rsidRPr="000243C4">
        <w:rPr>
          <w:rFonts w:ascii="Times New Roman" w:eastAsia="宋体" w:hAnsi="Times New Roman" w:cs="Times New Roman"/>
          <w:sz w:val="24"/>
        </w:rPr>
        <w:t>信息</w:t>
      </w:r>
      <w:r w:rsidRPr="000243C4">
        <w:rPr>
          <w:rFonts w:ascii="Times New Roman" w:eastAsia="宋体" w:hAnsi="Times New Roman" w:cs="Times New Roman"/>
          <w:sz w:val="24"/>
        </w:rPr>
        <w:t>交互工作，同时完成</w:t>
      </w:r>
      <w:r w:rsidR="00C61907" w:rsidRPr="000243C4">
        <w:rPr>
          <w:rFonts w:ascii="Times New Roman" w:eastAsia="宋体" w:hAnsi="Times New Roman" w:cs="Times New Roman"/>
          <w:sz w:val="24"/>
        </w:rPr>
        <w:t>交通</w:t>
      </w:r>
      <w:r w:rsidRPr="000243C4">
        <w:rPr>
          <w:rFonts w:ascii="Times New Roman" w:eastAsia="宋体" w:hAnsi="Times New Roman" w:cs="Times New Roman"/>
          <w:sz w:val="24"/>
        </w:rPr>
        <w:t>数据的整合与分析。</w:t>
      </w:r>
    </w:p>
    <w:p w:rsidR="004607FC" w:rsidRPr="000243C4" w:rsidRDefault="004607FC" w:rsidP="009624F7">
      <w:pPr>
        <w:pStyle w:val="aa"/>
        <w:spacing w:line="360" w:lineRule="auto"/>
        <w:ind w:firstLineChars="0" w:firstLine="0"/>
        <w:jc w:val="left"/>
        <w:rPr>
          <w:rFonts w:ascii="Times New Roman" w:eastAsia="宋体" w:hAnsi="Times New Roman" w:cs="Times New Roman"/>
          <w:sz w:val="24"/>
        </w:rPr>
      </w:pPr>
      <w:r w:rsidRPr="000243C4">
        <w:rPr>
          <w:rFonts w:ascii="Times New Roman" w:eastAsia="宋体" w:hAnsi="Times New Roman" w:cs="Times New Roman"/>
          <w:noProof/>
          <w:sz w:val="24"/>
        </w:rPr>
        <w:drawing>
          <wp:inline distT="0" distB="0" distL="0" distR="0">
            <wp:extent cx="2980555" cy="1886077"/>
            <wp:effectExtent l="0" t="0" r="0" b="0"/>
            <wp:docPr id="2" name="图片 2" descr="D:\Program Files\DAUM\PotPlayer\Capture\小车视频 3.24.mp4_20170327_180504.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 Files\DAUM\PotPlayer\Capture\小车视频 3.24.mp4_20170327_180504.22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714" t="22279" r="39172" b="22441"/>
                    <a:stretch/>
                  </pic:blipFill>
                  <pic:spPr bwMode="auto">
                    <a:xfrm>
                      <a:off x="0" y="0"/>
                      <a:ext cx="3063987" cy="1938872"/>
                    </a:xfrm>
                    <a:prstGeom prst="rect">
                      <a:avLst/>
                    </a:prstGeom>
                    <a:noFill/>
                    <a:ln>
                      <a:noFill/>
                    </a:ln>
                    <a:extLst>
                      <a:ext uri="{53640926-AAD7-44D8-BBD7-CCE9431645EC}">
                        <a14:shadowObscured xmlns:a14="http://schemas.microsoft.com/office/drawing/2010/main"/>
                      </a:ext>
                    </a:extLst>
                  </pic:spPr>
                </pic:pic>
              </a:graphicData>
            </a:graphic>
          </wp:inline>
        </w:drawing>
      </w:r>
      <w:r w:rsidR="004800D7" w:rsidRPr="000243C4">
        <w:rPr>
          <w:rFonts w:ascii="Times New Roman" w:eastAsia="宋体" w:hAnsi="Times New Roman" w:cs="Times New Roman"/>
          <w:sz w:val="24"/>
        </w:rPr>
        <w:t xml:space="preserve"> </w:t>
      </w:r>
      <w:r w:rsidR="00066123" w:rsidRPr="000243C4">
        <w:rPr>
          <w:rFonts w:ascii="Times New Roman" w:eastAsia="宋体" w:hAnsi="Times New Roman" w:cs="Times New Roman"/>
          <w:sz w:val="24"/>
        </w:rPr>
        <w:t xml:space="preserve">    </w:t>
      </w:r>
      <w:r w:rsidR="004800D7" w:rsidRPr="000243C4">
        <w:rPr>
          <w:rFonts w:ascii="Times New Roman" w:eastAsia="宋体" w:hAnsi="Times New Roman" w:cs="Times New Roman"/>
          <w:noProof/>
          <w:sz w:val="24"/>
        </w:rPr>
        <w:drawing>
          <wp:inline distT="0" distB="0" distL="0" distR="0" wp14:anchorId="6BCC7781" wp14:editId="1E117A7D">
            <wp:extent cx="1604513" cy="1975449"/>
            <wp:effectExtent l="0" t="0" r="0" b="6350"/>
            <wp:docPr id="24" name="图片 1" descr="C:\Users\Administrator\Desktop\DS\演示视频\第二版\demo\三合一.png"/>
            <wp:cNvGraphicFramePr/>
            <a:graphic xmlns:a="http://schemas.openxmlformats.org/drawingml/2006/main">
              <a:graphicData uri="http://schemas.openxmlformats.org/drawingml/2006/picture">
                <pic:pic xmlns:pic="http://schemas.openxmlformats.org/drawingml/2006/picture">
                  <pic:nvPicPr>
                    <pic:cNvPr id="6" name="Picture 3" descr="C:\Users\Administrator\Desktop\DS\演示视频\第二版\demo\三合一.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2324" cy="1985066"/>
                    </a:xfrm>
                    <a:prstGeom prst="rect">
                      <a:avLst/>
                    </a:prstGeom>
                    <a:noFill/>
                    <a:ln>
                      <a:noFill/>
                    </a:ln>
                    <a:extLst/>
                  </pic:spPr>
                </pic:pic>
              </a:graphicData>
            </a:graphic>
          </wp:inline>
        </w:drawing>
      </w:r>
    </w:p>
    <w:p w:rsidR="00153BD1" w:rsidRPr="000243C4" w:rsidRDefault="00C12513" w:rsidP="009624F7">
      <w:pPr>
        <w:spacing w:line="360" w:lineRule="auto"/>
        <w:ind w:firstLineChars="400" w:firstLine="960"/>
        <w:rPr>
          <w:rFonts w:ascii="Times New Roman" w:eastAsia="宋体" w:hAnsi="Times New Roman" w:cs="Times New Roman"/>
          <w:sz w:val="24"/>
        </w:rPr>
      </w:pPr>
      <w:r w:rsidRPr="000243C4">
        <w:rPr>
          <w:rFonts w:ascii="Times New Roman" w:eastAsia="宋体" w:hAnsi="Times New Roman" w:cs="Times New Roman"/>
          <w:sz w:val="24"/>
        </w:rPr>
        <w:t>图</w:t>
      </w:r>
      <w:r w:rsidRPr="000243C4">
        <w:rPr>
          <w:rFonts w:ascii="Times New Roman" w:eastAsia="宋体" w:hAnsi="Times New Roman" w:cs="Times New Roman"/>
          <w:sz w:val="24"/>
        </w:rPr>
        <w:t xml:space="preserve">1 </w:t>
      </w:r>
      <w:r w:rsidR="004607FC" w:rsidRPr="000243C4">
        <w:rPr>
          <w:rFonts w:ascii="Times New Roman" w:eastAsia="宋体" w:hAnsi="Times New Roman" w:cs="Times New Roman"/>
          <w:sz w:val="24"/>
        </w:rPr>
        <w:t>高仿真智能沙盘</w:t>
      </w:r>
      <w:r w:rsidR="00401DE8" w:rsidRPr="000243C4">
        <w:rPr>
          <w:rFonts w:ascii="Times New Roman" w:eastAsia="宋体" w:hAnsi="Times New Roman" w:cs="Times New Roman"/>
          <w:sz w:val="24"/>
        </w:rPr>
        <w:t xml:space="preserve">  </w:t>
      </w:r>
      <w:r w:rsidR="00881943" w:rsidRPr="000243C4">
        <w:rPr>
          <w:rFonts w:ascii="Times New Roman" w:eastAsia="宋体" w:hAnsi="Times New Roman" w:cs="Times New Roman"/>
          <w:sz w:val="24"/>
        </w:rPr>
        <w:t xml:space="preserve">            </w:t>
      </w:r>
      <w:r w:rsidRPr="000243C4">
        <w:rPr>
          <w:rFonts w:ascii="Times New Roman" w:eastAsia="宋体" w:hAnsi="Times New Roman" w:cs="Times New Roman"/>
          <w:sz w:val="24"/>
        </w:rPr>
        <w:t>图</w:t>
      </w:r>
      <w:r w:rsidRPr="000243C4">
        <w:rPr>
          <w:rFonts w:ascii="Times New Roman" w:eastAsia="宋体" w:hAnsi="Times New Roman" w:cs="Times New Roman"/>
          <w:sz w:val="24"/>
        </w:rPr>
        <w:t>2</w:t>
      </w:r>
      <w:r w:rsidR="00FC6C66">
        <w:rPr>
          <w:rFonts w:ascii="Times New Roman" w:eastAsia="宋体" w:hAnsi="Times New Roman" w:cs="Times New Roman"/>
          <w:sz w:val="24"/>
        </w:rPr>
        <w:t xml:space="preserve"> </w:t>
      </w:r>
      <w:r w:rsidR="00153BD1" w:rsidRPr="000243C4">
        <w:rPr>
          <w:rFonts w:ascii="Times New Roman" w:eastAsia="宋体" w:hAnsi="Times New Roman" w:cs="Times New Roman"/>
          <w:sz w:val="24"/>
        </w:rPr>
        <w:t>Arduino</w:t>
      </w:r>
      <w:r w:rsidR="00153BD1" w:rsidRPr="000243C4">
        <w:rPr>
          <w:rFonts w:ascii="Times New Roman" w:eastAsia="宋体" w:hAnsi="Times New Roman" w:cs="Times New Roman"/>
          <w:sz w:val="24"/>
        </w:rPr>
        <w:t>缩微车结构</w:t>
      </w:r>
      <w:r w:rsidRPr="000243C4">
        <w:rPr>
          <w:rFonts w:ascii="Times New Roman" w:eastAsia="宋体" w:hAnsi="Times New Roman" w:cs="Times New Roman"/>
          <w:sz w:val="24"/>
        </w:rPr>
        <w:t>示意图</w:t>
      </w:r>
    </w:p>
    <w:p w:rsidR="0021389F" w:rsidRPr="000243C4" w:rsidRDefault="00B874C3" w:rsidP="009624F7">
      <w:pPr>
        <w:spacing w:line="360" w:lineRule="auto"/>
        <w:jc w:val="center"/>
        <w:rPr>
          <w:rFonts w:ascii="Times New Roman" w:eastAsia="宋体" w:hAnsi="Times New Roman" w:cs="Times New Roman"/>
          <w:sz w:val="24"/>
        </w:rPr>
      </w:pPr>
      <w:r w:rsidRPr="000243C4">
        <w:rPr>
          <w:rFonts w:ascii="Times New Roman" w:eastAsia="宋体" w:hAnsi="Times New Roman" w:cs="Times New Roman"/>
          <w:noProof/>
          <w:sz w:val="24"/>
        </w:rPr>
        <w:lastRenderedPageBreak/>
        <w:drawing>
          <wp:inline distT="0" distB="0" distL="0" distR="0">
            <wp:extent cx="3072914" cy="2171700"/>
            <wp:effectExtent l="0" t="0" r="0" b="0"/>
            <wp:docPr id="6" name="图片 1"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片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29001" cy="2211338"/>
                    </a:xfrm>
                    <a:prstGeom prst="rect">
                      <a:avLst/>
                    </a:prstGeom>
                    <a:noFill/>
                    <a:ln>
                      <a:noFill/>
                    </a:ln>
                  </pic:spPr>
                </pic:pic>
              </a:graphicData>
            </a:graphic>
          </wp:inline>
        </w:drawing>
      </w:r>
      <w:r w:rsidR="005913DC" w:rsidRPr="000243C4">
        <w:rPr>
          <w:rFonts w:ascii="Times New Roman" w:eastAsia="宋体" w:hAnsi="Times New Roman" w:cs="Times New Roman"/>
          <w:sz w:val="24"/>
        </w:rPr>
        <w:t xml:space="preserve">   </w:t>
      </w:r>
      <w:r w:rsidR="00C12513" w:rsidRPr="000243C4">
        <w:rPr>
          <w:rFonts w:ascii="Times New Roman" w:eastAsia="宋体" w:hAnsi="Times New Roman" w:cs="Times New Roman"/>
          <w:noProof/>
          <w:sz w:val="24"/>
        </w:rPr>
        <w:drawing>
          <wp:inline distT="0" distB="0" distL="0" distR="0">
            <wp:extent cx="1276350" cy="2122934"/>
            <wp:effectExtent l="0" t="0" r="0" b="0"/>
            <wp:docPr id="3" name="图片 3" descr="用户终端APP_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用户终端APP_displa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3151" cy="2167512"/>
                    </a:xfrm>
                    <a:prstGeom prst="rect">
                      <a:avLst/>
                    </a:prstGeom>
                    <a:noFill/>
                    <a:ln>
                      <a:noFill/>
                    </a:ln>
                  </pic:spPr>
                </pic:pic>
              </a:graphicData>
            </a:graphic>
          </wp:inline>
        </w:drawing>
      </w:r>
    </w:p>
    <w:p w:rsidR="00C12513" w:rsidRPr="000243C4" w:rsidRDefault="00C12513" w:rsidP="009624F7">
      <w:pPr>
        <w:spacing w:line="360" w:lineRule="auto"/>
        <w:jc w:val="center"/>
        <w:rPr>
          <w:rFonts w:ascii="Times New Roman" w:eastAsia="宋体" w:hAnsi="Times New Roman" w:cs="Times New Roman"/>
          <w:sz w:val="24"/>
        </w:rPr>
      </w:pPr>
      <w:r w:rsidRPr="000243C4">
        <w:rPr>
          <w:rFonts w:ascii="Times New Roman" w:eastAsia="宋体" w:hAnsi="Times New Roman" w:cs="Times New Roman"/>
          <w:sz w:val="24"/>
        </w:rPr>
        <w:t>图</w:t>
      </w:r>
      <w:r w:rsidRPr="000243C4">
        <w:rPr>
          <w:rFonts w:ascii="Times New Roman" w:eastAsia="宋体" w:hAnsi="Times New Roman" w:cs="Times New Roman"/>
          <w:sz w:val="24"/>
        </w:rPr>
        <w:t xml:space="preserve">3 </w:t>
      </w:r>
      <w:r w:rsidRPr="000243C4">
        <w:rPr>
          <w:rFonts w:ascii="Times New Roman" w:eastAsia="宋体" w:hAnsi="Times New Roman" w:cs="Times New Roman"/>
          <w:sz w:val="24"/>
        </w:rPr>
        <w:t>软件组成</w:t>
      </w:r>
    </w:p>
    <w:p w:rsidR="00E11E26" w:rsidRPr="000243C4" w:rsidRDefault="00AB0B58" w:rsidP="009624F7">
      <w:pPr>
        <w:spacing w:line="360" w:lineRule="auto"/>
        <w:ind w:firstLineChars="200" w:firstLine="480"/>
        <w:rPr>
          <w:rFonts w:ascii="Times New Roman" w:eastAsia="宋体" w:hAnsi="Times New Roman" w:cs="Times New Roman"/>
          <w:sz w:val="24"/>
        </w:rPr>
      </w:pPr>
      <w:r w:rsidRPr="000243C4">
        <w:rPr>
          <w:rFonts w:ascii="Times New Roman" w:eastAsia="宋体" w:hAnsi="Times New Roman" w:cs="Times New Roman"/>
          <w:bCs/>
          <w:sz w:val="24"/>
        </w:rPr>
        <w:t>基于以上</w:t>
      </w:r>
      <w:r w:rsidR="00D75E5A" w:rsidRPr="000243C4">
        <w:rPr>
          <w:rFonts w:ascii="Times New Roman" w:eastAsia="宋体" w:hAnsi="Times New Roman" w:cs="Times New Roman"/>
          <w:bCs/>
          <w:sz w:val="24"/>
        </w:rPr>
        <w:t>智能交通</w:t>
      </w:r>
      <w:r w:rsidR="00F41962">
        <w:rPr>
          <w:rFonts w:ascii="Times New Roman" w:eastAsia="宋体" w:hAnsi="Times New Roman" w:cs="Times New Roman" w:hint="eastAsia"/>
          <w:bCs/>
          <w:sz w:val="24"/>
        </w:rPr>
        <w:t>演示</w:t>
      </w:r>
      <w:r w:rsidR="00D75E5A" w:rsidRPr="000243C4">
        <w:rPr>
          <w:rFonts w:ascii="Times New Roman" w:eastAsia="宋体" w:hAnsi="Times New Roman" w:cs="Times New Roman"/>
          <w:bCs/>
          <w:sz w:val="24"/>
        </w:rPr>
        <w:t>的</w:t>
      </w:r>
      <w:r w:rsidRPr="000243C4">
        <w:rPr>
          <w:rFonts w:ascii="Times New Roman" w:eastAsia="宋体" w:hAnsi="Times New Roman" w:cs="Times New Roman"/>
          <w:bCs/>
          <w:sz w:val="24"/>
        </w:rPr>
        <w:t>硬件与软件</w:t>
      </w:r>
      <w:r w:rsidR="00D75E5A" w:rsidRPr="000243C4">
        <w:rPr>
          <w:rFonts w:ascii="Times New Roman" w:eastAsia="宋体" w:hAnsi="Times New Roman" w:cs="Times New Roman"/>
          <w:bCs/>
          <w:sz w:val="24"/>
        </w:rPr>
        <w:t>平台</w:t>
      </w:r>
      <w:r w:rsidR="007F5B85" w:rsidRPr="000243C4">
        <w:rPr>
          <w:rFonts w:ascii="Times New Roman" w:eastAsia="宋体" w:hAnsi="Times New Roman" w:cs="Times New Roman"/>
          <w:bCs/>
          <w:sz w:val="24"/>
        </w:rPr>
        <w:t>，</w:t>
      </w:r>
      <w:r w:rsidR="009354FB" w:rsidRPr="000243C4">
        <w:rPr>
          <w:rFonts w:ascii="Times New Roman" w:eastAsia="宋体" w:hAnsi="Times New Roman" w:cs="Times New Roman"/>
          <w:sz w:val="24"/>
        </w:rPr>
        <w:t>智能交通关键技术演示系统实现了</w:t>
      </w:r>
      <w:r w:rsidR="00AB56B6" w:rsidRPr="000243C4">
        <w:rPr>
          <w:rFonts w:ascii="Times New Roman" w:eastAsia="宋体" w:hAnsi="Times New Roman" w:cs="Times New Roman"/>
          <w:sz w:val="24"/>
        </w:rPr>
        <w:t>基于快速数据交换的碰撞避免</w:t>
      </w:r>
      <w:r w:rsidR="00562752" w:rsidRPr="000243C4">
        <w:rPr>
          <w:rFonts w:ascii="Times New Roman" w:eastAsia="宋体" w:hAnsi="Times New Roman" w:cs="Times New Roman"/>
          <w:sz w:val="24"/>
        </w:rPr>
        <w:t>功能</w:t>
      </w:r>
      <w:r w:rsidR="00AB56B6" w:rsidRPr="000243C4">
        <w:rPr>
          <w:rFonts w:ascii="Times New Roman" w:eastAsia="宋体" w:hAnsi="Times New Roman" w:cs="Times New Roman"/>
          <w:sz w:val="24"/>
        </w:rPr>
        <w:t>，实时多跳</w:t>
      </w:r>
      <w:r w:rsidR="00F41962">
        <w:rPr>
          <w:rFonts w:ascii="Times New Roman" w:eastAsia="宋体" w:hAnsi="Times New Roman" w:cs="Times New Roman" w:hint="eastAsia"/>
          <w:sz w:val="24"/>
        </w:rPr>
        <w:t>的</w:t>
      </w:r>
      <w:r w:rsidR="00AB56B6" w:rsidRPr="000243C4">
        <w:rPr>
          <w:rFonts w:ascii="Times New Roman" w:eastAsia="宋体" w:hAnsi="Times New Roman" w:cs="Times New Roman"/>
          <w:sz w:val="24"/>
        </w:rPr>
        <w:t>视频传输</w:t>
      </w:r>
      <w:r w:rsidR="009354FB" w:rsidRPr="000243C4">
        <w:rPr>
          <w:rFonts w:ascii="Times New Roman" w:eastAsia="宋体" w:hAnsi="Times New Roman" w:cs="Times New Roman"/>
          <w:sz w:val="24"/>
        </w:rPr>
        <w:t>功能</w:t>
      </w:r>
      <w:r w:rsidR="00AB56B6" w:rsidRPr="000243C4">
        <w:rPr>
          <w:rFonts w:ascii="Times New Roman" w:eastAsia="宋体" w:hAnsi="Times New Roman" w:cs="Times New Roman"/>
          <w:sz w:val="24"/>
        </w:rPr>
        <w:t>，</w:t>
      </w:r>
      <w:r w:rsidR="00F41962">
        <w:rPr>
          <w:rFonts w:ascii="Times New Roman" w:eastAsia="宋体" w:hAnsi="Times New Roman" w:cs="Times New Roman" w:hint="eastAsia"/>
          <w:sz w:val="24"/>
        </w:rPr>
        <w:t>以及</w:t>
      </w:r>
      <w:r w:rsidR="00AB56B6" w:rsidRPr="000243C4">
        <w:rPr>
          <w:rFonts w:ascii="Times New Roman" w:eastAsia="宋体" w:hAnsi="Times New Roman" w:cs="Times New Roman"/>
          <w:sz w:val="24"/>
        </w:rPr>
        <w:t>实现了交通系统的室内外停车、主</w:t>
      </w:r>
      <w:r w:rsidR="00AB56B6" w:rsidRPr="000243C4">
        <w:rPr>
          <w:rFonts w:ascii="Times New Roman" w:eastAsia="宋体" w:hAnsi="Times New Roman" w:cs="Times New Roman"/>
          <w:sz w:val="24"/>
        </w:rPr>
        <w:t>/</w:t>
      </w:r>
      <w:r w:rsidR="00AB56B6" w:rsidRPr="000243C4">
        <w:rPr>
          <w:rFonts w:ascii="Times New Roman" w:eastAsia="宋体" w:hAnsi="Times New Roman" w:cs="Times New Roman"/>
          <w:sz w:val="24"/>
        </w:rPr>
        <w:t>被动安全、自动驾驶</w:t>
      </w:r>
      <w:r w:rsidR="00F41962">
        <w:rPr>
          <w:rFonts w:ascii="Times New Roman" w:eastAsia="宋体" w:hAnsi="Times New Roman" w:cs="Times New Roman" w:hint="eastAsia"/>
          <w:sz w:val="24"/>
        </w:rPr>
        <w:t>与</w:t>
      </w:r>
      <w:r w:rsidR="00AB56B6" w:rsidRPr="000243C4">
        <w:rPr>
          <w:rFonts w:ascii="Times New Roman" w:eastAsia="宋体" w:hAnsi="Times New Roman" w:cs="Times New Roman"/>
          <w:sz w:val="24"/>
        </w:rPr>
        <w:t>多媒体服务业务。</w:t>
      </w:r>
      <w:r w:rsidR="00562752" w:rsidRPr="000243C4">
        <w:rPr>
          <w:rFonts w:ascii="Times New Roman" w:eastAsia="宋体" w:hAnsi="Times New Roman" w:cs="Times New Roman"/>
          <w:sz w:val="24"/>
        </w:rPr>
        <w:t>其中：</w:t>
      </w:r>
    </w:p>
    <w:p w:rsidR="002430D6" w:rsidRPr="000243C4" w:rsidRDefault="004B0003" w:rsidP="009624F7">
      <w:pPr>
        <w:pStyle w:val="aa"/>
        <w:spacing w:line="360" w:lineRule="auto"/>
        <w:ind w:firstLine="480"/>
        <w:rPr>
          <w:rFonts w:ascii="Times New Roman" w:eastAsia="宋体" w:hAnsi="Times New Roman" w:cs="Times New Roman"/>
          <w:sz w:val="24"/>
        </w:rPr>
      </w:pPr>
      <w:r w:rsidRPr="000243C4">
        <w:rPr>
          <w:rFonts w:ascii="Times New Roman" w:eastAsia="宋体" w:hAnsi="Times New Roman" w:cs="Times New Roman"/>
          <w:sz w:val="24"/>
        </w:rPr>
        <w:t xml:space="preserve"> </w:t>
      </w:r>
      <w:r w:rsidR="008D2C97" w:rsidRPr="000243C4">
        <w:rPr>
          <w:rFonts w:ascii="Times New Roman" w:eastAsia="宋体" w:hAnsi="Times New Roman" w:cs="Times New Roman"/>
          <w:sz w:val="24"/>
        </w:rPr>
        <w:t>1</w:t>
      </w:r>
      <w:r w:rsidR="008D2C97" w:rsidRPr="000243C4">
        <w:rPr>
          <w:rFonts w:ascii="Times New Roman" w:eastAsia="宋体" w:hAnsi="Times New Roman" w:cs="Times New Roman"/>
          <w:sz w:val="24"/>
        </w:rPr>
        <w:t>、</w:t>
      </w:r>
      <w:r w:rsidRPr="000243C4">
        <w:rPr>
          <w:rFonts w:ascii="Times New Roman" w:eastAsia="宋体" w:hAnsi="Times New Roman" w:cs="Times New Roman"/>
          <w:sz w:val="24"/>
        </w:rPr>
        <w:t>高精度</w:t>
      </w:r>
      <w:r w:rsidR="002430D6" w:rsidRPr="000243C4">
        <w:rPr>
          <w:rFonts w:ascii="Times New Roman" w:eastAsia="宋体" w:hAnsi="Times New Roman" w:cs="Times New Roman"/>
          <w:sz w:val="24"/>
        </w:rPr>
        <w:t>定位功能</w:t>
      </w:r>
      <w:r w:rsidR="00C12513" w:rsidRPr="000243C4">
        <w:rPr>
          <w:rFonts w:ascii="Times New Roman" w:eastAsia="宋体" w:hAnsi="Times New Roman" w:cs="Times New Roman"/>
          <w:sz w:val="24"/>
        </w:rPr>
        <w:t>：基于</w:t>
      </w:r>
      <w:bookmarkStart w:id="9" w:name="OLE_LINK14"/>
      <w:bookmarkStart w:id="10" w:name="OLE_LINK15"/>
      <w:r w:rsidR="00C12513" w:rsidRPr="000243C4">
        <w:rPr>
          <w:rFonts w:ascii="Times New Roman" w:eastAsia="宋体" w:hAnsi="Times New Roman" w:cs="Times New Roman"/>
          <w:sz w:val="24"/>
        </w:rPr>
        <w:t>NFC</w:t>
      </w:r>
      <w:bookmarkEnd w:id="9"/>
      <w:bookmarkEnd w:id="10"/>
      <w:r w:rsidR="00C12513" w:rsidRPr="000243C4">
        <w:rPr>
          <w:rFonts w:ascii="Times New Roman" w:eastAsia="宋体" w:hAnsi="Times New Roman" w:cs="Times New Roman"/>
          <w:sz w:val="24"/>
        </w:rPr>
        <w:t>技术，</w:t>
      </w:r>
      <w:r w:rsidR="00C831D6" w:rsidRPr="000243C4">
        <w:rPr>
          <w:rFonts w:ascii="Times New Roman" w:eastAsia="宋体" w:hAnsi="Times New Roman" w:cs="Times New Roman"/>
          <w:sz w:val="24"/>
        </w:rPr>
        <w:t>Arduino</w:t>
      </w:r>
      <w:r w:rsidR="00C831D6" w:rsidRPr="000243C4">
        <w:rPr>
          <w:rFonts w:ascii="Times New Roman" w:eastAsia="宋体" w:hAnsi="Times New Roman" w:cs="Times New Roman"/>
          <w:sz w:val="24"/>
        </w:rPr>
        <w:t>缩微车</w:t>
      </w:r>
      <w:r w:rsidR="00712D83" w:rsidRPr="000243C4">
        <w:rPr>
          <w:rFonts w:ascii="Times New Roman" w:eastAsia="宋体" w:hAnsi="Times New Roman" w:cs="Times New Roman"/>
          <w:sz w:val="24"/>
        </w:rPr>
        <w:t>可</w:t>
      </w:r>
      <w:r w:rsidR="00C12513" w:rsidRPr="000243C4">
        <w:rPr>
          <w:rFonts w:ascii="Times New Roman" w:eastAsia="宋体" w:hAnsi="Times New Roman" w:cs="Times New Roman"/>
          <w:sz w:val="24"/>
        </w:rPr>
        <w:t>实现室内</w:t>
      </w:r>
      <w:r w:rsidR="00712D83" w:rsidRPr="000243C4">
        <w:rPr>
          <w:rFonts w:ascii="Times New Roman" w:eastAsia="宋体" w:hAnsi="Times New Roman" w:cs="Times New Roman"/>
          <w:sz w:val="24"/>
        </w:rPr>
        <w:t>厘米级的</w:t>
      </w:r>
      <w:r w:rsidR="00C12513" w:rsidRPr="000243C4">
        <w:rPr>
          <w:rFonts w:ascii="Times New Roman" w:eastAsia="宋体" w:hAnsi="Times New Roman" w:cs="Times New Roman"/>
          <w:sz w:val="24"/>
        </w:rPr>
        <w:t>高精定位</w:t>
      </w:r>
      <w:r w:rsidR="00712D83" w:rsidRPr="000243C4">
        <w:rPr>
          <w:rFonts w:ascii="Times New Roman" w:eastAsia="宋体" w:hAnsi="Times New Roman" w:cs="Times New Roman"/>
          <w:sz w:val="24"/>
        </w:rPr>
        <w:t>车道定位</w:t>
      </w:r>
      <w:r w:rsidR="00064B9F">
        <w:rPr>
          <w:rFonts w:ascii="Times New Roman" w:eastAsia="宋体" w:hAnsi="Times New Roman" w:cs="Times New Roman" w:hint="eastAsia"/>
          <w:sz w:val="24"/>
        </w:rPr>
        <w:t>，并回传位置信息至移动终端平台</w:t>
      </w:r>
      <w:r w:rsidR="00C12513" w:rsidRPr="000243C4">
        <w:rPr>
          <w:rFonts w:ascii="Times New Roman" w:eastAsia="宋体" w:hAnsi="Times New Roman" w:cs="Times New Roman"/>
          <w:sz w:val="24"/>
        </w:rPr>
        <w:t>。</w:t>
      </w:r>
    </w:p>
    <w:p w:rsidR="005717DD" w:rsidRPr="000243C4" w:rsidRDefault="005717DD" w:rsidP="009624F7">
      <w:pPr>
        <w:spacing w:line="360" w:lineRule="auto"/>
        <w:jc w:val="center"/>
        <w:rPr>
          <w:rFonts w:ascii="Times New Roman" w:eastAsia="宋体" w:hAnsi="Times New Roman" w:cs="Times New Roman"/>
          <w:sz w:val="24"/>
        </w:rPr>
      </w:pPr>
      <w:r w:rsidRPr="000243C4">
        <w:rPr>
          <w:rFonts w:ascii="Times New Roman" w:eastAsia="宋体" w:hAnsi="Times New Roman" w:cs="Times New Roman"/>
          <w:noProof/>
          <w:sz w:val="24"/>
        </w:rPr>
        <w:drawing>
          <wp:inline distT="0" distB="0" distL="0" distR="0">
            <wp:extent cx="2831739" cy="2790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2875912" cy="2834360"/>
                    </a:xfrm>
                    <a:prstGeom prst="rect">
                      <a:avLst/>
                    </a:prstGeom>
                  </pic:spPr>
                </pic:pic>
              </a:graphicData>
            </a:graphic>
          </wp:inline>
        </w:drawing>
      </w:r>
    </w:p>
    <w:p w:rsidR="005717DD" w:rsidRPr="000243C4" w:rsidRDefault="003445AA" w:rsidP="009624F7">
      <w:pPr>
        <w:spacing w:line="360" w:lineRule="auto"/>
        <w:jc w:val="center"/>
        <w:rPr>
          <w:rFonts w:ascii="Times New Roman" w:eastAsia="宋体" w:hAnsi="Times New Roman" w:cs="Times New Roman"/>
          <w:sz w:val="24"/>
        </w:rPr>
      </w:pPr>
      <w:r w:rsidRPr="000243C4">
        <w:rPr>
          <w:rFonts w:ascii="Times New Roman" w:eastAsia="宋体" w:hAnsi="Times New Roman" w:cs="Times New Roman"/>
          <w:sz w:val="24"/>
        </w:rPr>
        <w:t xml:space="preserve"> </w:t>
      </w:r>
      <w:r w:rsidR="006F290F">
        <w:rPr>
          <w:rFonts w:ascii="Times New Roman" w:eastAsia="宋体" w:hAnsi="Times New Roman" w:cs="Times New Roman" w:hint="eastAsia"/>
          <w:sz w:val="24"/>
        </w:rPr>
        <w:t>图</w:t>
      </w:r>
      <w:r w:rsidR="006F290F">
        <w:rPr>
          <w:rFonts w:ascii="Times New Roman" w:eastAsia="宋体" w:hAnsi="Times New Roman" w:cs="Times New Roman" w:hint="eastAsia"/>
          <w:sz w:val="24"/>
        </w:rPr>
        <w:t>4</w:t>
      </w:r>
      <w:r w:rsidR="006F290F">
        <w:rPr>
          <w:rFonts w:ascii="Times New Roman" w:eastAsia="宋体" w:hAnsi="Times New Roman" w:cs="Times New Roman"/>
          <w:sz w:val="24"/>
        </w:rPr>
        <w:t xml:space="preserve"> </w:t>
      </w:r>
      <w:r w:rsidR="00A30B22" w:rsidRPr="000243C4">
        <w:rPr>
          <w:rFonts w:ascii="Times New Roman" w:eastAsia="宋体" w:hAnsi="Times New Roman" w:cs="Times New Roman"/>
          <w:sz w:val="24"/>
        </w:rPr>
        <w:t>高精度室内</w:t>
      </w:r>
      <w:r w:rsidRPr="000243C4">
        <w:rPr>
          <w:rFonts w:ascii="Times New Roman" w:eastAsia="宋体" w:hAnsi="Times New Roman" w:cs="Times New Roman"/>
          <w:sz w:val="24"/>
        </w:rPr>
        <w:t>定位</w:t>
      </w:r>
      <w:r w:rsidR="00BA5171" w:rsidRPr="000243C4">
        <w:rPr>
          <w:rFonts w:ascii="Times New Roman" w:eastAsia="宋体" w:hAnsi="Times New Roman" w:cs="Times New Roman"/>
          <w:sz w:val="24"/>
        </w:rPr>
        <w:t>功能</w:t>
      </w:r>
    </w:p>
    <w:p w:rsidR="002E3B09" w:rsidRPr="000243C4" w:rsidRDefault="005717DD" w:rsidP="009624F7">
      <w:pPr>
        <w:pStyle w:val="aa"/>
        <w:spacing w:line="360" w:lineRule="auto"/>
        <w:ind w:firstLine="480"/>
        <w:rPr>
          <w:rFonts w:ascii="Times New Roman" w:eastAsia="宋体" w:hAnsi="Times New Roman" w:cs="Times New Roman"/>
          <w:sz w:val="24"/>
        </w:rPr>
      </w:pPr>
      <w:r w:rsidRPr="000243C4">
        <w:rPr>
          <w:rFonts w:ascii="Times New Roman" w:eastAsia="宋体" w:hAnsi="Times New Roman" w:cs="Times New Roman"/>
          <w:sz w:val="24"/>
        </w:rPr>
        <w:t>2</w:t>
      </w:r>
      <w:r w:rsidRPr="000243C4">
        <w:rPr>
          <w:rFonts w:ascii="Times New Roman" w:eastAsia="宋体" w:hAnsi="Times New Roman" w:cs="Times New Roman"/>
          <w:sz w:val="24"/>
        </w:rPr>
        <w:t>、</w:t>
      </w:r>
      <w:r w:rsidR="00C12513" w:rsidRPr="000243C4">
        <w:rPr>
          <w:rFonts w:ascii="Times New Roman" w:eastAsia="宋体" w:hAnsi="Times New Roman" w:cs="Times New Roman"/>
          <w:sz w:val="24"/>
        </w:rPr>
        <w:t>主被动安全：</w:t>
      </w:r>
      <w:r w:rsidR="00B02180">
        <w:rPr>
          <w:rFonts w:ascii="Times New Roman" w:eastAsia="宋体" w:hAnsi="Times New Roman" w:cs="Times New Roman" w:hint="eastAsia"/>
          <w:sz w:val="24"/>
        </w:rPr>
        <w:t>基于</w:t>
      </w:r>
      <w:r w:rsidR="0021734F">
        <w:rPr>
          <w:rFonts w:ascii="Times New Roman" w:eastAsia="宋体" w:hAnsi="Times New Roman" w:cs="Times New Roman" w:hint="eastAsia"/>
          <w:sz w:val="24"/>
        </w:rPr>
        <w:t>无线通信</w:t>
      </w:r>
      <w:r w:rsidR="00B02180">
        <w:rPr>
          <w:rFonts w:ascii="Times New Roman" w:eastAsia="宋体" w:hAnsi="Times New Roman" w:cs="Times New Roman" w:hint="eastAsia"/>
          <w:sz w:val="24"/>
        </w:rPr>
        <w:t>的</w:t>
      </w:r>
      <w:r w:rsidR="0021734F">
        <w:rPr>
          <w:rFonts w:ascii="Times New Roman" w:eastAsia="宋体" w:hAnsi="Times New Roman" w:cs="Times New Roman" w:hint="eastAsia"/>
          <w:sz w:val="24"/>
        </w:rPr>
        <w:t>自组织网络</w:t>
      </w:r>
      <w:r w:rsidR="00B02180">
        <w:rPr>
          <w:rFonts w:ascii="Times New Roman" w:eastAsia="宋体" w:hAnsi="Times New Roman" w:cs="Times New Roman" w:hint="eastAsia"/>
          <w:sz w:val="24"/>
        </w:rPr>
        <w:t>技术，</w:t>
      </w:r>
      <w:r w:rsidR="0021734F">
        <w:rPr>
          <w:rFonts w:ascii="Times New Roman" w:eastAsia="宋体" w:hAnsi="Times New Roman" w:cs="Times New Roman" w:hint="eastAsia"/>
          <w:sz w:val="24"/>
        </w:rPr>
        <w:t>在非视距场景中可进行</w:t>
      </w:r>
      <w:r w:rsidR="00E11E26" w:rsidRPr="000243C4">
        <w:rPr>
          <w:rFonts w:ascii="Times New Roman" w:eastAsia="宋体" w:hAnsi="Times New Roman" w:cs="Times New Roman"/>
          <w:sz w:val="24"/>
        </w:rPr>
        <w:t>快速数据交换</w:t>
      </w:r>
      <w:r w:rsidR="0021734F">
        <w:rPr>
          <w:rFonts w:ascii="Times New Roman" w:eastAsia="宋体" w:hAnsi="Times New Roman" w:cs="Times New Roman" w:hint="eastAsia"/>
          <w:sz w:val="24"/>
        </w:rPr>
        <w:t>并完成车辆的</w:t>
      </w:r>
      <w:r w:rsidRPr="000243C4">
        <w:rPr>
          <w:rFonts w:ascii="Times New Roman" w:eastAsia="宋体" w:hAnsi="Times New Roman" w:cs="Times New Roman"/>
          <w:sz w:val="24"/>
        </w:rPr>
        <w:t>碰撞避免功能</w:t>
      </w:r>
      <w:r w:rsidR="0021734F">
        <w:rPr>
          <w:rFonts w:ascii="Times New Roman" w:eastAsia="宋体" w:hAnsi="Times New Roman" w:cs="Times New Roman" w:hint="eastAsia"/>
          <w:sz w:val="24"/>
        </w:rPr>
        <w:t>。</w:t>
      </w:r>
    </w:p>
    <w:p w:rsidR="005717DD" w:rsidRPr="000243C4" w:rsidRDefault="00E41B1C" w:rsidP="009624F7">
      <w:pPr>
        <w:spacing w:line="360" w:lineRule="auto"/>
        <w:jc w:val="center"/>
        <w:rPr>
          <w:rFonts w:ascii="Times New Roman" w:eastAsia="宋体" w:hAnsi="Times New Roman" w:cs="Times New Roman"/>
          <w:sz w:val="24"/>
        </w:rPr>
      </w:pPr>
      <w:r w:rsidRPr="000243C4">
        <w:rPr>
          <w:rFonts w:ascii="Times New Roman" w:eastAsia="宋体" w:hAnsi="Times New Roman" w:cs="Times New Roman"/>
          <w:noProof/>
          <w:sz w:val="24"/>
        </w:rPr>
        <w:lastRenderedPageBreak/>
        <w:drawing>
          <wp:inline distT="0" distB="0" distL="0" distR="0">
            <wp:extent cx="4593265" cy="22899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675816" cy="2331151"/>
                    </a:xfrm>
                    <a:prstGeom prst="rect">
                      <a:avLst/>
                    </a:prstGeom>
                  </pic:spPr>
                </pic:pic>
              </a:graphicData>
            </a:graphic>
          </wp:inline>
        </w:drawing>
      </w:r>
    </w:p>
    <w:p w:rsidR="00B10619" w:rsidRPr="000243C4" w:rsidRDefault="00F40AB5" w:rsidP="009624F7">
      <w:pPr>
        <w:spacing w:line="360" w:lineRule="auto"/>
        <w:jc w:val="center"/>
        <w:rPr>
          <w:rFonts w:ascii="Times New Roman" w:eastAsia="宋体" w:hAnsi="Times New Roman" w:cs="Times New Roman"/>
          <w:sz w:val="24"/>
        </w:rPr>
      </w:pPr>
      <w:r w:rsidRPr="000243C4">
        <w:rPr>
          <w:rFonts w:ascii="Times New Roman" w:eastAsia="宋体" w:hAnsi="Times New Roman" w:cs="Times New Roman"/>
          <w:sz w:val="24"/>
        </w:rPr>
        <w:t>图</w:t>
      </w:r>
      <w:r>
        <w:rPr>
          <w:rFonts w:ascii="Times New Roman" w:eastAsia="宋体" w:hAnsi="Times New Roman" w:cs="Times New Roman" w:hint="eastAsia"/>
          <w:sz w:val="24"/>
        </w:rPr>
        <w:t>5</w:t>
      </w:r>
      <w:r w:rsidR="0021734F">
        <w:rPr>
          <w:rFonts w:ascii="Times New Roman" w:eastAsia="宋体" w:hAnsi="Times New Roman" w:cs="Times New Roman" w:hint="eastAsia"/>
          <w:sz w:val="24"/>
        </w:rPr>
        <w:t>非视距场景下的车辆</w:t>
      </w:r>
      <w:r w:rsidR="007F67BE" w:rsidRPr="000243C4">
        <w:rPr>
          <w:rFonts w:ascii="Times New Roman" w:eastAsia="宋体" w:hAnsi="Times New Roman" w:cs="Times New Roman"/>
          <w:sz w:val="24"/>
        </w:rPr>
        <w:t>碰撞避免功能</w:t>
      </w:r>
    </w:p>
    <w:p w:rsidR="005717DD" w:rsidRPr="000243C4" w:rsidRDefault="005717DD" w:rsidP="009624F7">
      <w:pPr>
        <w:pStyle w:val="aa"/>
        <w:spacing w:line="360" w:lineRule="auto"/>
        <w:ind w:firstLine="480"/>
        <w:rPr>
          <w:rFonts w:ascii="Times New Roman" w:eastAsia="宋体" w:hAnsi="Times New Roman" w:cs="Times New Roman"/>
          <w:sz w:val="24"/>
        </w:rPr>
      </w:pPr>
      <w:r w:rsidRPr="000243C4">
        <w:rPr>
          <w:rFonts w:ascii="Times New Roman" w:eastAsia="宋体" w:hAnsi="Times New Roman" w:cs="Times New Roman"/>
          <w:sz w:val="24"/>
        </w:rPr>
        <w:t>3</w:t>
      </w:r>
      <w:r w:rsidRPr="000243C4">
        <w:rPr>
          <w:rFonts w:ascii="Times New Roman" w:eastAsia="宋体" w:hAnsi="Times New Roman" w:cs="Times New Roman"/>
          <w:sz w:val="24"/>
        </w:rPr>
        <w:t>、</w:t>
      </w:r>
      <w:r w:rsidR="00C12513" w:rsidRPr="000243C4">
        <w:rPr>
          <w:rFonts w:ascii="Times New Roman" w:eastAsia="宋体" w:hAnsi="Times New Roman" w:cs="Times New Roman"/>
          <w:sz w:val="24"/>
        </w:rPr>
        <w:t>视频传输功能：</w:t>
      </w:r>
      <w:r w:rsidR="00983104">
        <w:rPr>
          <w:rFonts w:ascii="Times New Roman" w:eastAsia="宋体" w:hAnsi="Times New Roman" w:cs="Times New Roman" w:hint="eastAsia"/>
          <w:sz w:val="24"/>
        </w:rPr>
        <w:t>基于</w:t>
      </w:r>
      <w:r w:rsidR="00473C4C">
        <w:rPr>
          <w:rFonts w:ascii="Times New Roman" w:eastAsia="宋体" w:hAnsi="Times New Roman" w:cs="Times New Roman" w:hint="eastAsia"/>
          <w:sz w:val="24"/>
        </w:rPr>
        <w:t>无线通信</w:t>
      </w:r>
      <w:r w:rsidR="00850BBF">
        <w:rPr>
          <w:rFonts w:ascii="Times New Roman" w:eastAsia="宋体" w:hAnsi="Times New Roman" w:cs="Times New Roman" w:hint="eastAsia"/>
          <w:sz w:val="24"/>
        </w:rPr>
        <w:t>技术</w:t>
      </w:r>
      <w:r w:rsidR="00983104">
        <w:rPr>
          <w:rFonts w:ascii="Times New Roman" w:eastAsia="宋体" w:hAnsi="Times New Roman" w:cs="Times New Roman" w:hint="eastAsia"/>
          <w:sz w:val="24"/>
        </w:rPr>
        <w:t>，</w:t>
      </w:r>
      <w:r w:rsidR="00850BBF">
        <w:rPr>
          <w:rFonts w:ascii="Times New Roman" w:eastAsia="宋体" w:hAnsi="Times New Roman" w:cs="Times New Roman" w:hint="eastAsia"/>
          <w:sz w:val="24"/>
        </w:rPr>
        <w:t>车辆与车辆（</w:t>
      </w:r>
      <w:r w:rsidR="00850BBF">
        <w:rPr>
          <w:rFonts w:ascii="Times New Roman" w:eastAsia="宋体" w:hAnsi="Times New Roman" w:cs="Times New Roman" w:hint="eastAsia"/>
          <w:sz w:val="24"/>
        </w:rPr>
        <w:t>V</w:t>
      </w:r>
      <w:r w:rsidR="00850BBF">
        <w:rPr>
          <w:rFonts w:ascii="Times New Roman" w:eastAsia="宋体" w:hAnsi="Times New Roman" w:cs="Times New Roman"/>
          <w:sz w:val="24"/>
        </w:rPr>
        <w:t>2I</w:t>
      </w:r>
      <w:r w:rsidR="00850BBF">
        <w:rPr>
          <w:rFonts w:ascii="Times New Roman" w:eastAsia="宋体" w:hAnsi="Times New Roman" w:cs="Times New Roman" w:hint="eastAsia"/>
          <w:sz w:val="24"/>
        </w:rPr>
        <w:t>）与车辆与路设（</w:t>
      </w:r>
      <w:r w:rsidR="00850BBF">
        <w:rPr>
          <w:rFonts w:ascii="Times New Roman" w:eastAsia="宋体" w:hAnsi="Times New Roman" w:cs="Times New Roman" w:hint="eastAsia"/>
          <w:sz w:val="24"/>
        </w:rPr>
        <w:t>V</w:t>
      </w:r>
      <w:r w:rsidR="00850BBF">
        <w:rPr>
          <w:rFonts w:ascii="Times New Roman" w:eastAsia="宋体" w:hAnsi="Times New Roman" w:cs="Times New Roman"/>
          <w:sz w:val="24"/>
        </w:rPr>
        <w:t>2I</w:t>
      </w:r>
      <w:r w:rsidR="00850BBF">
        <w:rPr>
          <w:rFonts w:ascii="Times New Roman" w:eastAsia="宋体" w:hAnsi="Times New Roman" w:cs="Times New Roman" w:hint="eastAsia"/>
          <w:sz w:val="24"/>
        </w:rPr>
        <w:t>）</w:t>
      </w:r>
      <w:r w:rsidR="00983104">
        <w:rPr>
          <w:rFonts w:ascii="Times New Roman" w:eastAsia="宋体" w:hAnsi="Times New Roman" w:cs="Times New Roman" w:hint="eastAsia"/>
          <w:sz w:val="24"/>
        </w:rPr>
        <w:t>可实现</w:t>
      </w:r>
      <w:r w:rsidR="00695A39">
        <w:rPr>
          <w:rFonts w:ascii="Times New Roman" w:eastAsia="宋体" w:hAnsi="Times New Roman" w:cs="Times New Roman" w:hint="eastAsia"/>
          <w:sz w:val="24"/>
        </w:rPr>
        <w:t>实时的多跳视频传输功能</w:t>
      </w:r>
      <w:r w:rsidR="00850BBF">
        <w:rPr>
          <w:rFonts w:ascii="Times New Roman" w:eastAsia="宋体" w:hAnsi="Times New Roman" w:cs="Times New Roman" w:hint="eastAsia"/>
          <w:sz w:val="24"/>
        </w:rPr>
        <w:t>，以进行车辆安全控制与娱乐业务的拓展</w:t>
      </w:r>
      <w:r w:rsidR="00695A39">
        <w:rPr>
          <w:rFonts w:ascii="Times New Roman" w:eastAsia="宋体" w:hAnsi="Times New Roman" w:cs="Times New Roman" w:hint="eastAsia"/>
          <w:sz w:val="24"/>
        </w:rPr>
        <w:t>。</w:t>
      </w:r>
    </w:p>
    <w:p w:rsidR="005717DD" w:rsidRPr="000243C4" w:rsidRDefault="00C26E52" w:rsidP="009624F7">
      <w:pPr>
        <w:spacing w:line="360" w:lineRule="auto"/>
        <w:jc w:val="center"/>
        <w:rPr>
          <w:rFonts w:ascii="Times New Roman" w:eastAsia="宋体" w:hAnsi="Times New Roman" w:cs="Times New Roman"/>
          <w:sz w:val="24"/>
        </w:rPr>
      </w:pPr>
      <w:r w:rsidRPr="000243C4">
        <w:rPr>
          <w:rFonts w:ascii="Times New Roman" w:eastAsia="宋体" w:hAnsi="Times New Roman" w:cs="Times New Roman"/>
          <w:noProof/>
          <w:sz w:val="24"/>
        </w:rPr>
        <w:drawing>
          <wp:inline distT="0" distB="0" distL="0" distR="0">
            <wp:extent cx="4848446" cy="268865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887214" cy="2710150"/>
                    </a:xfrm>
                    <a:prstGeom prst="rect">
                      <a:avLst/>
                    </a:prstGeom>
                  </pic:spPr>
                </pic:pic>
              </a:graphicData>
            </a:graphic>
          </wp:inline>
        </w:drawing>
      </w:r>
    </w:p>
    <w:p w:rsidR="005D0370" w:rsidRPr="000243C4" w:rsidRDefault="00F40AB5" w:rsidP="009624F7">
      <w:pPr>
        <w:spacing w:line="360" w:lineRule="auto"/>
        <w:jc w:val="center"/>
        <w:rPr>
          <w:rFonts w:ascii="Times New Roman" w:eastAsia="宋体" w:hAnsi="Times New Roman" w:cs="Times New Roman"/>
          <w:sz w:val="24"/>
        </w:rPr>
      </w:pPr>
      <w:r w:rsidRPr="000243C4">
        <w:rPr>
          <w:rFonts w:ascii="Times New Roman" w:eastAsia="宋体" w:hAnsi="Times New Roman" w:cs="Times New Roman"/>
          <w:sz w:val="24"/>
        </w:rPr>
        <w:t>图</w:t>
      </w:r>
      <w:r>
        <w:rPr>
          <w:rFonts w:ascii="Times New Roman" w:eastAsia="宋体" w:hAnsi="Times New Roman" w:cs="Times New Roman" w:hint="eastAsia"/>
          <w:sz w:val="24"/>
        </w:rPr>
        <w:t>6</w:t>
      </w:r>
      <w:r>
        <w:rPr>
          <w:rFonts w:ascii="Times New Roman" w:eastAsia="宋体" w:hAnsi="Times New Roman" w:cs="Times New Roman"/>
          <w:sz w:val="24"/>
        </w:rPr>
        <w:t xml:space="preserve"> </w:t>
      </w:r>
      <w:r>
        <w:rPr>
          <w:rFonts w:ascii="Times New Roman" w:eastAsia="宋体" w:hAnsi="Times New Roman" w:cs="Times New Roman" w:hint="eastAsia"/>
          <w:sz w:val="24"/>
        </w:rPr>
        <w:t>实时的多跳</w:t>
      </w:r>
      <w:r w:rsidR="005D0370" w:rsidRPr="000243C4">
        <w:rPr>
          <w:rFonts w:ascii="Times New Roman" w:eastAsia="宋体" w:hAnsi="Times New Roman" w:cs="Times New Roman"/>
          <w:sz w:val="24"/>
        </w:rPr>
        <w:t>视频传输</w:t>
      </w:r>
    </w:p>
    <w:p w:rsidR="00B10619" w:rsidRPr="000243C4" w:rsidRDefault="004E536D" w:rsidP="009624F7">
      <w:pPr>
        <w:pStyle w:val="aa"/>
        <w:spacing w:line="360" w:lineRule="auto"/>
        <w:ind w:firstLine="480"/>
        <w:rPr>
          <w:rFonts w:ascii="Times New Roman" w:eastAsia="宋体" w:hAnsi="Times New Roman" w:cs="Times New Roman"/>
          <w:sz w:val="24"/>
        </w:rPr>
      </w:pPr>
      <w:r w:rsidRPr="000243C4">
        <w:rPr>
          <w:rFonts w:ascii="Times New Roman" w:eastAsia="宋体" w:hAnsi="Times New Roman" w:cs="Times New Roman"/>
          <w:sz w:val="24"/>
        </w:rPr>
        <w:t>4</w:t>
      </w:r>
      <w:r w:rsidRPr="000243C4">
        <w:rPr>
          <w:rFonts w:ascii="Times New Roman" w:eastAsia="宋体" w:hAnsi="Times New Roman" w:cs="Times New Roman"/>
          <w:sz w:val="24"/>
        </w:rPr>
        <w:t>、</w:t>
      </w:r>
      <w:r w:rsidR="0013080A" w:rsidRPr="000243C4">
        <w:rPr>
          <w:rFonts w:ascii="Times New Roman" w:eastAsia="宋体" w:hAnsi="Times New Roman" w:cs="Times New Roman"/>
          <w:sz w:val="24"/>
        </w:rPr>
        <w:t>微观和宏观室内</w:t>
      </w:r>
      <w:r w:rsidR="0013080A" w:rsidRPr="000243C4">
        <w:rPr>
          <w:rFonts w:ascii="Times New Roman" w:eastAsia="宋体" w:hAnsi="Times New Roman" w:cs="Times New Roman"/>
          <w:sz w:val="24"/>
        </w:rPr>
        <w:t>/</w:t>
      </w:r>
      <w:r w:rsidR="0013080A" w:rsidRPr="000243C4">
        <w:rPr>
          <w:rFonts w:ascii="Times New Roman" w:eastAsia="宋体" w:hAnsi="Times New Roman" w:cs="Times New Roman"/>
          <w:sz w:val="24"/>
        </w:rPr>
        <w:t>外停车导航</w:t>
      </w:r>
      <w:r w:rsidR="00BC2170">
        <w:rPr>
          <w:rFonts w:ascii="Times New Roman" w:eastAsia="宋体" w:hAnsi="Times New Roman" w:cs="Times New Roman" w:hint="eastAsia"/>
          <w:sz w:val="24"/>
        </w:rPr>
        <w:t>：基于实时响应的</w:t>
      </w:r>
      <w:r w:rsidR="00661392">
        <w:rPr>
          <w:rFonts w:ascii="Times New Roman" w:eastAsia="宋体" w:hAnsi="Times New Roman" w:cs="Times New Roman" w:hint="eastAsia"/>
          <w:sz w:val="24"/>
        </w:rPr>
        <w:t>车辆数据分析云平台，本演示平台可对驾车用户进行车位预约、室外导航、</w:t>
      </w:r>
      <w:r w:rsidR="00893621">
        <w:rPr>
          <w:rFonts w:ascii="Times New Roman" w:eastAsia="宋体" w:hAnsi="Times New Roman" w:cs="Times New Roman" w:hint="eastAsia"/>
          <w:sz w:val="24"/>
        </w:rPr>
        <w:t>附属</w:t>
      </w:r>
      <w:r w:rsidR="00661392">
        <w:rPr>
          <w:rFonts w:ascii="Times New Roman" w:eastAsia="宋体" w:hAnsi="Times New Roman" w:cs="Times New Roman" w:hint="eastAsia"/>
          <w:sz w:val="24"/>
        </w:rPr>
        <w:t>服务等功能</w:t>
      </w:r>
      <w:r w:rsidR="00A8511F">
        <w:rPr>
          <w:rFonts w:ascii="Times New Roman" w:eastAsia="宋体" w:hAnsi="Times New Roman" w:cs="Times New Roman" w:hint="eastAsia"/>
          <w:sz w:val="24"/>
        </w:rPr>
        <w:t>；</w:t>
      </w:r>
      <w:r w:rsidR="00893621">
        <w:rPr>
          <w:rFonts w:ascii="Times New Roman" w:eastAsia="宋体" w:hAnsi="Times New Roman" w:cs="Times New Roman" w:hint="eastAsia"/>
          <w:sz w:val="24"/>
        </w:rPr>
        <w:t>基于室内车</w:t>
      </w:r>
      <w:bookmarkStart w:id="11" w:name="OLE_LINK16"/>
      <w:bookmarkStart w:id="12" w:name="OLE_LINK17"/>
      <w:r w:rsidR="00893621">
        <w:rPr>
          <w:rFonts w:ascii="Times New Roman" w:eastAsia="宋体" w:hAnsi="Times New Roman" w:cs="Times New Roman" w:hint="eastAsia"/>
          <w:sz w:val="24"/>
        </w:rPr>
        <w:t>位感知与导航技术，系统实现了精确的室内车位导航系统</w:t>
      </w:r>
      <w:r w:rsidR="004423B0">
        <w:rPr>
          <w:rFonts w:ascii="Times New Roman" w:eastAsia="宋体" w:hAnsi="Times New Roman" w:cs="Times New Roman" w:hint="eastAsia"/>
          <w:sz w:val="24"/>
        </w:rPr>
        <w:t>，以模拟真实场景的自动泊车</w:t>
      </w:r>
      <w:r w:rsidR="00D8376B">
        <w:rPr>
          <w:rFonts w:ascii="Times New Roman" w:eastAsia="宋体" w:hAnsi="Times New Roman" w:cs="Times New Roman" w:hint="eastAsia"/>
          <w:sz w:val="24"/>
        </w:rPr>
        <w:t>过程</w:t>
      </w:r>
      <w:r w:rsidR="00893621">
        <w:rPr>
          <w:rFonts w:ascii="Times New Roman" w:eastAsia="宋体" w:hAnsi="Times New Roman" w:cs="Times New Roman" w:hint="eastAsia"/>
          <w:sz w:val="24"/>
        </w:rPr>
        <w:t>。</w:t>
      </w:r>
    </w:p>
    <w:bookmarkEnd w:id="11"/>
    <w:bookmarkEnd w:id="12"/>
    <w:p w:rsidR="00C31BCF" w:rsidRDefault="000B6CD0" w:rsidP="00F40AB5">
      <w:pPr>
        <w:spacing w:line="360" w:lineRule="auto"/>
        <w:jc w:val="right"/>
        <w:rPr>
          <w:rFonts w:ascii="Times New Roman" w:eastAsia="宋体" w:hAnsi="Times New Roman" w:cs="Times New Roman"/>
          <w:sz w:val="24"/>
        </w:rPr>
      </w:pPr>
      <w:r w:rsidRPr="000243C4">
        <w:rPr>
          <w:rFonts w:ascii="Times New Roman" w:eastAsia="宋体" w:hAnsi="Times New Roman" w:cs="Times New Roman"/>
          <w:noProof/>
          <w:sz w:val="24"/>
        </w:rPr>
        <w:lastRenderedPageBreak/>
        <w:drawing>
          <wp:inline distT="0" distB="0" distL="0" distR="0">
            <wp:extent cx="1323975" cy="2347936"/>
            <wp:effectExtent l="19050" t="19050" r="9525" b="14605"/>
            <wp:docPr id="15" name="图片 4" descr="Screenshot_2017-03-15-11-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2017-03-15-11-22-23"/>
                    <pic:cNvPicPr>
                      <a:picLocks noChangeAspect="1" noChangeArrowheads="1"/>
                    </pic:cNvPicPr>
                  </pic:nvPicPr>
                  <pic:blipFill>
                    <a:blip r:embed="rId15" cstate="print"/>
                    <a:srcRect/>
                    <a:stretch>
                      <a:fillRect/>
                    </a:stretch>
                  </pic:blipFill>
                  <pic:spPr bwMode="auto">
                    <a:xfrm>
                      <a:off x="0" y="0"/>
                      <a:ext cx="1347349" cy="2389388"/>
                    </a:xfrm>
                    <a:prstGeom prst="rect">
                      <a:avLst/>
                    </a:prstGeom>
                    <a:ln w="3175" cap="sq" cmpd="thickThin">
                      <a:solidFill>
                        <a:srgbClr val="000000"/>
                      </a:solidFill>
                      <a:prstDash val="solid"/>
                      <a:miter lim="800000"/>
                    </a:ln>
                    <a:effectLst/>
                  </pic:spPr>
                </pic:pic>
              </a:graphicData>
            </a:graphic>
          </wp:inline>
        </w:drawing>
      </w:r>
      <w:r w:rsidR="00BC2170">
        <w:rPr>
          <w:rFonts w:ascii="Times New Roman" w:hAnsi="Times New Roman" w:cs="Times New Roman"/>
          <w:noProof/>
        </w:rPr>
        <w:t xml:space="preserve"> </w:t>
      </w:r>
      <w:r w:rsidR="00F40AB5">
        <w:rPr>
          <w:rFonts w:ascii="Times New Roman" w:hAnsi="Times New Roman" w:cs="Times New Roman"/>
          <w:noProof/>
        </w:rPr>
        <w:t xml:space="preserve"> </w:t>
      </w:r>
      <w:bookmarkStart w:id="13" w:name="_GoBack"/>
      <w:bookmarkEnd w:id="13"/>
      <w:r w:rsidR="00BC2170">
        <w:rPr>
          <w:rFonts w:ascii="Times New Roman" w:hAnsi="Times New Roman" w:cs="Times New Roman"/>
          <w:noProof/>
        </w:rPr>
        <w:t xml:space="preserve"> </w:t>
      </w:r>
      <w:r w:rsidR="00C31BCF" w:rsidRPr="003445AA">
        <w:rPr>
          <w:rFonts w:ascii="Times New Roman" w:hAnsi="Times New Roman" w:cs="Times New Roman"/>
          <w:noProof/>
        </w:rPr>
        <w:drawing>
          <wp:inline distT="0" distB="0" distL="0" distR="0" wp14:anchorId="23A03DF0" wp14:editId="5574F767">
            <wp:extent cx="3514725" cy="2123440"/>
            <wp:effectExtent l="0" t="0" r="9525" b="0"/>
            <wp:docPr id="12" name="图片 7" descr="C:\Users\Administrator\Desktop\DS\演示视频\第二版\demo\smallright4.png"/>
            <wp:cNvGraphicFramePr/>
            <a:graphic xmlns:a="http://schemas.openxmlformats.org/drawingml/2006/main">
              <a:graphicData uri="http://schemas.openxmlformats.org/drawingml/2006/picture">
                <pic:pic xmlns:pic="http://schemas.openxmlformats.org/drawingml/2006/picture">
                  <pic:nvPicPr>
                    <pic:cNvPr id="148482" name="Picture 2" descr="C:\Users\Administrator\Desktop\DS\演示视频\第二版\demo\smallright4.png"/>
                    <pic:cNvPicPr>
                      <a:picLocks noChangeAspect="1" noChangeArrowheads="1"/>
                    </pic:cNvPicPr>
                  </pic:nvPicPr>
                  <pic:blipFill>
                    <a:blip r:embed="rId16" cstate="print"/>
                    <a:srcRect/>
                    <a:stretch>
                      <a:fillRect/>
                    </a:stretch>
                  </pic:blipFill>
                  <pic:spPr bwMode="auto">
                    <a:xfrm>
                      <a:off x="0" y="0"/>
                      <a:ext cx="3525121" cy="2129721"/>
                    </a:xfrm>
                    <a:prstGeom prst="rect">
                      <a:avLst/>
                    </a:prstGeom>
                    <a:noFill/>
                  </pic:spPr>
                </pic:pic>
              </a:graphicData>
            </a:graphic>
          </wp:inline>
        </w:drawing>
      </w:r>
    </w:p>
    <w:p w:rsidR="00673660" w:rsidRPr="000243C4" w:rsidRDefault="00F40AB5" w:rsidP="00F40AB5">
      <w:pPr>
        <w:spacing w:line="360" w:lineRule="auto"/>
        <w:jc w:val="center"/>
        <w:rPr>
          <w:rFonts w:ascii="Times New Roman" w:eastAsia="宋体" w:hAnsi="Times New Roman" w:cs="Times New Roman"/>
          <w:sz w:val="24"/>
        </w:rPr>
      </w:pPr>
      <w:r w:rsidRPr="000243C4">
        <w:rPr>
          <w:rFonts w:ascii="Times New Roman" w:eastAsia="宋体" w:hAnsi="Times New Roman" w:cs="Times New Roman"/>
          <w:sz w:val="24"/>
        </w:rPr>
        <w:t>图</w:t>
      </w:r>
      <w:r w:rsidR="00FC6C66">
        <w:rPr>
          <w:rFonts w:ascii="Times New Roman" w:eastAsia="宋体" w:hAnsi="Times New Roman" w:cs="Times New Roman" w:hint="eastAsia"/>
          <w:sz w:val="24"/>
        </w:rPr>
        <w:t>7</w:t>
      </w:r>
      <w:r>
        <w:rPr>
          <w:rFonts w:ascii="Times New Roman" w:eastAsia="宋体" w:hAnsi="Times New Roman" w:cs="Times New Roman"/>
          <w:sz w:val="24"/>
        </w:rPr>
        <w:t xml:space="preserve"> </w:t>
      </w:r>
      <w:r w:rsidR="000B6CD0" w:rsidRPr="000243C4">
        <w:rPr>
          <w:rFonts w:ascii="Times New Roman" w:eastAsia="宋体" w:hAnsi="Times New Roman" w:cs="Times New Roman"/>
          <w:sz w:val="24"/>
        </w:rPr>
        <w:t>车位预约和室外导航</w:t>
      </w:r>
      <w:r>
        <w:rPr>
          <w:rFonts w:ascii="Times New Roman" w:eastAsia="宋体" w:hAnsi="Times New Roman" w:cs="Times New Roman" w:hint="eastAsia"/>
          <w:sz w:val="24"/>
        </w:rPr>
        <w:t>功能</w:t>
      </w:r>
    </w:p>
    <w:p w:rsidR="004800D7" w:rsidRPr="000243C4" w:rsidRDefault="00B34721" w:rsidP="00AE6EF5">
      <w:pPr>
        <w:pStyle w:val="aa"/>
        <w:spacing w:line="360" w:lineRule="auto"/>
        <w:ind w:firstLine="480"/>
        <w:rPr>
          <w:rFonts w:ascii="Times New Roman" w:eastAsia="宋体" w:hAnsi="Times New Roman" w:cs="Times New Roman"/>
          <w:kern w:val="0"/>
          <w:sz w:val="24"/>
        </w:rPr>
      </w:pPr>
      <w:r w:rsidRPr="000243C4">
        <w:rPr>
          <w:rFonts w:ascii="Times New Roman" w:eastAsia="宋体" w:hAnsi="Times New Roman" w:cs="Times New Roman"/>
          <w:sz w:val="24"/>
        </w:rPr>
        <w:t>5</w:t>
      </w:r>
      <w:r w:rsidRPr="000243C4">
        <w:rPr>
          <w:rFonts w:ascii="Times New Roman" w:eastAsia="宋体" w:hAnsi="Times New Roman" w:cs="Times New Roman"/>
          <w:sz w:val="24"/>
        </w:rPr>
        <w:t>、</w:t>
      </w:r>
      <w:r w:rsidR="004800D7" w:rsidRPr="000243C4">
        <w:rPr>
          <w:rFonts w:ascii="Times New Roman" w:eastAsia="宋体" w:hAnsi="Times New Roman" w:cs="Times New Roman"/>
          <w:kern w:val="0"/>
          <w:sz w:val="24"/>
        </w:rPr>
        <w:t>大规模</w:t>
      </w:r>
      <w:r w:rsidR="004800D7" w:rsidRPr="00AE6EF5">
        <w:rPr>
          <w:rFonts w:ascii="Times New Roman" w:eastAsia="宋体" w:hAnsi="Times New Roman" w:cs="Times New Roman"/>
          <w:sz w:val="24"/>
        </w:rPr>
        <w:t>智能</w:t>
      </w:r>
      <w:r w:rsidR="004800D7" w:rsidRPr="000243C4">
        <w:rPr>
          <w:rFonts w:ascii="Times New Roman" w:eastAsia="宋体" w:hAnsi="Times New Roman" w:cs="Times New Roman"/>
          <w:kern w:val="0"/>
          <w:sz w:val="24"/>
        </w:rPr>
        <w:t>仓储系统：</w:t>
      </w:r>
      <w:r w:rsidR="009354FB" w:rsidRPr="000243C4">
        <w:rPr>
          <w:rFonts w:ascii="Times New Roman" w:eastAsia="宋体" w:hAnsi="Times New Roman" w:cs="Times New Roman"/>
          <w:kern w:val="0"/>
          <w:sz w:val="24"/>
        </w:rPr>
        <w:t>基于</w:t>
      </w:r>
      <w:r w:rsidR="004800D7" w:rsidRPr="000243C4">
        <w:rPr>
          <w:rFonts w:ascii="Times New Roman" w:eastAsia="宋体" w:hAnsi="Times New Roman" w:cs="Times New Roman"/>
          <w:kern w:val="0"/>
          <w:sz w:val="24"/>
        </w:rPr>
        <w:t>云计算</w:t>
      </w:r>
      <w:r w:rsidR="00B42E2A">
        <w:rPr>
          <w:rFonts w:ascii="Times New Roman" w:eastAsia="宋体" w:hAnsi="Times New Roman" w:cs="Times New Roman" w:hint="eastAsia"/>
          <w:kern w:val="0"/>
          <w:sz w:val="24"/>
        </w:rPr>
        <w:t>与</w:t>
      </w:r>
      <w:r w:rsidR="004800D7" w:rsidRPr="000243C4">
        <w:rPr>
          <w:rFonts w:ascii="Times New Roman" w:eastAsia="宋体" w:hAnsi="Times New Roman" w:cs="Times New Roman"/>
          <w:kern w:val="0"/>
          <w:sz w:val="24"/>
        </w:rPr>
        <w:t>人工智能技术，将自主决策和云调度、云决策结合，使得</w:t>
      </w:r>
      <w:r w:rsidR="00B42E2A">
        <w:rPr>
          <w:rFonts w:ascii="Times New Roman" w:eastAsia="宋体" w:hAnsi="Times New Roman" w:cs="Times New Roman" w:hint="eastAsia"/>
          <w:kern w:val="0"/>
          <w:sz w:val="24"/>
        </w:rPr>
        <w:t>智慧</w:t>
      </w:r>
      <w:r w:rsidR="004800D7" w:rsidRPr="000243C4">
        <w:rPr>
          <w:rFonts w:ascii="Times New Roman" w:eastAsia="宋体" w:hAnsi="Times New Roman" w:cs="Times New Roman"/>
          <w:kern w:val="0"/>
          <w:sz w:val="24"/>
        </w:rPr>
        <w:t>仓储系统的管理、控制、协调</w:t>
      </w:r>
      <w:r w:rsidR="009354FB" w:rsidRPr="000243C4">
        <w:rPr>
          <w:rFonts w:ascii="Times New Roman" w:eastAsia="宋体" w:hAnsi="Times New Roman" w:cs="Times New Roman"/>
          <w:kern w:val="0"/>
          <w:sz w:val="24"/>
        </w:rPr>
        <w:t>更加</w:t>
      </w:r>
      <w:r w:rsidR="004800D7" w:rsidRPr="000243C4">
        <w:rPr>
          <w:rFonts w:ascii="Times New Roman" w:eastAsia="宋体" w:hAnsi="Times New Roman" w:cs="Times New Roman"/>
          <w:kern w:val="0"/>
          <w:sz w:val="24"/>
        </w:rPr>
        <w:t>一体化。</w:t>
      </w:r>
      <w:r w:rsidR="004800D7" w:rsidRPr="000243C4">
        <w:rPr>
          <w:rFonts w:ascii="Times New Roman" w:eastAsia="宋体" w:hAnsi="Times New Roman" w:cs="Times New Roman"/>
          <w:kern w:val="0"/>
          <w:sz w:val="24"/>
        </w:rPr>
        <w:t xml:space="preserve"> </w:t>
      </w:r>
    </w:p>
    <w:p w:rsidR="00EE2CA6" w:rsidRPr="000243C4" w:rsidRDefault="00EE2CA6" w:rsidP="00437DF4">
      <w:pPr>
        <w:pStyle w:val="aa"/>
        <w:spacing w:before="240" w:line="360" w:lineRule="auto"/>
        <w:ind w:firstLineChars="0" w:firstLine="0"/>
        <w:jc w:val="center"/>
        <w:rPr>
          <w:rFonts w:ascii="Times New Roman" w:eastAsia="宋体" w:hAnsi="Times New Roman" w:cs="Times New Roman"/>
          <w:sz w:val="24"/>
        </w:rPr>
      </w:pPr>
      <w:r w:rsidRPr="000243C4">
        <w:rPr>
          <w:rFonts w:ascii="Times New Roman" w:eastAsia="宋体" w:hAnsi="Times New Roman" w:cs="Times New Roman"/>
          <w:noProof/>
          <w:sz w:val="24"/>
        </w:rPr>
        <w:drawing>
          <wp:inline distT="0" distB="0" distL="0" distR="0">
            <wp:extent cx="2552700" cy="1562100"/>
            <wp:effectExtent l="0" t="0" r="0" b="0"/>
            <wp:docPr id="14" name="图片 2"/>
            <wp:cNvGraphicFramePr/>
            <a:graphic xmlns:a="http://schemas.openxmlformats.org/drawingml/2006/main">
              <a:graphicData uri="http://schemas.openxmlformats.org/drawingml/2006/picture">
                <pic:pic xmlns:pic="http://schemas.openxmlformats.org/drawingml/2006/picture">
                  <pic:nvPicPr>
                    <pic:cNvPr id="82"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3210" cy="1562412"/>
                    </a:xfrm>
                    <a:prstGeom prst="rect">
                      <a:avLst/>
                    </a:prstGeom>
                    <a:noFill/>
                    <a:ln>
                      <a:noFill/>
                    </a:ln>
                    <a:effectLst/>
                    <a:extLst/>
                  </pic:spPr>
                </pic:pic>
              </a:graphicData>
            </a:graphic>
          </wp:inline>
        </w:drawing>
      </w:r>
      <w:r w:rsidR="00B42E2A">
        <w:rPr>
          <w:rFonts w:ascii="Times New Roman" w:eastAsia="宋体" w:hAnsi="Times New Roman" w:cs="Times New Roman"/>
          <w:noProof/>
          <w:sz w:val="24"/>
        </w:rPr>
        <w:t xml:space="preserve"> </w:t>
      </w:r>
      <w:r w:rsidR="00B42E2A" w:rsidRPr="000243C4">
        <w:rPr>
          <w:rFonts w:ascii="Times New Roman" w:eastAsia="宋体" w:hAnsi="Times New Roman" w:cs="Times New Roman"/>
          <w:noProof/>
          <w:sz w:val="24"/>
        </w:rPr>
        <w:drawing>
          <wp:inline distT="0" distB="0" distL="0" distR="0" wp14:anchorId="19421D68" wp14:editId="186EDA94">
            <wp:extent cx="2613935" cy="1566545"/>
            <wp:effectExtent l="0" t="0" r="0" b="0"/>
            <wp:docPr id="13" name="图片 1" descr="C:\Users\Administrator\Documents\Tencent Files\641988973\Image\C2C\8ZQJ71N$CK~)}$QX3QJ)]HV.png"/>
            <wp:cNvGraphicFramePr/>
            <a:graphic xmlns:a="http://schemas.openxmlformats.org/drawingml/2006/main">
              <a:graphicData uri="http://schemas.openxmlformats.org/drawingml/2006/picture">
                <pic:pic xmlns:pic="http://schemas.openxmlformats.org/drawingml/2006/picture">
                  <pic:nvPicPr>
                    <pic:cNvPr id="96" name="Picture 9" descr="C:\Users\Administrator\Documents\Tencent Files\641988973\Image\C2C\8ZQJ71N$CK~)}$QX3QJ)]HV.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19356" cy="1569794"/>
                    </a:xfrm>
                    <a:prstGeom prst="rect">
                      <a:avLst/>
                    </a:prstGeom>
                    <a:noFill/>
                    <a:extLst/>
                  </pic:spPr>
                </pic:pic>
              </a:graphicData>
            </a:graphic>
          </wp:inline>
        </w:drawing>
      </w:r>
    </w:p>
    <w:p w:rsidR="00EE2CA6" w:rsidRPr="00B42E2A" w:rsidRDefault="00B42E2A" w:rsidP="00B42E2A">
      <w:pPr>
        <w:pStyle w:val="aa"/>
        <w:spacing w:line="360" w:lineRule="auto"/>
        <w:ind w:firstLineChars="0" w:firstLine="0"/>
        <w:jc w:val="center"/>
        <w:rPr>
          <w:rFonts w:ascii="Times New Roman" w:eastAsia="宋体" w:hAnsi="Times New Roman" w:cs="Times New Roman"/>
          <w:sz w:val="24"/>
        </w:rPr>
      </w:pPr>
      <w:r>
        <w:rPr>
          <w:rFonts w:ascii="Times New Roman" w:eastAsia="宋体" w:hAnsi="Times New Roman" w:cs="Times New Roman" w:hint="eastAsia"/>
          <w:sz w:val="24"/>
        </w:rPr>
        <w:t>图</w:t>
      </w:r>
      <w:r w:rsidR="00FC6C66">
        <w:rPr>
          <w:rFonts w:ascii="Times New Roman" w:eastAsia="宋体" w:hAnsi="Times New Roman" w:cs="Times New Roman" w:hint="eastAsia"/>
          <w:sz w:val="24"/>
        </w:rPr>
        <w:t>8</w:t>
      </w:r>
      <w:r>
        <w:rPr>
          <w:rFonts w:ascii="Times New Roman" w:eastAsia="宋体" w:hAnsi="Times New Roman" w:cs="Times New Roman"/>
          <w:sz w:val="24"/>
        </w:rPr>
        <w:t xml:space="preserve"> </w:t>
      </w:r>
      <w:r w:rsidR="00EE2CA6" w:rsidRPr="000243C4">
        <w:rPr>
          <w:rFonts w:ascii="Times New Roman" w:eastAsia="宋体" w:hAnsi="Times New Roman" w:cs="Times New Roman"/>
          <w:sz w:val="24"/>
        </w:rPr>
        <w:t>大规模智能仓储系统架构</w:t>
      </w:r>
      <w:r>
        <w:rPr>
          <w:rFonts w:ascii="Times New Roman" w:eastAsia="宋体" w:hAnsi="Times New Roman" w:cs="Times New Roman" w:hint="eastAsia"/>
          <w:sz w:val="24"/>
        </w:rPr>
        <w:t xml:space="preserve"> </w:t>
      </w:r>
      <w:r w:rsidR="0009738D">
        <w:rPr>
          <w:rFonts w:ascii="Times New Roman" w:eastAsia="宋体" w:hAnsi="Times New Roman" w:cs="Times New Roman"/>
          <w:sz w:val="24"/>
        </w:rPr>
        <w:t xml:space="preserve">       </w:t>
      </w:r>
      <w:r>
        <w:rPr>
          <w:rFonts w:ascii="Times New Roman" w:eastAsia="宋体" w:hAnsi="Times New Roman" w:cs="Times New Roman" w:hint="eastAsia"/>
          <w:sz w:val="24"/>
        </w:rPr>
        <w:t>图</w:t>
      </w:r>
      <w:r w:rsidR="00FC6C66">
        <w:rPr>
          <w:rFonts w:ascii="Times New Roman" w:eastAsia="宋体" w:hAnsi="Times New Roman" w:cs="Times New Roman" w:hint="eastAsia"/>
          <w:sz w:val="24"/>
        </w:rPr>
        <w:t>9</w:t>
      </w:r>
      <w:r>
        <w:rPr>
          <w:rFonts w:ascii="Times New Roman" w:eastAsia="宋体" w:hAnsi="Times New Roman" w:cs="Times New Roman"/>
          <w:sz w:val="24"/>
        </w:rPr>
        <w:t xml:space="preserve"> </w:t>
      </w:r>
      <w:r w:rsidRPr="000243C4">
        <w:rPr>
          <w:rFonts w:ascii="Times New Roman" w:eastAsia="宋体" w:hAnsi="Times New Roman" w:cs="Times New Roman"/>
          <w:sz w:val="24"/>
        </w:rPr>
        <w:t>大规模智能仓储演示平台</w:t>
      </w:r>
    </w:p>
    <w:bookmarkEnd w:id="0"/>
    <w:bookmarkEnd w:id="1"/>
    <w:p w:rsidR="00157BE1" w:rsidRPr="000243C4" w:rsidRDefault="00E11E26" w:rsidP="009624F7">
      <w:pPr>
        <w:pStyle w:val="aa"/>
        <w:spacing w:line="360" w:lineRule="auto"/>
        <w:ind w:left="403" w:firstLine="480"/>
        <w:rPr>
          <w:rFonts w:ascii="Times New Roman" w:eastAsia="宋体" w:hAnsi="Times New Roman" w:cs="Times New Roman"/>
          <w:sz w:val="24"/>
        </w:rPr>
      </w:pPr>
      <w:r w:rsidRPr="000243C4">
        <w:rPr>
          <w:rFonts w:ascii="Times New Roman" w:eastAsia="宋体" w:hAnsi="Times New Roman" w:cs="Times New Roman"/>
          <w:sz w:val="24"/>
        </w:rPr>
        <w:t>相关研究成果分别发表于领域主流学术期刊和国际会议</w:t>
      </w:r>
      <w:r w:rsidRPr="000243C4">
        <w:rPr>
          <w:rFonts w:ascii="Times New Roman" w:eastAsia="宋体" w:hAnsi="Times New Roman" w:cs="Times New Roman"/>
          <w:sz w:val="24"/>
        </w:rPr>
        <w:t>13</w:t>
      </w:r>
      <w:r w:rsidRPr="000243C4">
        <w:rPr>
          <w:rFonts w:ascii="Times New Roman" w:eastAsia="宋体" w:hAnsi="Times New Roman" w:cs="Times New Roman"/>
          <w:sz w:val="24"/>
        </w:rPr>
        <w:t>篇，并申请国家发明专利</w:t>
      </w:r>
      <w:r w:rsidRPr="000243C4">
        <w:rPr>
          <w:rFonts w:ascii="Times New Roman" w:eastAsia="宋体" w:hAnsi="Times New Roman" w:cs="Times New Roman"/>
          <w:sz w:val="24"/>
        </w:rPr>
        <w:t>7</w:t>
      </w:r>
      <w:r w:rsidRPr="000243C4">
        <w:rPr>
          <w:rFonts w:ascii="Times New Roman" w:eastAsia="宋体" w:hAnsi="Times New Roman" w:cs="Times New Roman"/>
          <w:sz w:val="24"/>
        </w:rPr>
        <w:t>项，同时该演示系统应用于西安电子科技大学智能交通系统平台。</w:t>
      </w:r>
    </w:p>
    <w:sectPr w:rsidR="00157BE1" w:rsidRPr="000243C4" w:rsidSect="004713A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3E2F" w:rsidRDefault="00F43E2F" w:rsidP="002D7D3D">
      <w:r>
        <w:separator/>
      </w:r>
    </w:p>
  </w:endnote>
  <w:endnote w:type="continuationSeparator" w:id="0">
    <w:p w:rsidR="00F43E2F" w:rsidRDefault="00F43E2F" w:rsidP="002D7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3E2F" w:rsidRDefault="00F43E2F" w:rsidP="002D7D3D">
      <w:r>
        <w:separator/>
      </w:r>
    </w:p>
  </w:footnote>
  <w:footnote w:type="continuationSeparator" w:id="0">
    <w:p w:rsidR="00F43E2F" w:rsidRDefault="00F43E2F" w:rsidP="002D7D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C34C64"/>
    <w:multiLevelType w:val="singleLevel"/>
    <w:tmpl w:val="9786761A"/>
    <w:lvl w:ilvl="0">
      <w:start w:val="1"/>
      <w:numFmt w:val="decimalEnclosedCircleChinese"/>
      <w:suff w:val="nothing"/>
      <w:lvlText w:val="%1　"/>
      <w:lvlJc w:val="left"/>
      <w:pPr>
        <w:ind w:left="0" w:firstLine="400"/>
      </w:pPr>
      <w:rPr>
        <w:rFonts w:hint="eastAsia"/>
        <w:lang w:val="en-US"/>
      </w:rPr>
    </w:lvl>
  </w:abstractNum>
  <w:abstractNum w:abstractNumId="1" w15:restartNumberingAfterBreak="0">
    <w:nsid w:val="100B2231"/>
    <w:multiLevelType w:val="hybridMultilevel"/>
    <w:tmpl w:val="ED28D1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D540D1"/>
    <w:multiLevelType w:val="hybridMultilevel"/>
    <w:tmpl w:val="A75C16C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58D872A7"/>
    <w:multiLevelType w:val="singleLevel"/>
    <w:tmpl w:val="04090013"/>
    <w:lvl w:ilvl="0">
      <w:start w:val="1"/>
      <w:numFmt w:val="chineseCountingThousand"/>
      <w:lvlText w:val="%1、"/>
      <w:lvlJc w:val="left"/>
      <w:pPr>
        <w:ind w:left="820" w:hanging="420"/>
      </w:pPr>
      <w:rPr>
        <w:rFonts w:hint="eastAsia"/>
        <w:lang w:val="en-US"/>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846"/>
    <w:rsid w:val="00004CB3"/>
    <w:rsid w:val="00022200"/>
    <w:rsid w:val="000243C4"/>
    <w:rsid w:val="00032984"/>
    <w:rsid w:val="00046C76"/>
    <w:rsid w:val="00064B9F"/>
    <w:rsid w:val="00066123"/>
    <w:rsid w:val="00091785"/>
    <w:rsid w:val="0009738D"/>
    <w:rsid w:val="000B0136"/>
    <w:rsid w:val="000B18B3"/>
    <w:rsid w:val="000B6CD0"/>
    <w:rsid w:val="000C07DF"/>
    <w:rsid w:val="001063DE"/>
    <w:rsid w:val="0013080A"/>
    <w:rsid w:val="00137437"/>
    <w:rsid w:val="001403F7"/>
    <w:rsid w:val="00142BC0"/>
    <w:rsid w:val="00153BD1"/>
    <w:rsid w:val="00157BE1"/>
    <w:rsid w:val="00194F85"/>
    <w:rsid w:val="001A662E"/>
    <w:rsid w:val="001E4EE6"/>
    <w:rsid w:val="001F6666"/>
    <w:rsid w:val="002026A8"/>
    <w:rsid w:val="00206017"/>
    <w:rsid w:val="0021389F"/>
    <w:rsid w:val="0021734F"/>
    <w:rsid w:val="00217A0B"/>
    <w:rsid w:val="00226CDE"/>
    <w:rsid w:val="00230868"/>
    <w:rsid w:val="002430D6"/>
    <w:rsid w:val="002677EC"/>
    <w:rsid w:val="002838E0"/>
    <w:rsid w:val="00287972"/>
    <w:rsid w:val="002A3CDD"/>
    <w:rsid w:val="002D7D3D"/>
    <w:rsid w:val="002E3B09"/>
    <w:rsid w:val="002E5689"/>
    <w:rsid w:val="003011A9"/>
    <w:rsid w:val="00311C51"/>
    <w:rsid w:val="00317AFC"/>
    <w:rsid w:val="00322A22"/>
    <w:rsid w:val="003445AA"/>
    <w:rsid w:val="003635D9"/>
    <w:rsid w:val="00363FA7"/>
    <w:rsid w:val="00364981"/>
    <w:rsid w:val="00375A47"/>
    <w:rsid w:val="0038119A"/>
    <w:rsid w:val="0038613A"/>
    <w:rsid w:val="00390019"/>
    <w:rsid w:val="003C0B9C"/>
    <w:rsid w:val="003E660E"/>
    <w:rsid w:val="003F02D2"/>
    <w:rsid w:val="00401DE8"/>
    <w:rsid w:val="004241EB"/>
    <w:rsid w:val="00437DF4"/>
    <w:rsid w:val="004423B0"/>
    <w:rsid w:val="00456FA9"/>
    <w:rsid w:val="004607FC"/>
    <w:rsid w:val="004713AF"/>
    <w:rsid w:val="00473C4C"/>
    <w:rsid w:val="004800D7"/>
    <w:rsid w:val="00481140"/>
    <w:rsid w:val="00493BB7"/>
    <w:rsid w:val="00494869"/>
    <w:rsid w:val="004A1961"/>
    <w:rsid w:val="004B0003"/>
    <w:rsid w:val="004C14D7"/>
    <w:rsid w:val="004C5095"/>
    <w:rsid w:val="004D2DB8"/>
    <w:rsid w:val="004E0251"/>
    <w:rsid w:val="004E536D"/>
    <w:rsid w:val="004E612A"/>
    <w:rsid w:val="00506618"/>
    <w:rsid w:val="005341C8"/>
    <w:rsid w:val="00537EE6"/>
    <w:rsid w:val="005505BD"/>
    <w:rsid w:val="005577B4"/>
    <w:rsid w:val="0056205B"/>
    <w:rsid w:val="00562752"/>
    <w:rsid w:val="005717DD"/>
    <w:rsid w:val="005913DC"/>
    <w:rsid w:val="005942A3"/>
    <w:rsid w:val="005A42EA"/>
    <w:rsid w:val="005B2D35"/>
    <w:rsid w:val="005C0558"/>
    <w:rsid w:val="005D0370"/>
    <w:rsid w:val="005D65A2"/>
    <w:rsid w:val="00605077"/>
    <w:rsid w:val="00605166"/>
    <w:rsid w:val="00661392"/>
    <w:rsid w:val="00673660"/>
    <w:rsid w:val="0068467C"/>
    <w:rsid w:val="00695A39"/>
    <w:rsid w:val="00697485"/>
    <w:rsid w:val="006E3224"/>
    <w:rsid w:val="006F290F"/>
    <w:rsid w:val="00702C02"/>
    <w:rsid w:val="007110B5"/>
    <w:rsid w:val="00712D83"/>
    <w:rsid w:val="007228C8"/>
    <w:rsid w:val="00724406"/>
    <w:rsid w:val="0077615B"/>
    <w:rsid w:val="00783711"/>
    <w:rsid w:val="007C4D23"/>
    <w:rsid w:val="007F2B37"/>
    <w:rsid w:val="007F5B85"/>
    <w:rsid w:val="007F67BE"/>
    <w:rsid w:val="00807E4D"/>
    <w:rsid w:val="00815487"/>
    <w:rsid w:val="00831876"/>
    <w:rsid w:val="00843C68"/>
    <w:rsid w:val="00850BBF"/>
    <w:rsid w:val="00881943"/>
    <w:rsid w:val="00882A07"/>
    <w:rsid w:val="00891C08"/>
    <w:rsid w:val="00893621"/>
    <w:rsid w:val="008B1D12"/>
    <w:rsid w:val="008C53AB"/>
    <w:rsid w:val="008D2C97"/>
    <w:rsid w:val="008F69B9"/>
    <w:rsid w:val="009030EA"/>
    <w:rsid w:val="00914C62"/>
    <w:rsid w:val="009257FA"/>
    <w:rsid w:val="009354FB"/>
    <w:rsid w:val="0095726A"/>
    <w:rsid w:val="009624F7"/>
    <w:rsid w:val="00977134"/>
    <w:rsid w:val="00983104"/>
    <w:rsid w:val="009968F8"/>
    <w:rsid w:val="00996B97"/>
    <w:rsid w:val="009B0DD0"/>
    <w:rsid w:val="009C1CF4"/>
    <w:rsid w:val="009C4482"/>
    <w:rsid w:val="009C7622"/>
    <w:rsid w:val="00A104CB"/>
    <w:rsid w:val="00A30B22"/>
    <w:rsid w:val="00A332F7"/>
    <w:rsid w:val="00A35692"/>
    <w:rsid w:val="00A504D2"/>
    <w:rsid w:val="00A57550"/>
    <w:rsid w:val="00A8511F"/>
    <w:rsid w:val="00A85FCE"/>
    <w:rsid w:val="00AB0B58"/>
    <w:rsid w:val="00AB56B6"/>
    <w:rsid w:val="00AD22E3"/>
    <w:rsid w:val="00AD66A1"/>
    <w:rsid w:val="00AE6846"/>
    <w:rsid w:val="00AE6EF5"/>
    <w:rsid w:val="00AE7674"/>
    <w:rsid w:val="00AF2A35"/>
    <w:rsid w:val="00AF5E5C"/>
    <w:rsid w:val="00B000AA"/>
    <w:rsid w:val="00B02180"/>
    <w:rsid w:val="00B10619"/>
    <w:rsid w:val="00B10B4F"/>
    <w:rsid w:val="00B11F28"/>
    <w:rsid w:val="00B264E1"/>
    <w:rsid w:val="00B34721"/>
    <w:rsid w:val="00B34F2E"/>
    <w:rsid w:val="00B42521"/>
    <w:rsid w:val="00B42E2A"/>
    <w:rsid w:val="00B751D0"/>
    <w:rsid w:val="00B874C3"/>
    <w:rsid w:val="00BA5171"/>
    <w:rsid w:val="00BC2170"/>
    <w:rsid w:val="00C12513"/>
    <w:rsid w:val="00C26E52"/>
    <w:rsid w:val="00C31BCF"/>
    <w:rsid w:val="00C5248B"/>
    <w:rsid w:val="00C5535A"/>
    <w:rsid w:val="00C61907"/>
    <w:rsid w:val="00C777CF"/>
    <w:rsid w:val="00C831D6"/>
    <w:rsid w:val="00C91317"/>
    <w:rsid w:val="00C91DE3"/>
    <w:rsid w:val="00C91DF5"/>
    <w:rsid w:val="00C92687"/>
    <w:rsid w:val="00C95284"/>
    <w:rsid w:val="00CC501C"/>
    <w:rsid w:val="00CD5196"/>
    <w:rsid w:val="00CF4D9A"/>
    <w:rsid w:val="00D07F8E"/>
    <w:rsid w:val="00D15A1E"/>
    <w:rsid w:val="00D165DA"/>
    <w:rsid w:val="00D45A8D"/>
    <w:rsid w:val="00D5208C"/>
    <w:rsid w:val="00D62A26"/>
    <w:rsid w:val="00D62DD6"/>
    <w:rsid w:val="00D65AE3"/>
    <w:rsid w:val="00D70DA7"/>
    <w:rsid w:val="00D75E5A"/>
    <w:rsid w:val="00D8376B"/>
    <w:rsid w:val="00D95585"/>
    <w:rsid w:val="00DA396E"/>
    <w:rsid w:val="00DA5352"/>
    <w:rsid w:val="00DB6A8C"/>
    <w:rsid w:val="00DB79DE"/>
    <w:rsid w:val="00DC7C29"/>
    <w:rsid w:val="00E010E7"/>
    <w:rsid w:val="00E11E26"/>
    <w:rsid w:val="00E20327"/>
    <w:rsid w:val="00E26525"/>
    <w:rsid w:val="00E31F47"/>
    <w:rsid w:val="00E41B1C"/>
    <w:rsid w:val="00E50C5F"/>
    <w:rsid w:val="00E558D4"/>
    <w:rsid w:val="00E73AB3"/>
    <w:rsid w:val="00E77590"/>
    <w:rsid w:val="00EA6ACD"/>
    <w:rsid w:val="00EE2CA6"/>
    <w:rsid w:val="00EF333A"/>
    <w:rsid w:val="00F012E7"/>
    <w:rsid w:val="00F407FA"/>
    <w:rsid w:val="00F40AB5"/>
    <w:rsid w:val="00F41962"/>
    <w:rsid w:val="00F43E2F"/>
    <w:rsid w:val="00FA0518"/>
    <w:rsid w:val="00FC2BDD"/>
    <w:rsid w:val="00FC5003"/>
    <w:rsid w:val="00FC6C66"/>
    <w:rsid w:val="00FF7415"/>
    <w:rsid w:val="4E0A3DAF"/>
    <w:rsid w:val="5D117F88"/>
    <w:rsid w:val="613700AE"/>
    <w:rsid w:val="78856C89"/>
    <w:rsid w:val="7ACE051F"/>
    <w:rsid w:val="7B846D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3B95F3"/>
  <w15:docId w15:val="{F074D160-BB39-4296-A8E5-73DA8D6E9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713AF"/>
    <w:pPr>
      <w:widowControl w:val="0"/>
      <w:jc w:val="both"/>
    </w:pPr>
    <w:rPr>
      <w:kern w:val="2"/>
      <w:sz w:val="21"/>
      <w:szCs w:val="24"/>
    </w:rPr>
  </w:style>
  <w:style w:type="paragraph" w:styleId="5">
    <w:name w:val="heading 5"/>
    <w:basedOn w:val="a"/>
    <w:next w:val="a"/>
    <w:link w:val="50"/>
    <w:uiPriority w:val="9"/>
    <w:unhideWhenUsed/>
    <w:qFormat/>
    <w:rsid w:val="004948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qFormat/>
    <w:rsid w:val="004713AF"/>
    <w:rPr>
      <w:sz w:val="18"/>
      <w:szCs w:val="18"/>
    </w:rPr>
  </w:style>
  <w:style w:type="paragraph" w:styleId="a5">
    <w:name w:val="footer"/>
    <w:basedOn w:val="a"/>
    <w:link w:val="a6"/>
    <w:rsid w:val="004713AF"/>
    <w:pPr>
      <w:tabs>
        <w:tab w:val="center" w:pos="4153"/>
        <w:tab w:val="right" w:pos="8306"/>
      </w:tabs>
      <w:snapToGrid w:val="0"/>
      <w:jc w:val="left"/>
    </w:pPr>
    <w:rPr>
      <w:sz w:val="18"/>
      <w:szCs w:val="18"/>
    </w:rPr>
  </w:style>
  <w:style w:type="paragraph" w:styleId="a7">
    <w:name w:val="header"/>
    <w:basedOn w:val="a"/>
    <w:link w:val="a8"/>
    <w:rsid w:val="004713AF"/>
    <w:pPr>
      <w:pBdr>
        <w:bottom w:val="single" w:sz="6" w:space="1" w:color="auto"/>
      </w:pBdr>
      <w:tabs>
        <w:tab w:val="center" w:pos="4153"/>
        <w:tab w:val="right" w:pos="8306"/>
      </w:tabs>
      <w:snapToGrid w:val="0"/>
      <w:jc w:val="center"/>
    </w:pPr>
    <w:rPr>
      <w:sz w:val="18"/>
      <w:szCs w:val="18"/>
    </w:rPr>
  </w:style>
  <w:style w:type="character" w:customStyle="1" w:styleId="a4">
    <w:name w:val="批注框文本 字符"/>
    <w:basedOn w:val="a0"/>
    <w:link w:val="a3"/>
    <w:rsid w:val="004713AF"/>
    <w:rPr>
      <w:kern w:val="2"/>
      <w:sz w:val="18"/>
      <w:szCs w:val="18"/>
    </w:rPr>
  </w:style>
  <w:style w:type="character" w:customStyle="1" w:styleId="a8">
    <w:name w:val="页眉 字符"/>
    <w:basedOn w:val="a0"/>
    <w:link w:val="a7"/>
    <w:rsid w:val="004713AF"/>
    <w:rPr>
      <w:kern w:val="2"/>
      <w:sz w:val="18"/>
      <w:szCs w:val="18"/>
    </w:rPr>
  </w:style>
  <w:style w:type="character" w:customStyle="1" w:styleId="a6">
    <w:name w:val="页脚 字符"/>
    <w:basedOn w:val="a0"/>
    <w:link w:val="a5"/>
    <w:qFormat/>
    <w:rsid w:val="004713AF"/>
    <w:rPr>
      <w:kern w:val="2"/>
      <w:sz w:val="18"/>
      <w:szCs w:val="18"/>
    </w:rPr>
  </w:style>
  <w:style w:type="character" w:styleId="a9">
    <w:name w:val="Hyperlink"/>
    <w:basedOn w:val="a0"/>
    <w:rsid w:val="00AF2A35"/>
    <w:rPr>
      <w:color w:val="0563C1" w:themeColor="hyperlink"/>
      <w:u w:val="single"/>
    </w:rPr>
  </w:style>
  <w:style w:type="character" w:customStyle="1" w:styleId="infocontent">
    <w:name w:val="info_content"/>
    <w:basedOn w:val="a0"/>
    <w:rsid w:val="00C777CF"/>
  </w:style>
  <w:style w:type="paragraph" w:styleId="aa">
    <w:name w:val="List Paragraph"/>
    <w:basedOn w:val="a"/>
    <w:uiPriority w:val="99"/>
    <w:unhideWhenUsed/>
    <w:rsid w:val="005D65A2"/>
    <w:pPr>
      <w:ind w:firstLineChars="200" w:firstLine="420"/>
    </w:pPr>
  </w:style>
  <w:style w:type="character" w:customStyle="1" w:styleId="50">
    <w:name w:val="标题 5 字符"/>
    <w:basedOn w:val="a0"/>
    <w:link w:val="5"/>
    <w:uiPriority w:val="9"/>
    <w:rsid w:val="00494869"/>
    <w:rPr>
      <w:b/>
      <w:bCs/>
      <w:kern w:val="2"/>
      <w:sz w:val="28"/>
      <w:szCs w:val="28"/>
    </w:rPr>
  </w:style>
  <w:style w:type="character" w:styleId="ab">
    <w:name w:val="annotation reference"/>
    <w:basedOn w:val="a0"/>
    <w:semiHidden/>
    <w:unhideWhenUsed/>
    <w:rsid w:val="004C5095"/>
    <w:rPr>
      <w:sz w:val="21"/>
      <w:szCs w:val="21"/>
    </w:rPr>
  </w:style>
  <w:style w:type="paragraph" w:styleId="ac">
    <w:name w:val="annotation text"/>
    <w:basedOn w:val="a"/>
    <w:link w:val="ad"/>
    <w:semiHidden/>
    <w:unhideWhenUsed/>
    <w:rsid w:val="004C5095"/>
    <w:pPr>
      <w:jc w:val="left"/>
    </w:pPr>
  </w:style>
  <w:style w:type="character" w:customStyle="1" w:styleId="ad">
    <w:name w:val="批注文字 字符"/>
    <w:basedOn w:val="a0"/>
    <w:link w:val="ac"/>
    <w:semiHidden/>
    <w:rsid w:val="004C5095"/>
    <w:rPr>
      <w:kern w:val="2"/>
      <w:sz w:val="21"/>
      <w:szCs w:val="24"/>
    </w:rPr>
  </w:style>
  <w:style w:type="paragraph" w:styleId="ae">
    <w:name w:val="annotation subject"/>
    <w:basedOn w:val="ac"/>
    <w:next w:val="ac"/>
    <w:link w:val="af"/>
    <w:semiHidden/>
    <w:unhideWhenUsed/>
    <w:rsid w:val="004C5095"/>
    <w:rPr>
      <w:b/>
      <w:bCs/>
    </w:rPr>
  </w:style>
  <w:style w:type="character" w:customStyle="1" w:styleId="af">
    <w:name w:val="批注主题 字符"/>
    <w:basedOn w:val="ad"/>
    <w:link w:val="ae"/>
    <w:semiHidden/>
    <w:rsid w:val="004C5095"/>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40387">
      <w:bodyDiv w:val="1"/>
      <w:marLeft w:val="0"/>
      <w:marRight w:val="0"/>
      <w:marTop w:val="0"/>
      <w:marBottom w:val="0"/>
      <w:divBdr>
        <w:top w:val="none" w:sz="0" w:space="0" w:color="auto"/>
        <w:left w:val="none" w:sz="0" w:space="0" w:color="auto"/>
        <w:bottom w:val="none" w:sz="0" w:space="0" w:color="auto"/>
        <w:right w:val="none" w:sz="0" w:space="0" w:color="auto"/>
      </w:divBdr>
      <w:divsChild>
        <w:div w:id="292760439">
          <w:marLeft w:val="0"/>
          <w:marRight w:val="0"/>
          <w:marTop w:val="0"/>
          <w:marBottom w:val="0"/>
          <w:divBdr>
            <w:top w:val="none" w:sz="0" w:space="0" w:color="auto"/>
            <w:left w:val="none" w:sz="0" w:space="0" w:color="auto"/>
            <w:bottom w:val="none" w:sz="0" w:space="0" w:color="auto"/>
            <w:right w:val="none" w:sz="0" w:space="0" w:color="auto"/>
          </w:divBdr>
        </w:div>
      </w:divsChild>
    </w:div>
    <w:div w:id="124547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Pages>
  <Words>183</Words>
  <Characters>1046</Characters>
  <Application>Microsoft Office Word</Application>
  <DocSecurity>0</DocSecurity>
  <Lines>8</Lines>
  <Paragraphs>2</Paragraphs>
  <ScaleCrop>false</ScaleCrop>
  <Company/>
  <LinksUpToDate>false</LinksUpToDate>
  <CharactersWithSpaces>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xd</dc:creator>
  <cp:lastModifiedBy>KevinHuang</cp:lastModifiedBy>
  <cp:revision>67</cp:revision>
  <cp:lastPrinted>2017-03-27T02:08:00Z</cp:lastPrinted>
  <dcterms:created xsi:type="dcterms:W3CDTF">2017-09-07T03:56:00Z</dcterms:created>
  <dcterms:modified xsi:type="dcterms:W3CDTF">2017-09-07T05:23:00Z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