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9FF" w:rsidRDefault="00683073" w:rsidP="00683073">
      <w:pPr>
        <w:pStyle w:val="1"/>
        <w:jc w:val="center"/>
        <w:rPr>
          <w:rFonts w:hint="eastAsia"/>
        </w:rPr>
      </w:pPr>
      <w:r>
        <w:rPr>
          <w:rFonts w:hint="eastAsia"/>
        </w:rPr>
        <w:t>网络编程</w:t>
      </w:r>
      <w:r>
        <w:t>-</w:t>
      </w:r>
      <w:r>
        <w:t>服务器</w:t>
      </w:r>
      <w:r>
        <w:rPr>
          <w:rFonts w:hint="eastAsia"/>
        </w:rPr>
        <w:t>篇</w:t>
      </w:r>
      <w:bookmarkStart w:id="0" w:name="_GoBack"/>
      <w:bookmarkEnd w:id="0"/>
    </w:p>
    <w:sectPr w:rsidR="00B26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E8"/>
    <w:rsid w:val="005749E8"/>
    <w:rsid w:val="00683073"/>
    <w:rsid w:val="00B2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611CC-4753-4E1C-A6FA-62E20B84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307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P R C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2019-05-13T14:05:00Z</dcterms:created>
  <dcterms:modified xsi:type="dcterms:W3CDTF">2019-05-13T14:06:00Z</dcterms:modified>
</cp:coreProperties>
</file>