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AB" w:rsidRDefault="006A5561">
      <w:pPr>
        <w:pStyle w:val="1"/>
        <w:jc w:val="center"/>
        <w:rPr>
          <w:rFonts w:hint="default"/>
        </w:rPr>
      </w:pPr>
      <w:r>
        <w:t>IO</w:t>
      </w:r>
      <w:r>
        <w:t>模型</w:t>
      </w:r>
    </w:p>
    <w:p w:rsidR="007D52AB" w:rsidRDefault="007D52AB"/>
    <w:p w:rsidR="007D52AB" w:rsidRDefault="006A5561">
      <w:pPr>
        <w:pStyle w:val="2"/>
      </w:pPr>
      <w:hyperlink r:id="rId7" w:history="1">
        <w:r>
          <w:rPr>
            <w:rStyle w:val="a3"/>
            <w:rFonts w:ascii="Verdana" w:eastAsia="宋体" w:hAnsi="Verdana" w:cs="Verdana"/>
            <w:color w:val="000000"/>
            <w:szCs w:val="22"/>
            <w:u w:val="none"/>
            <w:shd w:val="clear" w:color="auto" w:fill="FFFFFF"/>
          </w:rPr>
          <w:t>IOCP</w:t>
        </w:r>
        <w:r>
          <w:rPr>
            <w:rStyle w:val="a3"/>
            <w:rFonts w:ascii="Verdana" w:eastAsia="宋体" w:hAnsi="Verdana" w:cs="Verdana"/>
            <w:color w:val="000000"/>
            <w:szCs w:val="22"/>
            <w:u w:val="none"/>
            <w:shd w:val="clear" w:color="auto" w:fill="FFFFFF"/>
          </w:rPr>
          <w:t>模型与</w:t>
        </w:r>
        <w:r>
          <w:rPr>
            <w:rStyle w:val="a3"/>
            <w:rFonts w:ascii="Verdana" w:eastAsia="宋体" w:hAnsi="Verdana" w:cs="Verdana"/>
            <w:color w:val="000000"/>
            <w:szCs w:val="22"/>
            <w:u w:val="none"/>
            <w:shd w:val="clear" w:color="auto" w:fill="FFFFFF"/>
          </w:rPr>
          <w:t>EPOLL</w:t>
        </w:r>
        <w:r>
          <w:rPr>
            <w:rStyle w:val="a3"/>
            <w:rFonts w:ascii="Verdana" w:eastAsia="宋体" w:hAnsi="Verdana" w:cs="Verdana"/>
            <w:color w:val="000000"/>
            <w:szCs w:val="22"/>
            <w:u w:val="none"/>
            <w:shd w:val="clear" w:color="auto" w:fill="FFFFFF"/>
          </w:rPr>
          <w:t>模型的比较</w:t>
        </w:r>
      </w:hyperlink>
    </w:p>
    <w:p w:rsidR="007D52AB" w:rsidRDefault="006A5561">
      <w:r>
        <w:rPr>
          <w:rFonts w:hint="eastAsia"/>
        </w:rPr>
        <w:t>参考：</w:t>
      </w:r>
      <w:hyperlink r:id="rId8" w:history="1">
        <w:r>
          <w:rPr>
            <w:rStyle w:val="a3"/>
          </w:rPr>
          <w:t>https://www.cnblogs.com/lancidie/archive/2013/05/02/3054063.html</w:t>
        </w:r>
      </w:hyperlink>
    </w:p>
    <w:p w:rsidR="007D52AB" w:rsidRDefault="007D52AB"/>
    <w:p w:rsidR="007D52AB" w:rsidRDefault="006A5561">
      <w:pPr>
        <w:pStyle w:val="2"/>
      </w:pPr>
      <w:r>
        <w:rPr>
          <w:rFonts w:hint="eastAsia"/>
        </w:rPr>
        <w:t>再谈</w:t>
      </w:r>
      <w:r>
        <w:rPr>
          <w:rFonts w:hint="eastAsia"/>
        </w:rPr>
        <w:t>select, iocp, epoll,kqueue</w:t>
      </w:r>
      <w:r>
        <w:rPr>
          <w:rFonts w:hint="eastAsia"/>
        </w:rPr>
        <w:t>及各种</w:t>
      </w:r>
      <w:r>
        <w:rPr>
          <w:rFonts w:hint="eastAsia"/>
        </w:rPr>
        <w:t>I/O</w:t>
      </w:r>
      <w:r>
        <w:rPr>
          <w:rFonts w:hint="eastAsia"/>
        </w:rPr>
        <w:t>复用机制</w:t>
      </w:r>
    </w:p>
    <w:p w:rsidR="007D52AB" w:rsidRDefault="006A5561">
      <w:r>
        <w:rPr>
          <w:rFonts w:hint="eastAsia"/>
        </w:rPr>
        <w:t>参考：</w:t>
      </w:r>
      <w:hyperlink r:id="rId9" w:history="1">
        <w:r>
          <w:rPr>
            <w:rStyle w:val="a3"/>
          </w:rPr>
          <w:t>https://blog.csdn.net/shallwake/article/details/5265287</w:t>
        </w:r>
      </w:hyperlink>
    </w:p>
    <w:p w:rsidR="007D52AB" w:rsidRDefault="007D52AB"/>
    <w:p w:rsidR="007D52AB" w:rsidRDefault="006A5561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36"/>
          <w:szCs w:val="36"/>
        </w:rPr>
      </w:pP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Windows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完成端口与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Linux epoll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技术简介</w:t>
      </w:r>
    </w:p>
    <w:p w:rsidR="007D52AB" w:rsidRDefault="006A5561">
      <w:r>
        <w:rPr>
          <w:rFonts w:hint="eastAsia"/>
        </w:rPr>
        <w:t>参考：</w:t>
      </w:r>
      <w:hyperlink r:id="rId10" w:history="1">
        <w:r>
          <w:rPr>
            <w:rStyle w:val="a3"/>
          </w:rPr>
          <w:t>https://blog.csdn.net/teleinfor/article/details/5249934</w:t>
        </w:r>
      </w:hyperlink>
    </w:p>
    <w:p w:rsidR="00C770FB" w:rsidRDefault="00C770FB"/>
    <w:p w:rsidR="00C770FB" w:rsidRDefault="00C770FB"/>
    <w:p w:rsidR="00C770FB" w:rsidRDefault="00C770FB" w:rsidP="00C770FB">
      <w:pPr>
        <w:pStyle w:val="1"/>
        <w:shd w:val="clear" w:color="auto" w:fill="FFFFFF"/>
        <w:spacing w:beforeAutospacing="0" w:afterAutospacing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/>
          <w:color w:val="333333"/>
          <w:sz w:val="36"/>
          <w:szCs w:val="36"/>
        </w:rPr>
        <w:t>reactor和proactor模式</w:t>
      </w:r>
      <w:bookmarkStart w:id="0" w:name="_GoBack"/>
      <w:bookmarkEnd w:id="0"/>
    </w:p>
    <w:p w:rsidR="00C770FB" w:rsidRDefault="00C770FB">
      <w:hyperlink r:id="rId11" w:history="1">
        <w:r>
          <w:rPr>
            <w:rStyle w:val="a3"/>
          </w:rPr>
          <w:t>https://blog.csdn.net/caiwenfeng_for_23/article/details/8458299</w:t>
        </w:r>
      </w:hyperlink>
    </w:p>
    <w:sectPr w:rsidR="00C77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61" w:rsidRDefault="006A5561" w:rsidP="00C770FB">
      <w:r>
        <w:separator/>
      </w:r>
    </w:p>
  </w:endnote>
  <w:endnote w:type="continuationSeparator" w:id="0">
    <w:p w:rsidR="006A5561" w:rsidRDefault="006A5561" w:rsidP="00C7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61" w:rsidRDefault="006A5561" w:rsidP="00C770FB">
      <w:r>
        <w:separator/>
      </w:r>
    </w:p>
  </w:footnote>
  <w:footnote w:type="continuationSeparator" w:id="0">
    <w:p w:rsidR="006A5561" w:rsidRDefault="006A5561" w:rsidP="00C77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AB"/>
    <w:rsid w:val="006A5561"/>
    <w:rsid w:val="007D52AB"/>
    <w:rsid w:val="00C770FB"/>
    <w:rsid w:val="498A4C84"/>
    <w:rsid w:val="501A2996"/>
    <w:rsid w:val="54FD5CD3"/>
    <w:rsid w:val="7CB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51633B-E819-4544-84DC-206E4B9E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77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770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77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770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FollowedHyperlink"/>
    <w:basedOn w:val="a0"/>
    <w:rsid w:val="00C77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cidie/archive/2013/05/02/305406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ancidie/archive/2013/05/02/305406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caiwenfeng_for_23/article/details/845829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teleinfor/article/details/52499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hallwake/article/details/52652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>P R C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2014-10-29T12:08:00Z</dcterms:created>
  <dcterms:modified xsi:type="dcterms:W3CDTF">2019-05-14T14:10:00Z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