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XMind 8免费激活方法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</w:pPr>
      <w:r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  <w:t>步骤1：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  <w:t>#1、从本地获取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  <w:t>E:\DataBank\工具\XMind 8.rar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  <w:t>#2、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lang w:val="en-US" w:eastAsia="zh-CN"/>
        </w:rPr>
        <w:t>从百度网盘下载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t xml:space="preserve">链接: </w:t>
      </w: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instrText xml:space="preserve"> HYPERLINK "https://pan.baidu.com/s/1ynVipKQsDDT0R8WIIM_bnw" </w:instrText>
      </w: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t>https://pan.baidu.com/s/1ynVipKQsDDT0R8WIIM_bnw</w:t>
      </w: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fldChar w:fldCharType="end"/>
      </w: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4F4F4F"/>
          <w:sz w:val="24"/>
          <w:szCs w:val="24"/>
          <w:lang w:val="en-US" w:eastAsia="zh-CN"/>
        </w:rPr>
        <w:t>提取码: vqfv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</w:pPr>
      <w:r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  <w:t>步骤2(可选)：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安装好Xmind后右击Xmind图标--&gt;打开文件位置--&gt;进入安装目录，将XMindCrack.jar文件（在步骤1链接下载的文件中）复制粘贴到该目录下【可以不复制，步骤3中有解释】。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</w:pPr>
      <w:r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  <w:t>步骤3：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打开安装目录下的XMind.ini配置文件，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在末尾添加一行: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-javaagent:</w:t>
      </w:r>
      <w:r>
        <w:rPr>
          <w:rStyle w:val="6"/>
          <w:rFonts w:hint="eastAsia" w:ascii="微软雅黑" w:hAnsi="微软雅黑" w:eastAsia="微软雅黑" w:cs="微软雅黑"/>
          <w:b/>
          <w:color w:val="7C79E5"/>
          <w:sz w:val="24"/>
          <w:szCs w:val="24"/>
          <w:u w:val="single"/>
        </w:rPr>
        <w:t>C:\ProgramFiles(x86)\XMind\XMindCrack.jar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  </w:t>
      </w:r>
      <w:r>
        <w:rPr>
          <w:rStyle w:val="6"/>
          <w:rFonts w:hint="eastAsia" w:ascii="微软雅黑" w:hAnsi="微软雅黑" w:eastAsia="微软雅黑" w:cs="微软雅黑"/>
          <w:b/>
          <w:sz w:val="24"/>
          <w:szCs w:val="24"/>
        </w:rPr>
        <w:t>紫色部分为jar文件路径</w:t>
      </w:r>
      <w:r>
        <w:rPr>
          <w:rFonts w:hint="eastAsia" w:ascii="微软雅黑" w:hAnsi="微软雅黑" w:eastAsia="微软雅黑" w:cs="微软雅黑"/>
          <w:sz w:val="24"/>
          <w:szCs w:val="24"/>
        </w:rPr>
        <w:t>（其实这个jar文件放哪都可以，只是和Xmind安装目录放在一起便于查看管理，所以步骤2可以略    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E579B6"/>
          <w:sz w:val="24"/>
          <w:szCs w:val="24"/>
        </w:rPr>
        <w:t>  Xmind.ini文件位置示例图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6781800" cy="52387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E579B6"/>
          <w:sz w:val="24"/>
          <w:szCs w:val="24"/>
        </w:rPr>
        <w:t>   Xmind.ini修改内容示例图：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6467475" cy="28194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F33B45"/>
          <w:sz w:val="24"/>
          <w:szCs w:val="24"/>
          <w:shd w:val="clear" w:fill="EEF0F4"/>
        </w:rPr>
        <w:t>步骤4：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          打开XMind.exe程序，点击【帮助】—&gt;【序列号】—&gt;输入邮箱(任意一个正确的邮箱即可) + 序列号即可完成激活。（序列号也在步骤1的链接下载的文件中）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E579B6"/>
          <w:sz w:val="24"/>
          <w:szCs w:val="24"/>
        </w:rPr>
        <w:t>   激活成功示例图：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center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drawing>
          <wp:inline distT="0" distB="0" distL="114300" distR="114300">
            <wp:extent cx="5143500" cy="3657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left="720" w:right="72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b/>
          <w:color w:val="86CA5E"/>
          <w:sz w:val="24"/>
          <w:szCs w:val="24"/>
          <w:shd w:val="clear" w:fill="EEF0F4"/>
        </w:rPr>
        <w:t>疑问区：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shd w:val="clear" w:fill="EEF0F4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        如果遇到其他</w:t>
      </w:r>
      <w:r>
        <w:rPr>
          <w:rFonts w:hint="eastAsia" w:ascii="微软雅黑" w:hAnsi="微软雅黑" w:eastAsia="微软雅黑" w:cs="微软雅黑"/>
          <w:color w:val="3399EA"/>
          <w:sz w:val="24"/>
          <w:szCs w:val="24"/>
        </w:rPr>
        <w:t>安装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</w:rPr>
        <w:t>问题，欢迎一起探讨解决。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https://blog.csdn.net/qq_19314763/article/details/81201032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44398"/>
    <w:multiLevelType w:val="multilevel"/>
    <w:tmpl w:val="B9A44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7A939CF"/>
    <w:multiLevelType w:val="multilevel"/>
    <w:tmpl w:val="17A939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4933F7F"/>
    <w:multiLevelType w:val="multilevel"/>
    <w:tmpl w:val="24933F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70F58"/>
    <w:rsid w:val="585D3A7E"/>
    <w:rsid w:val="5E6B73BB"/>
    <w:rsid w:val="64A93E5F"/>
    <w:rsid w:val="64AD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2019-04-09T14:26:20Z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