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instrText xml:space="preserve"> HYPERLINK "https://www.cnblogs.com/mimi0107/p/5755946.html"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t>python的py文件打包成exe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一、首先需要安装Pyinstaller--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使用pip来安装模块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drawing>
          <wp:inline distT="0" distB="0" distL="114300" distR="114300">
            <wp:extent cx="5269230" cy="2981960"/>
            <wp:effectExtent l="0" t="0" r="7620" b="8890"/>
            <wp:docPr id="3" name="图片 3" descr="15465106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651062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使用pip安装的另一个好处是，pip会自动安装这个第三方包需要的依赖模块（比如，这里帮我们下载了pypiwin32这个依赖）。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安装完成后,可以在如下路径找到pyinstaller应用程序，跟pip在同一个目录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963930"/>
            <wp:effectExtent l="0" t="0" r="6350" b="7620"/>
            <wp:docPr id="4" name="图片 4" descr="15465108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651083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启动cmd将py文件打包成exe文件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（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）命令提示符输入：pyinstaller -F 文件名.py；注意空格和大小写；【例如pyinstaller -F mytest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01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.py】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（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2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）在文件夹内将生成若干文件，其中exe文件在dist文件夹中。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drawing>
          <wp:inline distT="0" distB="0" distL="114300" distR="114300">
            <wp:extent cx="5270500" cy="986790"/>
            <wp:effectExtent l="0" t="0" r="6350" b="3810"/>
            <wp:docPr id="5" name="图片 5" descr="15465116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651168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drawing>
          <wp:inline distT="0" distB="0" distL="114300" distR="114300">
            <wp:extent cx="5273675" cy="792480"/>
            <wp:effectExtent l="0" t="0" r="3175" b="7620"/>
            <wp:docPr id="7" name="图片 7" descr="15465124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4651245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命令窗口一闪而过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pyinstaller打包exe文件出现命令窗口一闪而过，并且未出现GUI界面，也看不到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错误信息，然后去网上搜相关的信息，最多的两种说法：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1.添加raw_input()或者os.system(“pause”)等待信息 ，但是添加后依然是命令窗口一闪而过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2.在命令窗口打开exe，网上有两种打开exe的方法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1)start Path\Project.exe 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start加exe文件的绝对路径，但是效果和双击exe文件一样，依然是一闪而过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C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19"/>
          <w:szCs w:val="19"/>
          <w:shd w:val="clear" w:fill="FEFEF2"/>
          <w:lang w:val="en-US" w:eastAsia="zh-CN"/>
        </w:rPr>
        <w:t xml:space="preserve">2)cd path &gt;&gt;Project.exe 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19"/>
          <w:szCs w:val="19"/>
          <w:shd w:val="clear" w:fill="FEFEF2"/>
          <w:lang w:val="en-US" w:eastAsia="zh-CN"/>
        </w:rPr>
        <w:t>这是先跳转到exe所在的文件夹里，然后输入文件名带不带.exe都行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结果2)报错了，</w:t>
      </w:r>
      <w:r>
        <w:rPr>
          <w:rFonts w:hint="eastAsia"/>
        </w:rPr>
        <w:t>终于看到了错误信息，顿时有种泪流满面的感觉</w:t>
      </w: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drawing>
          <wp:inline distT="0" distB="0" distL="114300" distR="114300">
            <wp:extent cx="5271770" cy="3245485"/>
            <wp:effectExtent l="0" t="0" r="5080" b="12065"/>
            <wp:docPr id="6" name="图片 6" descr="15465121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4651212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在windows中安装Pygame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/>
          <w:i w:val="0"/>
          <w:caps w:val="0"/>
          <w:color w:val="2F2F2F"/>
          <w:spacing w:val="0"/>
          <w:sz w:val="24"/>
          <w:szCs w:val="24"/>
          <w:shd w:val="clear" w:fill="F7F7F7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2F2F2F"/>
          <w:spacing w:val="0"/>
          <w:sz w:val="24"/>
          <w:szCs w:val="24"/>
          <w:shd w:val="clear" w:fill="F7F7F7"/>
        </w:rPr>
        <w:t>Pygame项目托管在代码分享网站Bitbucket中。要在Windows系统中安装Pygame，请访问https://bitbucket.org/pygame/pygame/downloads/，查找与你运行的Python版本匹配的Windows安装程序。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  <w:drawing>
          <wp:inline distT="0" distB="0" distL="114300" distR="114300">
            <wp:extent cx="5270500" cy="3489325"/>
            <wp:effectExtent l="0" t="0" r="6350" b="15875"/>
            <wp:docPr id="8" name="图片 8" descr="15465198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4651982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  <w:t xml:space="preserve">如果在Bitbucket上找不到合适的安装程序，请去http://www.lfd.uci.edu/~gohlke/pythonlibs/#pygame 看看。 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  <w:drawing>
          <wp:inline distT="0" distB="0" distL="114300" distR="114300">
            <wp:extent cx="5274310" cy="2802890"/>
            <wp:effectExtent l="0" t="0" r="2540" b="16510"/>
            <wp:docPr id="9" name="图片 9" descr="15465199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4651992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</w:rPr>
        <w:t>下载对应python和系统的.whl文件。本人下载的使用的是python3.6</w:t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.6</w:t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</w:rPr>
        <w:t>，系统64位，因此下载的是pygame-1.9.4-cp36-cp36m-win_amd64.whl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下载合适的文件后，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如果它是.exe文件，就运行它。 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如果该文件的扩展名为.whl，就将它复制到你的项目文件夹中。再打开一个命令窗口，切换到该文件所在的文件夹，并使用pip来运行它：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798830"/>
            <wp:effectExtent l="0" t="0" r="4445" b="1270"/>
            <wp:docPr id="10" name="图片 10" descr="15465201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4652011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</w:rPr>
        <w:t>一旦你安装好，你可以用下面的方法确认下有没有安装成功：</w:t>
      </w:r>
    </w:p>
    <w:p>
      <w:pPr>
        <w:numPr>
          <w:numId w:val="0"/>
        </w:numP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040" cy="1087120"/>
            <wp:effectExtent l="0" t="0" r="3810" b="17780"/>
            <wp:docPr id="11" name="图片 11" descr="15465202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4652029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sz w:val="24"/>
          <w:szCs w:val="24"/>
          <w:shd w:val="clear" w:fill="FFFFFF"/>
        </w:rPr>
        <w:t>输出的信息是你安装pygame的版本号</w:t>
      </w:r>
      <w:r>
        <w:rPr>
          <w:rFonts w:hint="eastAsia" w:ascii="-apple-system" w:hAnsi="-apple-system" w:eastAsia="宋体" w:cs="-apple-system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DE596"/>
    <w:multiLevelType w:val="singleLevel"/>
    <w:tmpl w:val="5C2DE596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94674"/>
    <w:rsid w:val="0C1061E7"/>
    <w:rsid w:val="15B37BED"/>
    <w:rsid w:val="16C20FCA"/>
    <w:rsid w:val="196560E8"/>
    <w:rsid w:val="3B064056"/>
    <w:rsid w:val="62B17737"/>
    <w:rsid w:val="68022C04"/>
    <w:rsid w:val="69E43388"/>
    <w:rsid w:val="7F97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2019-01-03T12:58:40Z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