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19BB" w14:textId="77777777" w:rsidR="006259B1" w:rsidRPr="006259B1" w:rsidRDefault="006259B1" w:rsidP="006259B1">
      <w:r w:rsidRPr="006259B1">
        <w:t xml:space="preserve">The </w:t>
      </w:r>
      <w:r w:rsidRPr="006259B1">
        <w:rPr>
          <w:b/>
          <w:bCs/>
        </w:rPr>
        <w:t>Disaster Preparedness Education System</w:t>
      </w:r>
      <w:r w:rsidRPr="006259B1">
        <w:t xml:space="preserve"> is a comprehensive web-based platform developed to promote disaster awareness and strengthen emergency response capabilities among students and communities. Its primary objective is to educate users about various types of disasters—such as earthquakes, floods, fires, cyclones, and pandemics—and provide clear, structured guidance on how to respond effectively during such events.</w:t>
      </w:r>
    </w:p>
    <w:p w14:paraId="387B101F" w14:textId="77777777" w:rsidR="006259B1" w:rsidRPr="006259B1" w:rsidRDefault="006259B1" w:rsidP="006259B1">
      <w:r w:rsidRPr="006259B1">
        <w:t>The platform delivers content through well-organized learning modules that explain disaster causes, warning signs, preventive measures, and step-by-step safety procedures. Each module is designed to be easy to understand while maintaining practical relevance. To reinforce learning outcomes, the system incorporates interactive quizzes, scenario-based simulations, and knowledge assessments that help users evaluate their understanding and retention.</w:t>
      </w:r>
    </w:p>
    <w:p w14:paraId="64265265" w14:textId="77777777" w:rsidR="006259B1" w:rsidRPr="006259B1" w:rsidRDefault="006259B1" w:rsidP="006259B1">
      <w:r w:rsidRPr="006259B1">
        <w:t>In addition to educational resources, the platform integrates real-time alert mechanisms that provide timely notifications and safety instructions during emergencies. This feature ensures that users receive accurate and actionable information when it matters most. By combining theoretical knowledge with interactive engagement and live alert systems, the website aims to reduce fear, confusion, and panic during disaster situations.</w:t>
      </w:r>
    </w:p>
    <w:p w14:paraId="2D33E46E" w14:textId="77777777" w:rsidR="006259B1" w:rsidRPr="006259B1" w:rsidRDefault="006259B1" w:rsidP="006259B1">
      <w:r w:rsidRPr="006259B1">
        <w:t>Overall, the Disaster Preparedness Education System serves as a digital learning and response hub that empowers individuals with the knowledge, confidence, and preparedness required to act responsibly and efficiently in times of crisis.</w:t>
      </w:r>
    </w:p>
    <w:p w14:paraId="45A094B9" w14:textId="77777777" w:rsidR="00EF7979" w:rsidRDefault="00EF7979"/>
    <w:sectPr w:rsidR="00EF7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B1"/>
    <w:rsid w:val="006259B1"/>
    <w:rsid w:val="0072102E"/>
    <w:rsid w:val="00E36430"/>
    <w:rsid w:val="00EF7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29D61"/>
  <w15:chartTrackingRefBased/>
  <w15:docId w15:val="{259343C9-9DD9-4A05-980E-C84F9540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9B1"/>
    <w:rPr>
      <w:rFonts w:eastAsiaTheme="majorEastAsia" w:cstheme="majorBidi"/>
      <w:color w:val="272727" w:themeColor="text1" w:themeTint="D8"/>
    </w:rPr>
  </w:style>
  <w:style w:type="paragraph" w:styleId="Title">
    <w:name w:val="Title"/>
    <w:basedOn w:val="Normal"/>
    <w:next w:val="Normal"/>
    <w:link w:val="TitleChar"/>
    <w:uiPriority w:val="10"/>
    <w:qFormat/>
    <w:rsid w:val="00625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9B1"/>
    <w:pPr>
      <w:spacing w:before="160"/>
      <w:jc w:val="center"/>
    </w:pPr>
    <w:rPr>
      <w:i/>
      <w:iCs/>
      <w:color w:val="404040" w:themeColor="text1" w:themeTint="BF"/>
    </w:rPr>
  </w:style>
  <w:style w:type="character" w:customStyle="1" w:styleId="QuoteChar">
    <w:name w:val="Quote Char"/>
    <w:basedOn w:val="DefaultParagraphFont"/>
    <w:link w:val="Quote"/>
    <w:uiPriority w:val="29"/>
    <w:rsid w:val="006259B1"/>
    <w:rPr>
      <w:i/>
      <w:iCs/>
      <w:color w:val="404040" w:themeColor="text1" w:themeTint="BF"/>
    </w:rPr>
  </w:style>
  <w:style w:type="paragraph" w:styleId="ListParagraph">
    <w:name w:val="List Paragraph"/>
    <w:basedOn w:val="Normal"/>
    <w:uiPriority w:val="34"/>
    <w:qFormat/>
    <w:rsid w:val="006259B1"/>
    <w:pPr>
      <w:ind w:left="720"/>
      <w:contextualSpacing/>
    </w:pPr>
  </w:style>
  <w:style w:type="character" w:styleId="IntenseEmphasis">
    <w:name w:val="Intense Emphasis"/>
    <w:basedOn w:val="DefaultParagraphFont"/>
    <w:uiPriority w:val="21"/>
    <w:qFormat/>
    <w:rsid w:val="006259B1"/>
    <w:rPr>
      <w:i/>
      <w:iCs/>
      <w:color w:val="0F4761" w:themeColor="accent1" w:themeShade="BF"/>
    </w:rPr>
  </w:style>
  <w:style w:type="paragraph" w:styleId="IntenseQuote">
    <w:name w:val="Intense Quote"/>
    <w:basedOn w:val="Normal"/>
    <w:next w:val="Normal"/>
    <w:link w:val="IntenseQuoteChar"/>
    <w:uiPriority w:val="30"/>
    <w:qFormat/>
    <w:rsid w:val="00625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9B1"/>
    <w:rPr>
      <w:i/>
      <w:iCs/>
      <w:color w:val="0F4761" w:themeColor="accent1" w:themeShade="BF"/>
    </w:rPr>
  </w:style>
  <w:style w:type="character" w:styleId="IntenseReference">
    <w:name w:val="Intense Reference"/>
    <w:basedOn w:val="DefaultParagraphFont"/>
    <w:uiPriority w:val="32"/>
    <w:qFormat/>
    <w:rsid w:val="00625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 Xavier</dc:creator>
  <cp:keywords/>
  <dc:description/>
  <cp:lastModifiedBy>Kevin J Xavier</cp:lastModifiedBy>
  <cp:revision>1</cp:revision>
  <dcterms:created xsi:type="dcterms:W3CDTF">2026-02-13T19:47:00Z</dcterms:created>
  <dcterms:modified xsi:type="dcterms:W3CDTF">2026-02-13T19:50:00Z</dcterms:modified>
</cp:coreProperties>
</file>