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6"/>
        <w:gridCol w:w="4119"/>
      </w:tblGrid>
      <w:tr w:rsidR="0075160C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5160C" w:rsidRPr="0075160C" w:rsidRDefault="00032333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kern w:val="0"/>
                <w:szCs w:val="24"/>
              </w:rPr>
              <w:t>Base Uri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977BA" w:rsidRPr="0075160C" w:rsidRDefault="00B977BA" w:rsidP="00B977B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api.iot-smartfactory.net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 w:rsidRPr="00D55DDD">
              <w:rPr>
                <w:rFonts w:ascii="Consolas" w:eastAsia="新細明體" w:hAnsi="Consolas" w:cstheme="minorHAnsi"/>
                <w:kern w:val="0"/>
                <w:szCs w:val="24"/>
              </w:rPr>
              <w:t>Authorization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75160C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Bearer token</w:t>
            </w:r>
          </w:p>
        </w:tc>
      </w:tr>
      <w:tr w:rsidR="00D55DDD" w:rsidRPr="0075160C" w:rsidTr="00032333"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P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superAdmin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br/>
              <w:t>employee</w:t>
            </w:r>
          </w:p>
        </w:tc>
        <w:tc>
          <w:tcPr>
            <w:tcW w:w="4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gramStart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>ID :</w:t>
            </w:r>
            <w:proofErr w:type="gramEnd"/>
            <w:r>
              <w:rPr>
                <w:rFonts w:ascii="Consolas" w:eastAsia="新細明體" w:hAnsi="Consolas" w:cstheme="minorHAnsi" w:hint="eastAsia"/>
                <w:kern w:val="0"/>
                <w:szCs w:val="24"/>
              </w:rPr>
              <w:t xml:space="preserve"> </w:t>
            </w:r>
            <w:hyperlink r:id="rId5" w:history="1">
              <w:r w:rsidRPr="006B4585">
                <w:rPr>
                  <w:rStyle w:val="Hyperlink"/>
                  <w:rFonts w:ascii="Consolas" w:eastAsia="新細明體" w:hAnsi="Consolas" w:cstheme="minorHAnsi" w:hint="eastAsia"/>
                  <w:kern w:val="0"/>
                  <w:szCs w:val="24"/>
                </w:rPr>
                <w:t>a-andl</w:t>
              </w:r>
              <w:r w:rsidRPr="006B4585">
                <w:rPr>
                  <w:rStyle w:val="Hyperlink"/>
                  <w:rFonts w:ascii="Consolas" w:eastAsia="新細明體" w:hAnsi="Consolas" w:cstheme="minorHAnsi"/>
                  <w:kern w:val="0"/>
                  <w:szCs w:val="24"/>
                </w:rPr>
                <w:t>i@microsoft.com</w:t>
              </w:r>
            </w:hyperlink>
          </w:p>
          <w:p w:rsidR="00D55DDD" w:rsidRDefault="00D55DDD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theme="minorHAnsi"/>
                <w:kern w:val="0"/>
                <w:szCs w:val="24"/>
              </w:rPr>
              <w:t>Passwrod</w:t>
            </w:r>
            <w:proofErr w:type="spell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:</w:t>
            </w:r>
            <w:proofErr w:type="gramEnd"/>
            <w:r>
              <w:rPr>
                <w:rFonts w:ascii="Consolas" w:eastAsia="新細明體" w:hAnsi="Consolas" w:cstheme="minorHAnsi"/>
                <w:kern w:val="0"/>
                <w:szCs w:val="24"/>
              </w:rPr>
              <w:t xml:space="preserve"> andy1234</w:t>
            </w:r>
          </w:p>
        </w:tc>
      </w:tr>
    </w:tbl>
    <w:p w:rsidR="0075160C" w:rsidRPr="00257AC6" w:rsidRDefault="00257AC6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/>
          <w:b/>
          <w:kern w:val="0"/>
          <w:sz w:val="32"/>
          <w:szCs w:val="32"/>
        </w:rPr>
        <w:t>Login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35"/>
        <w:gridCol w:w="956"/>
        <w:gridCol w:w="7017"/>
        <w:gridCol w:w="812"/>
        <w:gridCol w:w="4860"/>
        <w:gridCol w:w="698"/>
      </w:tblGrid>
      <w:tr w:rsidR="009D262B" w:rsidRPr="0075160C" w:rsidTr="009D262B"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7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 w:hint="eastAsia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9D262B" w:rsidRPr="0075160C" w:rsidTr="00EC5BC3">
        <w:tc>
          <w:tcPr>
            <w:tcW w:w="103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Post</w:t>
            </w:r>
          </w:p>
        </w:tc>
        <w:tc>
          <w:tcPr>
            <w:tcW w:w="95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/token</w:t>
            </w:r>
          </w:p>
        </w:tc>
        <w:tc>
          <w:tcPr>
            <w:tcW w:w="701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B4862" w:rsidRPr="00C61529" w:rsidRDefault="006B4862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x-www-form-</w:t>
            </w:r>
            <w:proofErr w:type="spellStart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>urlencoded</w:t>
            </w:r>
            <w:proofErr w:type="spellEnd"/>
          </w:p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{ 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grant_type</w:t>
            </w:r>
            <w:proofErr w:type="spellEnd"/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"password",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"email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"string required",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"password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"string required",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"role</w:t>
            </w:r>
            <w:proofErr w:type="gram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 :</w:t>
            </w:r>
            <w:proofErr w:type="gram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"admin</w:t>
            </w:r>
            <w:r w:rsidR="0035301B"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or </w:t>
            </w:r>
            <w:proofErr w:type="spellStart"/>
            <w:r w:rsidR="0035301B"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super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admin</w:t>
            </w:r>
            <w:proofErr w:type="spellEnd"/>
            <w:r w:rsidRPr="00C61529">
              <w:rPr>
                <w:rFonts w:ascii="Consolas" w:eastAsia="新細明體" w:hAnsi="Consolas" w:cstheme="minorHAnsi" w:hint="eastAsia"/>
                <w:color w:val="333333"/>
                <w:kern w:val="0"/>
                <w:sz w:val="22"/>
                <w:shd w:val="clear" w:color="auto" w:fill="F7F7F7"/>
              </w:rPr>
              <w:t xml:space="preserve"> or device</w:t>
            </w: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required"</w:t>
            </w:r>
          </w:p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access_token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"long string",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token_type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"bearer",</w:t>
            </w:r>
          </w:p>
          <w:p w:rsidR="009D262B" w:rsidRPr="00C61529" w:rsidRDefault="009D262B" w:rsidP="0064712A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expires_in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86399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 </w:t>
            </w:r>
          </w:p>
        </w:tc>
      </w:tr>
      <w:tr w:rsidR="009D262B" w:rsidRPr="0075160C" w:rsidTr="00EC5BC3">
        <w:tc>
          <w:tcPr>
            <w:tcW w:w="103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"error": "Authentication Fail",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error_description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"Incomplete parameters"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AD7062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</w:p>
        </w:tc>
      </w:tr>
      <w:tr w:rsidR="009D262B" w:rsidRPr="0075160C" w:rsidTr="00EC5BC3">
        <w:tc>
          <w:tcPr>
            <w:tcW w:w="103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956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701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9D262B" w:rsidRPr="00C61529" w:rsidRDefault="006B4862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4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"error": "Authentication Fail",</w:t>
            </w:r>
          </w:p>
          <w:p w:rsidR="009D262B" w:rsidRPr="00C61529" w:rsidRDefault="009D262B" w:rsidP="009D262B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</w:t>
            </w:r>
            <w:proofErr w:type="spellStart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error_description</w:t>
            </w:r>
            <w:proofErr w:type="spellEnd"/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"Authentication Fail."</w:t>
            </w:r>
          </w:p>
          <w:p w:rsidR="009D262B" w:rsidRPr="00C61529" w:rsidRDefault="009D262B" w:rsidP="009D262B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C61529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262B" w:rsidRPr="00C61529" w:rsidRDefault="009D262B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</w:p>
        </w:tc>
      </w:tr>
    </w:tbl>
    <w:p w:rsidR="009D262B" w:rsidRDefault="009D262B" w:rsidP="0064712A">
      <w:pPr>
        <w:widowControl/>
        <w:spacing w:line="260" w:lineRule="exact"/>
        <w:rPr>
          <w:rFonts w:ascii="Consolas" w:eastAsia="微軟正黑體" w:hAnsi="Consolas" w:cstheme="minorHAnsi"/>
          <w:kern w:val="0"/>
          <w:szCs w:val="24"/>
        </w:rPr>
      </w:pPr>
    </w:p>
    <w:p w:rsidR="00257AC6" w:rsidRPr="00257AC6" w:rsidRDefault="00487892" w:rsidP="00257AC6">
      <w:pPr>
        <w:widowControl/>
        <w:rPr>
          <w:rFonts w:ascii="Consolas" w:eastAsia="微軟正黑體" w:hAnsi="Consolas" w:cstheme="minorHAnsi"/>
          <w:b/>
          <w:kern w:val="0"/>
          <w:sz w:val="32"/>
          <w:szCs w:val="32"/>
        </w:rPr>
      </w:pPr>
      <w:r>
        <w:rPr>
          <w:rFonts w:ascii="Consolas" w:eastAsia="微軟正黑體" w:hAnsi="Consolas" w:cstheme="minorHAnsi" w:hint="eastAsia"/>
          <w:b/>
          <w:kern w:val="0"/>
          <w:sz w:val="32"/>
          <w:szCs w:val="32"/>
        </w:rPr>
        <w:t>Device</w:t>
      </w:r>
      <w:r>
        <w:rPr>
          <w:rFonts w:ascii="Consolas" w:eastAsia="微軟正黑體" w:hAnsi="Consolas" w:cstheme="minorHAnsi"/>
          <w:b/>
          <w:kern w:val="0"/>
          <w:sz w:val="32"/>
          <w:szCs w:val="32"/>
        </w:rPr>
        <w:t>(Authorize)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52"/>
        <w:gridCol w:w="2701"/>
        <w:gridCol w:w="3885"/>
        <w:gridCol w:w="812"/>
        <w:gridCol w:w="5532"/>
        <w:gridCol w:w="1496"/>
      </w:tblGrid>
      <w:tr w:rsidR="00AD7062" w:rsidRPr="0075160C" w:rsidTr="00AD7062">
        <w:tc>
          <w:tcPr>
            <w:tcW w:w="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2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Uri</w:t>
            </w:r>
          </w:p>
        </w:tc>
        <w:tc>
          <w:tcPr>
            <w:tcW w:w="38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Input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Status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EABA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262B" w:rsidRPr="0075160C" w:rsidRDefault="009D262B" w:rsidP="0064712A">
            <w:pPr>
              <w:widowControl/>
              <w:spacing w:line="260" w:lineRule="exact"/>
              <w:jc w:val="center"/>
              <w:rPr>
                <w:rFonts w:ascii="Consolas" w:eastAsia="新細明體" w:hAnsi="Consolas" w:cstheme="minorHAnsi"/>
                <w:color w:val="000000"/>
                <w:kern w:val="0"/>
                <w:szCs w:val="24"/>
              </w:rPr>
            </w:pPr>
            <w:r w:rsidRPr="0075160C">
              <w:rPr>
                <w:rFonts w:ascii="Consolas" w:eastAsia="新細明體" w:hAnsi="Consolas" w:cstheme="minorHAnsi"/>
                <w:b/>
                <w:bCs/>
                <w:color w:val="000000"/>
                <w:kern w:val="0"/>
                <w:szCs w:val="24"/>
              </w:rPr>
              <w:t>Note</w:t>
            </w:r>
          </w:p>
        </w:tc>
      </w:tr>
      <w:tr w:rsidR="002F6A24" w:rsidRPr="0075160C" w:rsidTr="00AD7062">
        <w:tc>
          <w:tcPr>
            <w:tcW w:w="9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6A24" w:rsidRPr="00C61529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C61529">
              <w:rPr>
                <w:rFonts w:ascii="Consolas" w:eastAsia="新細明體" w:hAnsi="Consolas" w:cstheme="minorHAnsi"/>
                <w:kern w:val="0"/>
                <w:sz w:val="22"/>
              </w:rPr>
              <w:t>Get</w:t>
            </w:r>
          </w:p>
        </w:tc>
        <w:tc>
          <w:tcPr>
            <w:tcW w:w="2701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7062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/device-</w:t>
            </w:r>
            <w:proofErr w:type="spellStart"/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api</w:t>
            </w:r>
            <w:proofErr w:type="spellEnd"/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/</w:t>
            </w:r>
          </w:p>
          <w:p w:rsidR="002F6A24" w:rsidRPr="00C61529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device/{</w:t>
            </w:r>
            <w:proofErr w:type="spellStart"/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deviceId</w:t>
            </w:r>
            <w:proofErr w:type="spellEnd"/>
            <w:r w:rsidRPr="00487892">
              <w:rPr>
                <w:rFonts w:ascii="Consolas" w:eastAsia="新細明體" w:hAnsi="Consolas" w:cstheme="minorHAnsi"/>
                <w:kern w:val="0"/>
                <w:sz w:val="22"/>
              </w:rPr>
              <w:t>}</w:t>
            </w:r>
          </w:p>
        </w:tc>
        <w:tc>
          <w:tcPr>
            <w:tcW w:w="388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6A24" w:rsidRPr="002F6A24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 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F6A24" w:rsidRPr="002F6A24" w:rsidRDefault="002F6A24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2F6A24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{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DeviceId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"MS-Dev-F01-00001",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IoTHubConnectionString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connectstring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IoTHubProtocol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"MQTT",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IoTHubAuthenticationType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"Key",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CertificateFileName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null,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lastRenderedPageBreak/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CertificatePassword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null,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 xml:space="preserve">  "</w:t>
            </w:r>
            <w:proofErr w:type="spellStart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DeviceKey</w:t>
            </w:r>
            <w:proofErr w:type="spellEnd"/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": "MS-Dev-F01-00001"</w:t>
            </w:r>
          </w:p>
          <w:p w:rsidR="002F6A24" w:rsidRPr="00AD7062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</w:pPr>
            <w:r w:rsidRPr="00AD7062">
              <w:rPr>
                <w:rFonts w:ascii="Consolas" w:eastAsia="新細明體" w:hAnsi="Consolas" w:cstheme="minorHAnsi"/>
                <w:color w:val="333333"/>
                <w:kern w:val="0"/>
                <w:sz w:val="22"/>
                <w:shd w:val="clear" w:color="auto" w:fill="F7F7F7"/>
              </w:rPr>
              <w:t>}</w:t>
            </w: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F6A24" w:rsidRPr="00C61529" w:rsidRDefault="002F6A24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C61529"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lastRenderedPageBreak/>
              <w:t> </w:t>
            </w:r>
          </w:p>
        </w:tc>
      </w:tr>
      <w:tr w:rsidR="002F6A24" w:rsidRPr="0075160C" w:rsidTr="00AD7062">
        <w:tc>
          <w:tcPr>
            <w:tcW w:w="9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A24" w:rsidRPr="00C61529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2701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A24" w:rsidRPr="00487892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388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A24" w:rsidRPr="002F6A24" w:rsidRDefault="002F6A24" w:rsidP="0064712A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F6A24" w:rsidRPr="002F6A24" w:rsidRDefault="002F6A24" w:rsidP="0064712A">
            <w:pPr>
              <w:widowControl/>
              <w:spacing w:line="260" w:lineRule="exact"/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 w:rsidRPr="002F6A24"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A24" w:rsidRPr="002F6A24" w:rsidRDefault="002F6A24" w:rsidP="00487892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F6A24" w:rsidRPr="00C61529" w:rsidRDefault="002F6A24" w:rsidP="0064712A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</w:p>
        </w:tc>
      </w:tr>
      <w:tr w:rsidR="00AD7062" w:rsidRPr="0075160C" w:rsidTr="006F0D18">
        <w:tc>
          <w:tcPr>
            <w:tcW w:w="952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C61529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 w:hint="eastAsia"/>
                <w:kern w:val="0"/>
                <w:sz w:val="22"/>
              </w:rPr>
              <w:t>Post</w:t>
            </w:r>
          </w:p>
        </w:tc>
        <w:tc>
          <w:tcPr>
            <w:tcW w:w="2701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/device-</w:t>
            </w:r>
            <w:proofErr w:type="spellStart"/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api</w:t>
            </w:r>
            <w:proofErr w:type="spellEnd"/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/</w:t>
            </w:r>
          </w:p>
          <w:p w:rsidR="00AD7062" w:rsidRPr="002F6A24" w:rsidRDefault="00AD7062" w:rsidP="002F6A24">
            <w:pPr>
              <w:widowControl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device/{</w:t>
            </w:r>
            <w:proofErr w:type="spellStart"/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deviceId</w:t>
            </w:r>
            <w:proofErr w:type="spellEnd"/>
            <w:r w:rsidRPr="002F6A24">
              <w:rPr>
                <w:rFonts w:ascii="Consolas" w:eastAsia="新細明體" w:hAnsi="Consolas" w:cstheme="minorHAnsi" w:hint="eastAsia"/>
                <w:kern w:val="0"/>
                <w:sz w:val="22"/>
              </w:rPr>
              <w:t>}/log</w:t>
            </w:r>
          </w:p>
          <w:p w:rsidR="00AD7062" w:rsidRPr="00487892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388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onsolas" w:hAnsi="Consolas" w:cstheme="minorHAnsi"/>
                <w:b w:val="0"/>
                <w:bCs w:val="0"/>
                <w:sz w:val="22"/>
                <w:szCs w:val="22"/>
              </w:rPr>
            </w:pPr>
            <w:r w:rsidRPr="002F6A24">
              <w:rPr>
                <w:rFonts w:ascii="Consolas" w:hAnsi="Consolas" w:cstheme="minorHAnsi"/>
                <w:b w:val="0"/>
                <w:bCs w:val="0"/>
                <w:sz w:val="22"/>
                <w:szCs w:val="22"/>
              </w:rPr>
              <w:t>multipart/form-data</w:t>
            </w:r>
          </w:p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 xml:space="preserve">{ </w:t>
            </w:r>
          </w:p>
          <w:p w:rsidR="00AD7062" w:rsidRPr="002F6A24" w:rsidRDefault="00AD7062" w:rsidP="002F6A24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kern w:val="0"/>
                <w:sz w:val="22"/>
              </w:rPr>
            </w:pPr>
            <w:r>
              <w:rPr>
                <w:rFonts w:ascii="Consolas" w:eastAsia="新細明體" w:hAnsi="Consolas" w:cstheme="minorHAnsi"/>
                <w:kern w:val="0"/>
                <w:sz w:val="22"/>
              </w:rPr>
              <w:t>"</w:t>
            </w:r>
            <w:proofErr w:type="spellStart"/>
            <w:r>
              <w:rPr>
                <w:rFonts w:ascii="Consolas" w:eastAsia="新細明體" w:hAnsi="Consolas" w:cstheme="minorHAnsi"/>
                <w:kern w:val="0"/>
                <w:sz w:val="22"/>
              </w:rPr>
              <w:t>startTS</w:t>
            </w:r>
            <w:proofErr w:type="spellEnd"/>
            <w:proofErr w:type="gramStart"/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" :</w:t>
            </w:r>
            <w:proofErr w:type="gramEnd"/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 xml:space="preserve"> "</w:t>
            </w:r>
            <w:r>
              <w:rPr>
                <w:rFonts w:ascii="Consolas" w:eastAsia="新細明體" w:hAnsi="Consolas" w:cstheme="minorHAnsi"/>
                <w:kern w:val="0"/>
                <w:sz w:val="22"/>
              </w:rPr>
              <w:t>timestamp</w:t>
            </w:r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",</w:t>
            </w:r>
          </w:p>
          <w:p w:rsidR="00AD7062" w:rsidRDefault="00AD7062" w:rsidP="002F6A24">
            <w:pPr>
              <w:widowControl/>
              <w:spacing w:line="260" w:lineRule="exact"/>
              <w:ind w:left="540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"</w:t>
            </w:r>
            <w:r>
              <w:rPr>
                <w:rFonts w:ascii="Consolas" w:eastAsia="新細明體" w:hAnsi="Consolas" w:cstheme="minorHAnsi"/>
                <w:kern w:val="0"/>
                <w:sz w:val="22"/>
              </w:rPr>
              <w:t>filename</w:t>
            </w:r>
            <w:proofErr w:type="gramStart"/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" :</w:t>
            </w:r>
            <w:proofErr w:type="gramEnd"/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 xml:space="preserve"> "</w:t>
            </w:r>
            <w:r>
              <w:rPr>
                <w:rFonts w:ascii="Consolas" w:eastAsia="新細明體" w:hAnsi="Consolas" w:cstheme="minorHAnsi"/>
                <w:kern w:val="0"/>
                <w:sz w:val="22"/>
              </w:rPr>
              <w:t>file"</w:t>
            </w:r>
          </w:p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  <w:r w:rsidRPr="002F6A24">
              <w:rPr>
                <w:rFonts w:ascii="Consolas" w:eastAsia="新細明體" w:hAnsi="Consolas" w:cstheme="minorHAnsi"/>
                <w:kern w:val="0"/>
                <w:sz w:val="22"/>
              </w:rPr>
              <w:t>}</w:t>
            </w: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200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C61529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U</w:t>
            </w:r>
            <w:r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</w:rPr>
              <w:t xml:space="preserve">pload </w:t>
            </w:r>
            <w:r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log file</w:t>
            </w:r>
          </w:p>
        </w:tc>
      </w:tr>
      <w:tr w:rsidR="00AD7062" w:rsidRPr="0075160C" w:rsidTr="006F0D18">
        <w:tc>
          <w:tcPr>
            <w:tcW w:w="9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2701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388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onsolas" w:hAnsi="Consolas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400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 w:rsidRPr="00AD7062"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Incomplete parameters</w:t>
            </w:r>
          </w:p>
        </w:tc>
      </w:tr>
      <w:tr w:rsidR="00AD7062" w:rsidRPr="0075160C" w:rsidTr="006F0D18">
        <w:tc>
          <w:tcPr>
            <w:tcW w:w="952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2701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3885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onsolas" w:hAnsi="Consolas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404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  <w:r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  <w:t>Invalid connection string or device not found</w:t>
            </w:r>
          </w:p>
        </w:tc>
      </w:tr>
      <w:tr w:rsidR="00AD7062" w:rsidRPr="0075160C" w:rsidTr="006F0D18">
        <w:tc>
          <w:tcPr>
            <w:tcW w:w="952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2701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rPr>
                <w:rFonts w:ascii="Consolas" w:eastAsia="新細明體" w:hAnsi="Consolas" w:cstheme="minorHAnsi" w:hint="eastAsia"/>
                <w:kern w:val="0"/>
                <w:sz w:val="22"/>
              </w:rPr>
            </w:pPr>
          </w:p>
        </w:tc>
        <w:tc>
          <w:tcPr>
            <w:tcW w:w="3885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onsolas" w:hAnsi="Consolas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</w:pPr>
            <w:r>
              <w:rPr>
                <w:rFonts w:ascii="Consolas" w:eastAsia="微軟正黑體" w:hAnsi="Consolas" w:cstheme="minorHAnsi" w:hint="eastAsia"/>
                <w:color w:val="333333"/>
                <w:kern w:val="0"/>
                <w:sz w:val="22"/>
                <w:highlight w:val="yellow"/>
                <w:shd w:val="clear" w:color="auto" w:fill="F7F7F7"/>
              </w:rPr>
              <w:t>415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Pr="002F6A24" w:rsidRDefault="00AD7062" w:rsidP="002F6A24">
            <w:pPr>
              <w:widowControl/>
              <w:spacing w:line="260" w:lineRule="exact"/>
              <w:rPr>
                <w:rFonts w:ascii="Consolas" w:eastAsia="新細明體" w:hAnsi="Consolas" w:cstheme="minorHAnsi"/>
                <w:kern w:val="0"/>
                <w:sz w:val="22"/>
              </w:rPr>
            </w:pPr>
          </w:p>
        </w:tc>
        <w:tc>
          <w:tcPr>
            <w:tcW w:w="1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7062" w:rsidRDefault="00AD7062" w:rsidP="002F6A24">
            <w:pPr>
              <w:widowControl/>
              <w:spacing w:line="260" w:lineRule="exact"/>
              <w:rPr>
                <w:rFonts w:ascii="Consolas" w:eastAsia="微軟正黑體" w:hAnsi="Consolas" w:cstheme="minorHAnsi"/>
                <w:color w:val="333333"/>
                <w:kern w:val="0"/>
                <w:sz w:val="22"/>
              </w:rPr>
            </w:pPr>
          </w:p>
        </w:tc>
      </w:tr>
    </w:tbl>
    <w:p w:rsidR="00EC5BC3" w:rsidRPr="00EC5BC3" w:rsidRDefault="00EC5BC3" w:rsidP="00EC5BC3">
      <w:pPr>
        <w:tabs>
          <w:tab w:val="left" w:pos="11145"/>
        </w:tabs>
        <w:rPr>
          <w:rFonts w:ascii="Consolas" w:hAnsi="Consolas" w:cstheme="minorHAnsi"/>
          <w:szCs w:val="24"/>
        </w:rPr>
      </w:pPr>
      <w:bookmarkStart w:id="0" w:name="_GoBack"/>
      <w:bookmarkEnd w:id="0"/>
    </w:p>
    <w:sectPr w:rsidR="00EC5BC3" w:rsidRPr="00EC5BC3" w:rsidSect="0075160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4DCA"/>
    <w:multiLevelType w:val="multilevel"/>
    <w:tmpl w:val="F18C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23ADB"/>
    <w:multiLevelType w:val="multilevel"/>
    <w:tmpl w:val="42A4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C159F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D2CC8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71D3"/>
    <w:multiLevelType w:val="multilevel"/>
    <w:tmpl w:val="E65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328D"/>
    <w:multiLevelType w:val="multilevel"/>
    <w:tmpl w:val="263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82C8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D402A"/>
    <w:multiLevelType w:val="multilevel"/>
    <w:tmpl w:val="7EC8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F515E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27916"/>
    <w:multiLevelType w:val="multilevel"/>
    <w:tmpl w:val="3C66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E4CC6"/>
    <w:multiLevelType w:val="multilevel"/>
    <w:tmpl w:val="0ECE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B68BC"/>
    <w:multiLevelType w:val="multilevel"/>
    <w:tmpl w:val="EDE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1">
      <w:startOverride w:val="1"/>
    </w:lvlOverride>
  </w:num>
  <w:num w:numId="2">
    <w:abstractNumId w:val="7"/>
    <w:lvlOverride w:ilvl="1">
      <w:startOverride w:val="1"/>
    </w:lvlOverride>
  </w:num>
  <w:num w:numId="3">
    <w:abstractNumId w:val="9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1"/>
    <w:lvlOverride w:ilvl="1">
      <w:startOverride w:val="1"/>
    </w:lvlOverride>
  </w:num>
  <w:num w:numId="6">
    <w:abstractNumId w:val="5"/>
    <w:lvlOverride w:ilvl="1">
      <w:startOverride w:val="1"/>
    </w:lvlOverride>
  </w:num>
  <w:num w:numId="7">
    <w:abstractNumId w:val="6"/>
    <w:lvlOverride w:ilvl="1">
      <w:startOverride w:val="1"/>
    </w:lvlOverride>
  </w:num>
  <w:num w:numId="8">
    <w:abstractNumId w:val="4"/>
    <w:lvlOverride w:ilvl="1">
      <w:startOverride w:val="1"/>
    </w:lvlOverride>
  </w:num>
  <w:num w:numId="9">
    <w:abstractNumId w:val="8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C"/>
    <w:rsid w:val="0001515D"/>
    <w:rsid w:val="00024BD7"/>
    <w:rsid w:val="000275BA"/>
    <w:rsid w:val="00032333"/>
    <w:rsid w:val="00142C5D"/>
    <w:rsid w:val="001B3AD1"/>
    <w:rsid w:val="002158FE"/>
    <w:rsid w:val="00257AC6"/>
    <w:rsid w:val="002C5991"/>
    <w:rsid w:val="002F6A24"/>
    <w:rsid w:val="0035301B"/>
    <w:rsid w:val="003C08E0"/>
    <w:rsid w:val="003E69CC"/>
    <w:rsid w:val="00487892"/>
    <w:rsid w:val="005C1898"/>
    <w:rsid w:val="00642A3B"/>
    <w:rsid w:val="0064712A"/>
    <w:rsid w:val="006841B1"/>
    <w:rsid w:val="006B4862"/>
    <w:rsid w:val="006D43B0"/>
    <w:rsid w:val="006E7870"/>
    <w:rsid w:val="0075160C"/>
    <w:rsid w:val="007C35A3"/>
    <w:rsid w:val="007F2AF5"/>
    <w:rsid w:val="008049B2"/>
    <w:rsid w:val="00811A73"/>
    <w:rsid w:val="00856C29"/>
    <w:rsid w:val="00927187"/>
    <w:rsid w:val="00952CFA"/>
    <w:rsid w:val="00973EDE"/>
    <w:rsid w:val="009D262B"/>
    <w:rsid w:val="00A03E7D"/>
    <w:rsid w:val="00A901BC"/>
    <w:rsid w:val="00AA6F20"/>
    <w:rsid w:val="00AD7062"/>
    <w:rsid w:val="00B233B3"/>
    <w:rsid w:val="00B977BA"/>
    <w:rsid w:val="00BE5C03"/>
    <w:rsid w:val="00C61529"/>
    <w:rsid w:val="00C93DD4"/>
    <w:rsid w:val="00CC43FF"/>
    <w:rsid w:val="00D55DDD"/>
    <w:rsid w:val="00D83B1C"/>
    <w:rsid w:val="00EC5BC3"/>
    <w:rsid w:val="00EC7B16"/>
    <w:rsid w:val="00F171FB"/>
    <w:rsid w:val="00FC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6093"/>
  <w15:chartTrackingRefBased/>
  <w15:docId w15:val="{2B36FC6A-9DE4-4370-B031-C53778C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3">
    <w:name w:val="heading 3"/>
    <w:basedOn w:val="Normal"/>
    <w:link w:val="Heading3Char"/>
    <w:uiPriority w:val="9"/>
    <w:qFormat/>
    <w:rsid w:val="002F6A2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6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D262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D55DD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6A24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-andli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Li (ManpowerGroup Taiwan)</dc:creator>
  <cp:keywords/>
  <dc:description/>
  <cp:lastModifiedBy>Andy Li (ManpowerGroup Taiwan)</cp:lastModifiedBy>
  <cp:revision>19</cp:revision>
  <dcterms:created xsi:type="dcterms:W3CDTF">2016-11-18T09:37:00Z</dcterms:created>
  <dcterms:modified xsi:type="dcterms:W3CDTF">2016-12-04T05:11:00Z</dcterms:modified>
</cp:coreProperties>
</file>