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7BD567" w14:textId="77777777" w:rsidR="00BD09C7" w:rsidRPr="00BD09C7" w:rsidRDefault="00BD09C7" w:rsidP="00BD09C7">
      <w:pPr>
        <w:pStyle w:val="berschrift1"/>
        <w:jc w:val="center"/>
      </w:pPr>
      <w:r w:rsidRPr="00BD09C7">
        <w:t>Marketing – Die Kunst und Wissenschaft der Marktbearbeitung</w:t>
      </w:r>
    </w:p>
    <w:p w14:paraId="7EB6ACA7" w14:textId="77777777" w:rsidR="00BD09C7" w:rsidRPr="00BD09C7" w:rsidRDefault="00BD09C7" w:rsidP="00BD09C7">
      <w:r w:rsidRPr="00BD09C7">
        <w:t>Marketing ist eine der zentralen Disziplinen in Wirtschaft und Management, die sich mit der Planung, Steuerung und Kontrolle aller Aktivitäten beschäftigt, die darauf abzielen, Produkte und Dienstleistungen erfolgreich am Markt zu platzieren. Es umfasst weit mehr als nur Werbung oder Verkauf – Marketing ist ein ganzheitlicher Prozess, der auf die Bedürfnisse und Wünsche von Kunden eingeht und langfristige Kundenbeziehungen aufbaut.</w:t>
      </w:r>
    </w:p>
    <w:p w14:paraId="410A7383" w14:textId="77777777" w:rsidR="00BD09C7" w:rsidRPr="00BD09C7" w:rsidRDefault="00BD09C7" w:rsidP="00BD09C7">
      <w:pPr>
        <w:rPr>
          <w:b/>
          <w:bCs/>
        </w:rPr>
      </w:pPr>
      <w:r w:rsidRPr="00BD09C7">
        <w:rPr>
          <w:b/>
          <w:bCs/>
        </w:rPr>
        <w:t>Definition und Bedeutung</w:t>
      </w:r>
    </w:p>
    <w:p w14:paraId="48FE3158" w14:textId="77777777" w:rsidR="00BD09C7" w:rsidRPr="00BD09C7" w:rsidRDefault="00BD09C7" w:rsidP="00BD09C7">
      <w:r w:rsidRPr="00BD09C7">
        <w:t>Im Kern kann Marketing als der Prozess definiert werden, der dafür sorgt, dass die richtigen Produkte zur richtigen Zeit, am richtigen Ort und zu einem passenden Preis den passenden Kunden angeboten werden. Dabei geht es darum, Wert zu schaffen, zu kommunizieren und zu liefern – sowohl für den Kunden als auch für das Unternehmen.</w:t>
      </w:r>
    </w:p>
    <w:p w14:paraId="5AB7E51E" w14:textId="77777777" w:rsidR="00BD09C7" w:rsidRPr="00BD09C7" w:rsidRDefault="00BD09C7" w:rsidP="00BD09C7">
      <w:r w:rsidRPr="00BD09C7">
        <w:t>Marketing ist für Unternehmen von entscheidender Bedeutung, weil es:</w:t>
      </w:r>
    </w:p>
    <w:p w14:paraId="5BDD9C2B" w14:textId="77777777" w:rsidR="00BD09C7" w:rsidRPr="00BD09C7" w:rsidRDefault="00BD09C7" w:rsidP="00BD09C7">
      <w:pPr>
        <w:numPr>
          <w:ilvl w:val="0"/>
          <w:numId w:val="1"/>
        </w:numPr>
      </w:pPr>
      <w:r w:rsidRPr="00BD09C7">
        <w:t>Nachfrage generiert und den Absatz steigert</w:t>
      </w:r>
    </w:p>
    <w:p w14:paraId="5FBD0984" w14:textId="77777777" w:rsidR="00BD09C7" w:rsidRPr="00BD09C7" w:rsidRDefault="00BD09C7" w:rsidP="00BD09C7">
      <w:pPr>
        <w:numPr>
          <w:ilvl w:val="0"/>
          <w:numId w:val="1"/>
        </w:numPr>
      </w:pPr>
      <w:r w:rsidRPr="00BD09C7">
        <w:t>Wettbewerbsfähigkeit sichert</w:t>
      </w:r>
    </w:p>
    <w:p w14:paraId="7222FC5E" w14:textId="77777777" w:rsidR="00BD09C7" w:rsidRPr="00BD09C7" w:rsidRDefault="00BD09C7" w:rsidP="00BD09C7">
      <w:pPr>
        <w:numPr>
          <w:ilvl w:val="0"/>
          <w:numId w:val="1"/>
        </w:numPr>
      </w:pPr>
      <w:r w:rsidRPr="00BD09C7">
        <w:t>Markenbekanntheit und Kundenbindung fördert</w:t>
      </w:r>
    </w:p>
    <w:p w14:paraId="4338A62C" w14:textId="77777777" w:rsidR="00BD09C7" w:rsidRPr="00BD09C7" w:rsidRDefault="00BD09C7" w:rsidP="00BD09C7">
      <w:pPr>
        <w:numPr>
          <w:ilvl w:val="0"/>
          <w:numId w:val="1"/>
        </w:numPr>
      </w:pPr>
      <w:r w:rsidRPr="00BD09C7">
        <w:t>Marktentwicklungen und Kundenbedürfnisse beobachtet und darauf reagiert</w:t>
      </w:r>
    </w:p>
    <w:p w14:paraId="6F4BC1EB" w14:textId="77777777" w:rsidR="00BD09C7" w:rsidRPr="00BD09C7" w:rsidRDefault="00BD09C7" w:rsidP="00BD09C7">
      <w:pPr>
        <w:rPr>
          <w:b/>
          <w:bCs/>
        </w:rPr>
      </w:pPr>
      <w:r w:rsidRPr="00BD09C7">
        <w:rPr>
          <w:b/>
          <w:bCs/>
        </w:rPr>
        <w:t xml:space="preserve">Die vier </w:t>
      </w:r>
      <w:proofErr w:type="spellStart"/>
      <w:r w:rsidRPr="00BD09C7">
        <w:rPr>
          <w:b/>
          <w:bCs/>
        </w:rPr>
        <w:t>P’s</w:t>
      </w:r>
      <w:proofErr w:type="spellEnd"/>
      <w:r w:rsidRPr="00BD09C7">
        <w:rPr>
          <w:b/>
          <w:bCs/>
        </w:rPr>
        <w:t xml:space="preserve"> des Marketing-Mix</w:t>
      </w:r>
    </w:p>
    <w:p w14:paraId="485B4FB4" w14:textId="77777777" w:rsidR="00BD09C7" w:rsidRPr="00BD09C7" w:rsidRDefault="00BD09C7" w:rsidP="00BD09C7">
      <w:r w:rsidRPr="00BD09C7">
        <w:t xml:space="preserve">Ein klassisches Grundgerüst im Marketing ist der sogenannte </w:t>
      </w:r>
      <w:r w:rsidRPr="00BD09C7">
        <w:rPr>
          <w:b/>
          <w:bCs/>
        </w:rPr>
        <w:t>Marketing-Mix</w:t>
      </w:r>
      <w:r w:rsidRPr="00BD09C7">
        <w:t xml:space="preserve">, der sich aus den </w:t>
      </w:r>
      <w:r w:rsidRPr="00BD09C7">
        <w:rPr>
          <w:b/>
          <w:bCs/>
        </w:rPr>
        <w:t xml:space="preserve">vier </w:t>
      </w:r>
      <w:proofErr w:type="spellStart"/>
      <w:r w:rsidRPr="00BD09C7">
        <w:rPr>
          <w:b/>
          <w:bCs/>
        </w:rPr>
        <w:t>P’s</w:t>
      </w:r>
      <w:proofErr w:type="spellEnd"/>
      <w:r w:rsidRPr="00BD09C7">
        <w:t xml:space="preserve"> zusammensetzt:</w:t>
      </w:r>
    </w:p>
    <w:p w14:paraId="720D85A1" w14:textId="77777777" w:rsidR="00BD09C7" w:rsidRPr="00BD09C7" w:rsidRDefault="00BD09C7" w:rsidP="00BD09C7">
      <w:pPr>
        <w:numPr>
          <w:ilvl w:val="0"/>
          <w:numId w:val="2"/>
        </w:numPr>
      </w:pPr>
      <w:proofErr w:type="spellStart"/>
      <w:r w:rsidRPr="00BD09C7">
        <w:rPr>
          <w:b/>
          <w:bCs/>
        </w:rPr>
        <w:t>Product</w:t>
      </w:r>
      <w:proofErr w:type="spellEnd"/>
      <w:r w:rsidRPr="00BD09C7">
        <w:rPr>
          <w:b/>
          <w:bCs/>
        </w:rPr>
        <w:t xml:space="preserve"> (Produktpolitik)</w:t>
      </w:r>
      <w:r w:rsidRPr="00BD09C7">
        <w:br/>
      </w:r>
      <w:proofErr w:type="gramStart"/>
      <w:r w:rsidRPr="00BD09C7">
        <w:t>Hier</w:t>
      </w:r>
      <w:proofErr w:type="gramEnd"/>
      <w:r w:rsidRPr="00BD09C7">
        <w:t xml:space="preserve"> geht es um die Entwicklung und Gestaltung des Produkt- oder Dienstleistungsangebots. Entscheidend sind Aspekte wie Qualität, Design, Sortiment, Markenbildung und Serviceleistungen. Ein gutes Produkt muss die Kundenbedürfnisse optimal erfüllen.</w:t>
      </w:r>
    </w:p>
    <w:p w14:paraId="0BCC5825" w14:textId="77777777" w:rsidR="00BD09C7" w:rsidRPr="00BD09C7" w:rsidRDefault="00BD09C7" w:rsidP="00BD09C7">
      <w:pPr>
        <w:numPr>
          <w:ilvl w:val="0"/>
          <w:numId w:val="2"/>
        </w:numPr>
      </w:pPr>
      <w:r w:rsidRPr="00BD09C7">
        <w:rPr>
          <w:b/>
          <w:bCs/>
        </w:rPr>
        <w:t>Price (Preispolitik)</w:t>
      </w:r>
      <w:r w:rsidRPr="00BD09C7">
        <w:br/>
        <w:t>Die Preisgestaltung beeinflusst maßgeblich die Wettbewerbsfähigkeit und die Ertragskraft. Es gilt, einen Preis zu finden, der für Kunden attraktiv ist und zugleich dem Unternehmen einen Gewinn ermöglicht. Preismodelle, Rabatte oder Zahlungsbedingungen sind wichtige Bestandteile.</w:t>
      </w:r>
    </w:p>
    <w:p w14:paraId="395E3139" w14:textId="77777777" w:rsidR="00BD09C7" w:rsidRPr="00BD09C7" w:rsidRDefault="00BD09C7" w:rsidP="00BD09C7">
      <w:pPr>
        <w:numPr>
          <w:ilvl w:val="0"/>
          <w:numId w:val="2"/>
        </w:numPr>
      </w:pPr>
      <w:r w:rsidRPr="00BD09C7">
        <w:rPr>
          <w:b/>
          <w:bCs/>
        </w:rPr>
        <w:t>Place (Distributionspolitik)</w:t>
      </w:r>
      <w:r w:rsidRPr="00BD09C7">
        <w:br/>
        <w:t xml:space="preserve">Die Distributionswege bestimmen, wie das Produkt zum Kunden gelangt – ob </w:t>
      </w:r>
      <w:r w:rsidRPr="00BD09C7">
        <w:lastRenderedPageBreak/>
        <w:t>über den Einzelhandel, den Online-Shop, Großhändler oder direkt. Die Auswahl und Steuerung der Vertriebswege sind entscheidend für Verfügbarkeit und Kundenzugang.</w:t>
      </w:r>
    </w:p>
    <w:p w14:paraId="6D9330DF" w14:textId="77777777" w:rsidR="00BD09C7" w:rsidRPr="00BD09C7" w:rsidRDefault="00BD09C7" w:rsidP="00BD09C7">
      <w:pPr>
        <w:numPr>
          <w:ilvl w:val="0"/>
          <w:numId w:val="2"/>
        </w:numPr>
      </w:pPr>
      <w:r w:rsidRPr="00BD09C7">
        <w:rPr>
          <w:b/>
          <w:bCs/>
        </w:rPr>
        <w:t>Promotion (Kommunikationspolitik)</w:t>
      </w:r>
      <w:r w:rsidRPr="00BD09C7">
        <w:br/>
        <w:t xml:space="preserve">Unter Promotion versteht man alle Maßnahmen, mit denen das Produkt beworben und die Zielgruppe informiert wird. Dazu zählen Werbung, Verkaufsförderung, Public Relations, persönlicher Verkauf und </w:t>
      </w:r>
      <w:proofErr w:type="spellStart"/>
      <w:r w:rsidRPr="00BD09C7">
        <w:t>Social</w:t>
      </w:r>
      <w:proofErr w:type="spellEnd"/>
      <w:r w:rsidRPr="00BD09C7">
        <w:t xml:space="preserve"> Media Marketing.</w:t>
      </w:r>
    </w:p>
    <w:p w14:paraId="42C6BAB2" w14:textId="77777777" w:rsidR="00BD09C7" w:rsidRPr="00BD09C7" w:rsidRDefault="00BD09C7" w:rsidP="00BD09C7">
      <w:pPr>
        <w:rPr>
          <w:b/>
          <w:bCs/>
        </w:rPr>
      </w:pPr>
      <w:r w:rsidRPr="00BD09C7">
        <w:rPr>
          <w:b/>
          <w:bCs/>
        </w:rPr>
        <w:t>Marktforschung als Grundlage</w:t>
      </w:r>
    </w:p>
    <w:p w14:paraId="5CF516DA" w14:textId="77777777" w:rsidR="00BD09C7" w:rsidRPr="00BD09C7" w:rsidRDefault="00BD09C7" w:rsidP="00BD09C7">
      <w:r w:rsidRPr="00BD09C7">
        <w:t xml:space="preserve">Erfolgreiches Marketing basiert auf fundierten Informationen über den Markt, die Kunden und den Wettbewerb. Die </w:t>
      </w:r>
      <w:r w:rsidRPr="00BD09C7">
        <w:rPr>
          <w:b/>
          <w:bCs/>
        </w:rPr>
        <w:t>Marktforschung</w:t>
      </w:r>
      <w:r w:rsidRPr="00BD09C7">
        <w:t xml:space="preserve"> liefert diese Daten, indem sie systematisch Meinungen, Bedürfnisse und Verhaltensweisen der Zielgruppen analysiert. Methoden reichen von Umfragen und Interviews bis hin zu Beobachtungen und Datenanalysen.</w:t>
      </w:r>
    </w:p>
    <w:p w14:paraId="417AA161" w14:textId="77777777" w:rsidR="00BD09C7" w:rsidRPr="00BD09C7" w:rsidRDefault="00BD09C7" w:rsidP="00BD09C7">
      <w:pPr>
        <w:rPr>
          <w:b/>
          <w:bCs/>
        </w:rPr>
      </w:pPr>
      <w:r w:rsidRPr="00BD09C7">
        <w:rPr>
          <w:b/>
          <w:bCs/>
        </w:rPr>
        <w:t>Zielgruppen und Segmentierung</w:t>
      </w:r>
    </w:p>
    <w:p w14:paraId="188DED91" w14:textId="77777777" w:rsidR="00BD09C7" w:rsidRPr="00BD09C7" w:rsidRDefault="00BD09C7" w:rsidP="00BD09C7">
      <w:r w:rsidRPr="00BD09C7">
        <w:t xml:space="preserve">Nicht jeder Kunde ist gleich. Deshalb ist es im Marketing essenziell, den Gesamtmarkt in </w:t>
      </w:r>
      <w:r w:rsidRPr="00BD09C7">
        <w:rPr>
          <w:b/>
          <w:bCs/>
        </w:rPr>
        <w:t>Segmente</w:t>
      </w:r>
      <w:r w:rsidRPr="00BD09C7">
        <w:t xml:space="preserve"> aufzuteilen, die sich durch ähnliche Bedürfnisse, Verhaltensweisen oder demografische Merkmale auszeichnen. Durch die </w:t>
      </w:r>
      <w:r w:rsidRPr="00BD09C7">
        <w:rPr>
          <w:b/>
          <w:bCs/>
        </w:rPr>
        <w:t>Segmentierung</w:t>
      </w:r>
      <w:r w:rsidRPr="00BD09C7">
        <w:t xml:space="preserve"> können Unternehmen ihre Angebote passgenau gestalten und gezielte Kommunikationsstrategien entwickeln. Eine präzise Zielgruppenansprache erhöht die Effektivität von Marketingmaßnahmen.</w:t>
      </w:r>
    </w:p>
    <w:p w14:paraId="17DF99A9" w14:textId="77777777" w:rsidR="00BD09C7" w:rsidRPr="00BD09C7" w:rsidRDefault="00BD09C7" w:rsidP="00BD09C7">
      <w:pPr>
        <w:rPr>
          <w:b/>
          <w:bCs/>
        </w:rPr>
      </w:pPr>
      <w:r w:rsidRPr="00BD09C7">
        <w:rPr>
          <w:b/>
          <w:bCs/>
        </w:rPr>
        <w:t>Trends und Entwicklungen im Marketing</w:t>
      </w:r>
    </w:p>
    <w:p w14:paraId="7816B4E5" w14:textId="77777777" w:rsidR="00BD09C7" w:rsidRPr="00BD09C7" w:rsidRDefault="00BD09C7" w:rsidP="00BD09C7">
      <w:r w:rsidRPr="00BD09C7">
        <w:t>Das Marketing ist ein dynamisches Feld, das sich ständig weiterentwickelt. Zu den wichtigsten Trends der letzten Jahre zählen:</w:t>
      </w:r>
    </w:p>
    <w:p w14:paraId="1A26A07E" w14:textId="77777777" w:rsidR="00BD09C7" w:rsidRPr="00BD09C7" w:rsidRDefault="00BD09C7" w:rsidP="00BD09C7">
      <w:pPr>
        <w:numPr>
          <w:ilvl w:val="0"/>
          <w:numId w:val="3"/>
        </w:numPr>
      </w:pPr>
      <w:r w:rsidRPr="00BD09C7">
        <w:rPr>
          <w:b/>
          <w:bCs/>
        </w:rPr>
        <w:t>Digitalisierung</w:t>
      </w:r>
      <w:r w:rsidRPr="00BD09C7">
        <w:t xml:space="preserve">: Online-Marketing, </w:t>
      </w:r>
      <w:proofErr w:type="spellStart"/>
      <w:r w:rsidRPr="00BD09C7">
        <w:t>Social</w:t>
      </w:r>
      <w:proofErr w:type="spellEnd"/>
      <w:r w:rsidRPr="00BD09C7">
        <w:t xml:space="preserve"> Media, Influencer Marketing und datengetriebene Kampagnen gewinnen immer mehr an Bedeutung.</w:t>
      </w:r>
    </w:p>
    <w:p w14:paraId="56E7B972" w14:textId="77777777" w:rsidR="00BD09C7" w:rsidRPr="00BD09C7" w:rsidRDefault="00BD09C7" w:rsidP="00BD09C7">
      <w:pPr>
        <w:numPr>
          <w:ilvl w:val="0"/>
          <w:numId w:val="3"/>
        </w:numPr>
      </w:pPr>
      <w:r w:rsidRPr="00BD09C7">
        <w:rPr>
          <w:b/>
          <w:bCs/>
        </w:rPr>
        <w:t>Customer Experience</w:t>
      </w:r>
      <w:r w:rsidRPr="00BD09C7">
        <w:t>: Die gesamte Kundenerfahrung entlang der Customer Journey wird zentraler Erfolgsfaktor.</w:t>
      </w:r>
    </w:p>
    <w:p w14:paraId="12C222AF" w14:textId="77777777" w:rsidR="00BD09C7" w:rsidRPr="00BD09C7" w:rsidRDefault="00BD09C7" w:rsidP="00BD09C7">
      <w:pPr>
        <w:numPr>
          <w:ilvl w:val="0"/>
          <w:numId w:val="3"/>
        </w:numPr>
      </w:pPr>
      <w:r w:rsidRPr="00BD09C7">
        <w:rPr>
          <w:b/>
          <w:bCs/>
        </w:rPr>
        <w:t>Nachhaltigkeit</w:t>
      </w:r>
      <w:r w:rsidRPr="00BD09C7">
        <w:t xml:space="preserve">: Umweltbewusstes Marketing und Corporate </w:t>
      </w:r>
      <w:proofErr w:type="spellStart"/>
      <w:r w:rsidRPr="00BD09C7">
        <w:t>Social</w:t>
      </w:r>
      <w:proofErr w:type="spellEnd"/>
      <w:r w:rsidRPr="00BD09C7">
        <w:t xml:space="preserve"> </w:t>
      </w:r>
      <w:proofErr w:type="spellStart"/>
      <w:r w:rsidRPr="00BD09C7">
        <w:t>Responsibility</w:t>
      </w:r>
      <w:proofErr w:type="spellEnd"/>
      <w:r w:rsidRPr="00BD09C7">
        <w:t xml:space="preserve"> beeinflussen Kaufentscheidungen zunehmend.</w:t>
      </w:r>
    </w:p>
    <w:p w14:paraId="3CB94600" w14:textId="77777777" w:rsidR="00BD09C7" w:rsidRPr="00BD09C7" w:rsidRDefault="00BD09C7" w:rsidP="00BD09C7">
      <w:pPr>
        <w:numPr>
          <w:ilvl w:val="0"/>
          <w:numId w:val="3"/>
        </w:numPr>
      </w:pPr>
      <w:r w:rsidRPr="00BD09C7">
        <w:rPr>
          <w:b/>
          <w:bCs/>
        </w:rPr>
        <w:t>Personalisierung</w:t>
      </w:r>
      <w:r w:rsidRPr="00BD09C7">
        <w:t>: Kunden erwarten individuelle Ansprache und maßgeschneiderte Angebote.</w:t>
      </w:r>
    </w:p>
    <w:p w14:paraId="2ABF5135" w14:textId="77777777" w:rsidR="00BD09C7" w:rsidRPr="00BD09C7" w:rsidRDefault="00BD09C7" w:rsidP="00BD09C7">
      <w:pPr>
        <w:numPr>
          <w:ilvl w:val="0"/>
          <w:numId w:val="3"/>
        </w:numPr>
      </w:pPr>
      <w:r w:rsidRPr="00BD09C7">
        <w:rPr>
          <w:b/>
          <w:bCs/>
        </w:rPr>
        <w:t>Künstliche Intelligenz</w:t>
      </w:r>
      <w:r w:rsidRPr="00BD09C7">
        <w:t xml:space="preserve">: Automatisierte Analysen, Chatbots und </w:t>
      </w:r>
      <w:proofErr w:type="spellStart"/>
      <w:r w:rsidRPr="00BD09C7">
        <w:t>Predictive</w:t>
      </w:r>
      <w:proofErr w:type="spellEnd"/>
      <w:r w:rsidRPr="00BD09C7">
        <w:t xml:space="preserve"> Analytics verändern die Marketingprozesse.</w:t>
      </w:r>
    </w:p>
    <w:p w14:paraId="089B249E" w14:textId="77777777" w:rsidR="00BD09C7" w:rsidRPr="00BD09C7" w:rsidRDefault="00BD09C7" w:rsidP="00BD09C7">
      <w:pPr>
        <w:rPr>
          <w:b/>
          <w:bCs/>
        </w:rPr>
      </w:pPr>
      <w:r w:rsidRPr="00BD09C7">
        <w:rPr>
          <w:b/>
          <w:bCs/>
        </w:rPr>
        <w:t>Marketing und Unternehmensstrategie</w:t>
      </w:r>
    </w:p>
    <w:p w14:paraId="42D86404" w14:textId="77777777" w:rsidR="00BD09C7" w:rsidRPr="00BD09C7" w:rsidRDefault="00BD09C7" w:rsidP="00BD09C7">
      <w:r w:rsidRPr="00BD09C7">
        <w:lastRenderedPageBreak/>
        <w:t>Marketing ist nicht isoliert zu sehen, sondern eng mit der Unternehmensstrategie verknüpft. Es unterstützt die Positionierung im Markt, hilft bei der Differenzierung vom Wettbewerb und trägt zur Erreichung der Unternehmensziele bei. Marketingentscheidungen müssen stets mit den Ressourcen, Fähigkeiten und langfristigen Visionen des Unternehmens abgestimmt werden.</w:t>
      </w:r>
    </w:p>
    <w:p w14:paraId="0281C426" w14:textId="77777777" w:rsidR="00BD09C7" w:rsidRPr="00BD09C7" w:rsidRDefault="00BD09C7" w:rsidP="00BD09C7">
      <w:r w:rsidRPr="00BD09C7">
        <w:pict w14:anchorId="370BC470">
          <v:rect id="_x0000_i1031" style="width:0;height:1.5pt" o:hralign="center" o:hrstd="t" o:hr="t" fillcolor="#a0a0a0" stroked="f"/>
        </w:pict>
      </w:r>
    </w:p>
    <w:p w14:paraId="474E9F59" w14:textId="77777777" w:rsidR="00BD09C7" w:rsidRPr="00BD09C7" w:rsidRDefault="00BD09C7" w:rsidP="00BD09C7">
      <w:pPr>
        <w:rPr>
          <w:b/>
          <w:bCs/>
        </w:rPr>
      </w:pPr>
      <w:r w:rsidRPr="00BD09C7">
        <w:rPr>
          <w:b/>
          <w:bCs/>
        </w:rPr>
        <w:t>Fazit</w:t>
      </w:r>
    </w:p>
    <w:p w14:paraId="2E44065B" w14:textId="77777777" w:rsidR="00BD09C7" w:rsidRPr="00BD09C7" w:rsidRDefault="00BD09C7" w:rsidP="00BD09C7">
      <w:r w:rsidRPr="00BD09C7">
        <w:t>Marketing ist weit mehr als Werbung und Verkaufsförderung – es ist ein ganzheitlicher Ansatz, der Unternehmen befähigt, ihre Kunden zu verstehen, gezielt anzusprechen und nachhaltige Beziehungen aufzubauen. In einer zunehmend komplexen und digitalisierten Welt ist ein strategisches und kundenorientiertes Marketing entscheidend für den Erfolg und die Zukunftsfähigkeit von Unternehmen.</w:t>
      </w:r>
    </w:p>
    <w:p w14:paraId="433B2233" w14:textId="77777777" w:rsidR="00276F2F" w:rsidRDefault="00276F2F"/>
    <w:sectPr w:rsidR="00276F2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175298"/>
    <w:multiLevelType w:val="multilevel"/>
    <w:tmpl w:val="B2E46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6B4458"/>
    <w:multiLevelType w:val="multilevel"/>
    <w:tmpl w:val="290E7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2779D4"/>
    <w:multiLevelType w:val="multilevel"/>
    <w:tmpl w:val="1AC09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7727485">
    <w:abstractNumId w:val="2"/>
  </w:num>
  <w:num w:numId="2" w16cid:durableId="937173458">
    <w:abstractNumId w:val="0"/>
  </w:num>
  <w:num w:numId="3" w16cid:durableId="15666443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9C7"/>
    <w:rsid w:val="00276F2F"/>
    <w:rsid w:val="00951C9F"/>
    <w:rsid w:val="00B4382B"/>
    <w:rsid w:val="00BD09C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42D2B"/>
  <w15:chartTrackingRefBased/>
  <w15:docId w15:val="{83787658-3314-43DD-B686-C238ECE89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D09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BD09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BD09C7"/>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BD09C7"/>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BD09C7"/>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BD09C7"/>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BD09C7"/>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BD09C7"/>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BD09C7"/>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D09C7"/>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BD09C7"/>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BD09C7"/>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BD09C7"/>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BD09C7"/>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BD09C7"/>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BD09C7"/>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BD09C7"/>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BD09C7"/>
    <w:rPr>
      <w:rFonts w:eastAsiaTheme="majorEastAsia" w:cstheme="majorBidi"/>
      <w:color w:val="272727" w:themeColor="text1" w:themeTint="D8"/>
    </w:rPr>
  </w:style>
  <w:style w:type="paragraph" w:styleId="Titel">
    <w:name w:val="Title"/>
    <w:basedOn w:val="Standard"/>
    <w:next w:val="Standard"/>
    <w:link w:val="TitelZchn"/>
    <w:uiPriority w:val="10"/>
    <w:qFormat/>
    <w:rsid w:val="00BD09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D09C7"/>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D09C7"/>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BD09C7"/>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BD09C7"/>
    <w:pPr>
      <w:spacing w:before="160"/>
      <w:jc w:val="center"/>
    </w:pPr>
    <w:rPr>
      <w:i/>
      <w:iCs/>
      <w:color w:val="404040" w:themeColor="text1" w:themeTint="BF"/>
    </w:rPr>
  </w:style>
  <w:style w:type="character" w:customStyle="1" w:styleId="ZitatZchn">
    <w:name w:val="Zitat Zchn"/>
    <w:basedOn w:val="Absatz-Standardschriftart"/>
    <w:link w:val="Zitat"/>
    <w:uiPriority w:val="29"/>
    <w:rsid w:val="00BD09C7"/>
    <w:rPr>
      <w:i/>
      <w:iCs/>
      <w:color w:val="404040" w:themeColor="text1" w:themeTint="BF"/>
    </w:rPr>
  </w:style>
  <w:style w:type="paragraph" w:styleId="Listenabsatz">
    <w:name w:val="List Paragraph"/>
    <w:basedOn w:val="Standard"/>
    <w:uiPriority w:val="34"/>
    <w:qFormat/>
    <w:rsid w:val="00BD09C7"/>
    <w:pPr>
      <w:ind w:left="720"/>
      <w:contextualSpacing/>
    </w:pPr>
  </w:style>
  <w:style w:type="character" w:styleId="IntensiveHervorhebung">
    <w:name w:val="Intense Emphasis"/>
    <w:basedOn w:val="Absatz-Standardschriftart"/>
    <w:uiPriority w:val="21"/>
    <w:qFormat/>
    <w:rsid w:val="00BD09C7"/>
    <w:rPr>
      <w:i/>
      <w:iCs/>
      <w:color w:val="0F4761" w:themeColor="accent1" w:themeShade="BF"/>
    </w:rPr>
  </w:style>
  <w:style w:type="paragraph" w:styleId="IntensivesZitat">
    <w:name w:val="Intense Quote"/>
    <w:basedOn w:val="Standard"/>
    <w:next w:val="Standard"/>
    <w:link w:val="IntensivesZitatZchn"/>
    <w:uiPriority w:val="30"/>
    <w:qFormat/>
    <w:rsid w:val="00BD09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BD09C7"/>
    <w:rPr>
      <w:i/>
      <w:iCs/>
      <w:color w:val="0F4761" w:themeColor="accent1" w:themeShade="BF"/>
    </w:rPr>
  </w:style>
  <w:style w:type="character" w:styleId="IntensiverVerweis">
    <w:name w:val="Intense Reference"/>
    <w:basedOn w:val="Absatz-Standardschriftart"/>
    <w:uiPriority w:val="32"/>
    <w:qFormat/>
    <w:rsid w:val="00BD09C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0619644">
      <w:bodyDiv w:val="1"/>
      <w:marLeft w:val="0"/>
      <w:marRight w:val="0"/>
      <w:marTop w:val="0"/>
      <w:marBottom w:val="0"/>
      <w:divBdr>
        <w:top w:val="none" w:sz="0" w:space="0" w:color="auto"/>
        <w:left w:val="none" w:sz="0" w:space="0" w:color="auto"/>
        <w:bottom w:val="none" w:sz="0" w:space="0" w:color="auto"/>
        <w:right w:val="none" w:sz="0" w:space="0" w:color="auto"/>
      </w:divBdr>
    </w:div>
    <w:div w:id="943463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641</Words>
  <Characters>4045</Characters>
  <Application>Microsoft Office Word</Application>
  <DocSecurity>0</DocSecurity>
  <Lines>33</Lines>
  <Paragraphs>9</Paragraphs>
  <ScaleCrop>false</ScaleCrop>
  <Company/>
  <LinksUpToDate>false</LinksUpToDate>
  <CharactersWithSpaces>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Salome Balke</dc:creator>
  <cp:keywords/>
  <dc:description/>
  <cp:lastModifiedBy>Salome Balke</cp:lastModifiedBy>
  <cp:revision>1</cp:revision>
  <dcterms:created xsi:type="dcterms:W3CDTF">2025-05-28T12:55:00Z</dcterms:created>
  <dcterms:modified xsi:type="dcterms:W3CDTF">2025-05-28T12:56:00Z</dcterms:modified>
</cp:coreProperties>
</file>