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37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Asignación: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Tarea #1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Curso: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Compiladores e Intérpretes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Grupo: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60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Profesor: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Allan Rodriguez Davila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Estudiantes: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Kevin Lanzas Quen(2019160391)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Jirgort McCarty Vazquez(2019203402)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Semestre 1 del 2022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Año: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letra←[A-Z a-z]</w:t>
      </w:r>
    </w:p>
    <w:p w:rsidR="00000000" w:rsidDel="00000000" w:rsidP="00000000" w:rsidRDefault="00000000" w:rsidRPr="00000000" w14:paraId="0000001A">
      <w:pPr>
        <w:spacing w:after="0" w:before="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digR←[1-9]</w:t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dig←[0-9]</w:t>
      </w:r>
    </w:p>
    <w:p w:rsidR="00000000" w:rsidDel="00000000" w:rsidP="00000000" w:rsidRDefault="00000000" w:rsidRPr="00000000" w14:paraId="0000001C">
      <w:pPr>
        <w:spacing w:after="0" w:before="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id←letra(letra|digito)*</w:t>
      </w:r>
    </w:p>
    <w:p w:rsidR="00000000" w:rsidDel="00000000" w:rsidP="00000000" w:rsidRDefault="00000000" w:rsidRPr="00000000" w14:paraId="0000001D">
      <w:pPr>
        <w:spacing w:after="0" w:before="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cero←0</w:t>
      </w:r>
    </w:p>
    <w:p w:rsidR="00000000" w:rsidDel="00000000" w:rsidP="00000000" w:rsidRDefault="00000000" w:rsidRPr="00000000" w14:paraId="0000001F">
      <w:pPr>
        <w:spacing w:after="0" w:before="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sigN←”-”</w:t>
      </w:r>
    </w:p>
    <w:p w:rsidR="00000000" w:rsidDel="00000000" w:rsidP="00000000" w:rsidRDefault="00000000" w:rsidRPr="00000000" w14:paraId="00000020">
      <w:pPr>
        <w:spacing w:after="0" w:before="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entero←sigN? digR dig*</w:t>
      </w:r>
    </w:p>
    <w:p w:rsidR="00000000" w:rsidDel="00000000" w:rsidP="00000000" w:rsidRDefault="00000000" w:rsidRPr="00000000" w14:paraId="00000021">
      <w:pPr>
        <w:spacing w:after="0" w:before="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flotante←(sigN? digR dig*)\punto dig+</w:t>
      </w:r>
    </w:p>
    <w:p w:rsidR="00000000" w:rsidDel="00000000" w:rsidP="00000000" w:rsidRDefault="00000000" w:rsidRPr="00000000" w14:paraId="00000023">
      <w:pPr>
        <w:spacing w:after="0" w:before="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punto←”.”</w:t>
      </w:r>
    </w:p>
    <w:p w:rsidR="00000000" w:rsidDel="00000000" w:rsidP="00000000" w:rsidRDefault="00000000" w:rsidRPr="00000000" w14:paraId="00000024">
      <w:pPr>
        <w:spacing w:after="0" w:before="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array← declaArray |obtValArray| modArray</w:t>
      </w:r>
    </w:p>
    <w:p w:rsidR="00000000" w:rsidDel="00000000" w:rsidP="00000000" w:rsidRDefault="00000000" w:rsidRPr="00000000" w14:paraId="00000025">
      <w:pPr>
        <w:spacing w:after="0" w:before="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char←letra</w:t>
      </w:r>
    </w:p>
    <w:p w:rsidR="00000000" w:rsidDel="00000000" w:rsidP="00000000" w:rsidRDefault="00000000" w:rsidRPr="00000000" w14:paraId="00000029">
      <w:pPr>
        <w:spacing w:after="0" w:before="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String←id</w:t>
      </w:r>
    </w:p>
    <w:p w:rsidR="00000000" w:rsidDel="00000000" w:rsidP="00000000" w:rsidRDefault="00000000" w:rsidRPr="00000000" w14:paraId="0000002B">
      <w:pPr>
        <w:spacing w:after="0" w:before="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Boolean←”True” | “False”</w:t>
      </w:r>
    </w:p>
    <w:p w:rsidR="00000000" w:rsidDel="00000000" w:rsidP="00000000" w:rsidRDefault="00000000" w:rsidRPr="00000000" w14:paraId="0000002D">
      <w:pPr>
        <w:spacing w:after="0" w:before="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Nulo ← “Ε”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=================P===================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inicioC:: inicio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inicio ← main func*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inicio←func* main func*</w:t>
      </w:r>
    </w:p>
    <w:p w:rsidR="00000000" w:rsidDel="00000000" w:rsidP="00000000" w:rsidRDefault="00000000" w:rsidRPr="00000000" w14:paraId="00000033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==================A-O===================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inicio:: func*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func ←  tipo id “(“(tipo “parametro”)*? “)” “{“ bloque “}”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parametro← (entero|flotante|String|bolean|char|nulo)</w:t>
      </w:r>
    </w:p>
    <w:p w:rsidR="00000000" w:rsidDel="00000000" w:rsidP="00000000" w:rsidRDefault="00000000" w:rsidRPr="00000000" w14:paraId="00000037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==================B===================</w:t>
      </w:r>
    </w:p>
    <w:p w:rsidR="00000000" w:rsidDel="00000000" w:rsidP="00000000" w:rsidRDefault="00000000" w:rsidRPr="00000000" w14:paraId="00000038">
      <w:pPr>
        <w:spacing w:after="0" w:before="0" w:line="276" w:lineRule="auto"/>
        <w:ind w:left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tipo ← “ (float |char | int | Ε | Boolean | String | ) ” id “ # ”</w:t>
      </w:r>
    </w:p>
    <w:p w:rsidR="00000000" w:rsidDel="00000000" w:rsidP="00000000" w:rsidRDefault="00000000" w:rsidRPr="00000000" w14:paraId="00000039">
      <w:pPr>
        <w:spacing w:after="0" w:before="0" w:line="276" w:lineRule="auto"/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76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=====================C======================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declaArray←entero|Char (id [dim])”#”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obtValArray← id [entero] “#”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modArray← id[entero] “=” entero|char “#”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sz w:val="28"/>
          <w:szCs w:val="28"/>
          <w:rtl w:val="0"/>
        </w:rPr>
        <w:t xml:space="preserve">==================D====================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bloque←sentencia expresion  return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sentencia←  while*| switch*| expresion*| if |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creaAsig← tipo id “=”expresion “#”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creaVar← tipo id “#”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AsigExpVar←crearVar“=”expresion “#”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ExpSinAsig←tipo id “(“expresion”)” “#”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==================E====================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expresion← creaAsig |creaVar|AsigExpVar|ExpSinAsig|expresionesAritUnarias|expresionAritBinaria |expresionesLogicas |array|break|return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sz w:val="28"/>
          <w:szCs w:val="28"/>
          <w:rtl w:val="0"/>
        </w:rPr>
        <w:t xml:space="preserve">==================G====================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expresionAritBinaria ← (“int” id = (entero|cero) (“+”|”-”|”//”|”*” |”~”|”^”)(entero|cero)) | (“float” id = (flotante|cero) (“+”|”-”|”/”|”*” |”~”|”^”)(flotante|cero)) | (“float” id = (flotante|cero) (“+”|”-”|”/”|”*” |”~”|”^”)(entero|cero)) | (“float” id = (entero|cero) (“+”|”-”|”/”|”*” |”~”|”^”)(flotante|cero)) “return” flotante “#”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sz w:val="28"/>
          <w:szCs w:val="28"/>
          <w:rtl w:val="0"/>
        </w:rPr>
        <w:t xml:space="preserve">==================H====================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expresionesAritUnarias←(((”-”?)(entero|cero)) | ((”-”?)(flotante|cero)) ) | (id (”++”?|”--”?))“#”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===================I===========================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expresionesRelaciones←(”int” id = (entero|cero) (“&lt;”|”&gt;”|”&lt;=”|”&gt;=”|”=”|”!=”)(entero|cero)) | (”float” id = (flotante|cero) (“&lt;”|”&gt;”|”&lt;=”|”&gt;=”|”=”|”!=”)(flotante|cero)) | (”flotante” id = (entero|cero) (“&lt;”|”&gt;”|”&lt;=”|”&gt;=”|”=”|”!=”)(flotante|cero)) | (”flotante” id = (flotante|cero) (“&lt;”|”&gt;”|”&lt;=”|”&gt;=”|”=”|”!=”)(entero|cero)) | (”boolean” id = (Boolean) (”=”,”!=”)(Boolean)) “return” Boolean“#”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===================J==========================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expresionesLogicas←”boolean”id = (not?(“expresion”))| (not?)(“expresion”)(“And”|”or”)(not?)(“expresion”)”#”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====================M========================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if ← “if” ”(”expresión “)” (“{“ bloque”}” | “{“bloque”} “else” “{“ bloque ”}”) 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while←”while”(“condicional”)({“sentencia” break?})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switch ← “switch”(dig) “{“case* ”}”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case←sentencia* break? “#”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break← “break””#”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return←”return” (“expresion”)”#”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====================N==========================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funcR← “read””(“entero|flotante”)” “#”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FuncP← “print””(”char|entero|flotante|id”)””#”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===================Q==========================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comentariosUnaLinea←“//” (letra(letra|digito)* ) “#”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comentariosMultiple←”/*” (“{”(letra|digito)*”}) “*/” ”#”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hacer (K, L)!!!!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24.25196850393945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