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ENTREGA DE BIENES INFORMÁTICOS</w:t>
      </w:r>
    </w:p>
    <w:p>
      <w:pPr>
        <w:jc w:val="center"/>
      </w:pPr>
      <w:r>
        <w:rPr>
          <w:b/>
        </w:rPr>
        <w:t>Código de asignación: ASG-2026-00002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suscripción</w:t>
            </w:r>
          </w:p>
        </w:tc>
        <w:tc>
          <w:tcPr>
            <w:tcW w:type="dxa" w:w="4320"/>
          </w:tcPr>
          <w:p>
            <w:r>
              <w:t>10/04/2026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Pamela Yamilé Sinchi Guamán</w:t>
            </w:r>
          </w:p>
        </w:tc>
      </w:tr>
      <w:tr>
        <w:tc>
          <w:tcPr>
            <w:tcW w:type="dxa" w:w="4320"/>
          </w:tcPr>
          <w:p>
            <w:r>
              <w:t>Cédula</w:t>
            </w:r>
          </w:p>
        </w:tc>
        <w:tc>
          <w:tcPr>
            <w:tcW w:type="dxa" w:w="4320"/>
          </w:tcPr>
          <w:p>
            <w:r>
              <w:t>1756845584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Logística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entrega de los bienes informáticos detallados a continuación, los cuales quedan bajo custodia del colaborador.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Artículo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Características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Lenovo</w:t>
            </w:r>
          </w:p>
        </w:tc>
        <w:tc>
          <w:tcPr>
            <w:tcW w:type="dxa" w:w="1440"/>
          </w:tcPr>
          <w:p>
            <w:r>
              <w:t>USD 1,500.00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Ideapad Slim 7 YOGA | Serie: BXXB8S2 | CPU: Intel Core I7 11 Evo | RAM: 16GB | Disco: 512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colaborador declara haber recibido los bienes descritos en buen estado y se compromete a su uso adecuado, custodia y devolución cuando corresponda.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Recibe conforme</w:t>
            </w:r>
          </w:p>
        </w:tc>
      </w:tr>
      <w:tr>
        <w:tc>
          <w:tcPr>
            <w:tcW w:type="dxa" w:w="4320"/>
          </w:tcPr>
          <w:p>
            <w:r>
              <w:t>soporteti</w:t>
            </w:r>
          </w:p>
        </w:tc>
        <w:tc>
          <w:tcPr>
            <w:tcW w:type="dxa" w:w="4320"/>
          </w:tcPr>
          <w:p>
            <w:r>
              <w:t>Pamela Yamilé Sinchi Guamán</w:t>
              <w:br/>
              <w:t>Pasante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