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ACTA DE RECEPCION DE BIENES INFORMATICOS</w:t>
      </w:r>
    </w:p>
    <w:p>
      <w:pPr>
        <w:jc w:val="center"/>
      </w:pPr>
      <w:r>
        <w:rPr>
          <w:b/>
        </w:rPr>
        <w:t>Codigo de devolucion: DEV-00012</w:t>
      </w:r>
    </w:p>
    <w:p>
      <w:pPr>
        <w:jc w:val="center"/>
      </w:pPr>
      <w:r>
        <w:t>Asignacion original: ASG-2026-00017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 de suscripcion</w:t>
            </w:r>
          </w:p>
        </w:tc>
        <w:tc>
          <w:tcPr>
            <w:tcW w:type="dxa" w:w="4320"/>
          </w:tcPr>
          <w:p>
            <w:r>
              <w:t>28/04/2026</w:t>
            </w:r>
          </w:p>
        </w:tc>
      </w:tr>
      <w:tr>
        <w:tc>
          <w:tcPr>
            <w:tcW w:type="dxa" w:w="4320"/>
          </w:tcPr>
          <w:p>
            <w:r>
              <w:t>Colaborador</w:t>
            </w:r>
          </w:p>
        </w:tc>
        <w:tc>
          <w:tcPr>
            <w:tcW w:type="dxa" w:w="4320"/>
          </w:tcPr>
          <w:p>
            <w:r>
              <w:t>Karol Samantha Caiza Cruz</w:t>
            </w:r>
          </w:p>
        </w:tc>
      </w:tr>
      <w:tr>
        <w:tc>
          <w:tcPr>
            <w:tcW w:type="dxa" w:w="4320"/>
          </w:tcPr>
          <w:p>
            <w:r>
              <w:t>Cedula</w:t>
            </w:r>
          </w:p>
        </w:tc>
        <w:tc>
          <w:tcPr>
            <w:tcW w:type="dxa" w:w="4320"/>
          </w:tcPr>
          <w:p>
            <w:r>
              <w:t>1785742512</w:t>
            </w:r>
          </w:p>
        </w:tc>
      </w:tr>
      <w:tr>
        <w:tc>
          <w:tcPr>
            <w:tcW w:type="dxa" w:w="4320"/>
          </w:tcPr>
          <w:p>
            <w:r>
              <w:t>Cargo</w:t>
            </w:r>
          </w:p>
        </w:tc>
        <w:tc>
          <w:tcPr>
            <w:tcW w:type="dxa" w:w="4320"/>
          </w:tcPr>
          <w:p>
            <w:r>
              <w:t>Pasante</w:t>
            </w:r>
          </w:p>
        </w:tc>
      </w:tr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Ambiental</w:t>
            </w:r>
          </w:p>
        </w:tc>
      </w:tr>
      <w:tr>
        <w:tc>
          <w:tcPr>
            <w:tcW w:type="dxa" w:w="4320"/>
          </w:tcPr>
          <w:p>
            <w:r>
              <w:t>Empresa</w:t>
            </w:r>
          </w:p>
        </w:tc>
        <w:tc>
          <w:tcPr>
            <w:tcW w:type="dxa" w:w="4320"/>
          </w:tcPr>
          <w:p>
            <w:r>
              <w:t>ILSA</w:t>
            </w:r>
          </w:p>
        </w:tc>
      </w:tr>
      <w:tr>
        <w:tc>
          <w:tcPr>
            <w:tcW w:type="dxa" w:w="4320"/>
          </w:tcPr>
          <w:p>
            <w:r>
              <w:t>Ubicacion</w:t>
            </w:r>
          </w:p>
        </w:tc>
        <w:tc>
          <w:tcPr>
            <w:tcW w:type="dxa" w:w="4320"/>
          </w:tcPr>
          <w:p>
            <w:r>
              <w:t>QUITO</w:t>
            </w:r>
          </w:p>
        </w:tc>
      </w:tr>
    </w:tbl>
    <w:p/>
    <w:p>
      <w:r>
        <w:t>Por medio de la presente se deja constancia de la recepcion de los bienes informaticos detallados a continuacion, devueltos por el colaborador al area responsable.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Articulo</w:t>
            </w:r>
          </w:p>
        </w:tc>
        <w:tc>
          <w:tcPr>
            <w:tcW w:type="dxa" w:w="1440"/>
          </w:tcPr>
          <w:p>
            <w:r>
              <w:t>Marca</w:t>
            </w:r>
          </w:p>
        </w:tc>
        <w:tc>
          <w:tcPr>
            <w:tcW w:type="dxa" w:w="1440"/>
          </w:tcPr>
          <w:p>
            <w:r>
              <w:t>Valor</w:t>
            </w:r>
          </w:p>
        </w:tc>
        <w:tc>
          <w:tcPr>
            <w:tcW w:type="dxa" w:w="1440"/>
          </w:tcPr>
          <w:p>
            <w:r>
              <w:t>Estado</w:t>
            </w:r>
          </w:p>
        </w:tc>
        <w:tc>
          <w:tcPr>
            <w:tcW w:type="dxa" w:w="1440"/>
          </w:tcPr>
          <w:p>
            <w:r>
              <w:t>Caracteristicas</w:t>
            </w:r>
          </w:p>
        </w:tc>
        <w:tc>
          <w:tcPr>
            <w:tcW w:type="dxa" w:w="1440"/>
          </w:tcPr>
          <w:p>
            <w:r>
              <w:t>Observaciones</w:t>
            </w:r>
          </w:p>
        </w:tc>
      </w:tr>
      <w:tr>
        <w:tc>
          <w:tcPr>
            <w:tcW w:type="dxa" w:w="1440"/>
          </w:tcPr>
          <w:p>
            <w:r>
              <w:t>Base para Laptop</w:t>
            </w:r>
          </w:p>
        </w:tc>
        <w:tc>
          <w:tcPr>
            <w:tcW w:type="dxa" w:w="1440"/>
          </w:tcPr>
          <w:p>
            <w:r>
              <w:t>Env</w:t>
            </w:r>
          </w:p>
        </w:tc>
        <w:tc>
          <w:tcPr>
            <w:tcW w:type="dxa" w:w="1440"/>
          </w:tcPr>
          <w:p>
            <w:r>
              <w:t>USD 15.99</w:t>
            </w:r>
          </w:p>
        </w:tc>
        <w:tc>
          <w:tcPr>
            <w:tcW w:type="dxa" w:w="1440"/>
          </w:tcPr>
          <w:p>
            <w:r>
              <w:t>Disponible</w:t>
            </w:r>
          </w:p>
        </w:tc>
        <w:tc>
          <w:tcPr>
            <w:tcW w:type="dxa" w:w="1440"/>
          </w:tcPr>
          <w:p>
            <w:r>
              <w:t>Modelo: GENERICO | Serie: 7861203540532 | SO: Windows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Laptop</w:t>
            </w:r>
          </w:p>
        </w:tc>
        <w:tc>
          <w:tcPr>
            <w:tcW w:type="dxa" w:w="1440"/>
          </w:tcPr>
          <w:p>
            <w:r>
              <w:t>Lenovo</w:t>
            </w:r>
          </w:p>
        </w:tc>
        <w:tc>
          <w:tcPr>
            <w:tcW w:type="dxa" w:w="1440"/>
          </w:tcPr>
          <w:p>
            <w:r>
              <w:t>USD 1,500.00</w:t>
            </w:r>
          </w:p>
        </w:tc>
        <w:tc>
          <w:tcPr>
            <w:tcW w:type="dxa" w:w="1440"/>
          </w:tcPr>
          <w:p>
            <w:r>
              <w:t>Disponible</w:t>
            </w:r>
          </w:p>
        </w:tc>
        <w:tc>
          <w:tcPr>
            <w:tcW w:type="dxa" w:w="1440"/>
          </w:tcPr>
          <w:p>
            <w:r>
              <w:t>Modelo: Ideapad Slim 7 YOGA | Serie: BXXB8S2 | CPU: Intel Core I7 11 Evo | RAM: 16GB | Disco: 512 | SO: Windows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Mouse</w:t>
            </w:r>
          </w:p>
        </w:tc>
        <w:tc>
          <w:tcPr>
            <w:tcW w:type="dxa" w:w="1440"/>
          </w:tcPr>
          <w:p>
            <w:r>
              <w:t>Logitech</w:t>
            </w:r>
          </w:p>
        </w:tc>
        <w:tc>
          <w:tcPr>
            <w:tcW w:type="dxa" w:w="1440"/>
          </w:tcPr>
          <w:p>
            <w:r>
              <w:t>USD 30.00</w:t>
            </w:r>
          </w:p>
        </w:tc>
        <w:tc>
          <w:tcPr>
            <w:tcW w:type="dxa" w:w="1440"/>
          </w:tcPr>
          <w:p>
            <w:r>
              <w:t>Disponible</w:t>
            </w:r>
          </w:p>
        </w:tc>
        <w:tc>
          <w:tcPr>
            <w:tcW w:type="dxa" w:w="1440"/>
          </w:tcPr>
          <w:p>
            <w:r>
              <w:t>Modelo: G203 Prodigy | Serie: 5CD3245747T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Teclado</w:t>
            </w:r>
          </w:p>
        </w:tc>
        <w:tc>
          <w:tcPr>
            <w:tcW w:type="dxa" w:w="1440"/>
          </w:tcPr>
          <w:p>
            <w:r>
              <w:t>Logitech</w:t>
            </w:r>
          </w:p>
        </w:tc>
        <w:tc>
          <w:tcPr>
            <w:tcW w:type="dxa" w:w="1440"/>
          </w:tcPr>
          <w:p>
            <w:r>
              <w:t>USD 150.00</w:t>
            </w:r>
          </w:p>
        </w:tc>
        <w:tc>
          <w:tcPr>
            <w:tcW w:type="dxa" w:w="1440"/>
          </w:tcPr>
          <w:p>
            <w:r>
              <w:t>Disponible</w:t>
            </w:r>
          </w:p>
        </w:tc>
        <w:tc>
          <w:tcPr>
            <w:tcW w:type="dxa" w:w="1440"/>
          </w:tcPr>
          <w:p>
            <w:r>
              <w:t>Modelo: G Pro X TKL | Serie: Cg4jio0nB5Wx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</w:tbl>
    <w:p/>
    <w:p>
      <w:r>
        <w:t>El area responsable declara haber recibido los bienes descritos y registra el estado final informado al momento de la devolucion.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Entrega conforme</w:t>
            </w:r>
          </w:p>
        </w:tc>
        <w:tc>
          <w:tcPr>
            <w:tcW w:type="dxa" w:w="4320"/>
          </w:tcPr>
          <w:p>
            <w:r>
              <w:t>Recibe</w:t>
            </w:r>
          </w:p>
        </w:tc>
      </w:tr>
      <w:tr>
        <w:tc>
          <w:tcPr>
            <w:tcW w:type="dxa" w:w="4320"/>
          </w:tcPr>
          <w:p>
            <w:r>
              <w:t>Karol Samantha Caiza Cruz</w:t>
              <w:br/>
              <w:t>Pasante</w:t>
            </w:r>
          </w:p>
        </w:tc>
        <w:tc>
          <w:tcPr>
            <w:tcW w:type="dxa" w:w="4320"/>
          </w:tcPr>
          <w:p>
            <w:r>
              <w:t>Kevin Vallejo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