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A909" w14:textId="08D4FDBC" w:rsidR="00791408" w:rsidRPr="00791408" w:rsidRDefault="00791408" w:rsidP="00791408">
      <w:r w:rsidRPr="00791408">
        <w:drawing>
          <wp:anchor distT="0" distB="0" distL="114300" distR="114300" simplePos="0" relativeHeight="251658240" behindDoc="1" locked="0" layoutInCell="1" allowOverlap="1" wp14:anchorId="578B662D" wp14:editId="3857F188">
            <wp:simplePos x="0" y="0"/>
            <wp:positionH relativeFrom="page">
              <wp:align>right</wp:align>
            </wp:positionH>
            <wp:positionV relativeFrom="paragraph">
              <wp:posOffset>-899987</wp:posOffset>
            </wp:positionV>
            <wp:extent cx="7772400" cy="10047254"/>
            <wp:effectExtent l="0" t="0" r="0" b="0"/>
            <wp:wrapNone/>
            <wp:docPr id="11106329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4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5387A" w14:textId="77777777" w:rsidR="007D5B2C" w:rsidRDefault="007D5B2C" w:rsidP="00855A60">
      <w:pPr>
        <w:jc w:val="right"/>
      </w:pPr>
    </w:p>
    <w:p w14:paraId="72B8FDCC" w14:textId="45947EF7" w:rsidR="007E347A" w:rsidRDefault="007E347A"/>
    <w:p w14:paraId="5B1378A3" w14:textId="77777777" w:rsidR="007E347A" w:rsidRDefault="007E347A"/>
    <w:p w14:paraId="694A1629" w14:textId="77777777" w:rsidR="007E347A" w:rsidRDefault="007E347A"/>
    <w:p w14:paraId="0FC129B2" w14:textId="77777777" w:rsidR="007E347A" w:rsidRDefault="007E347A"/>
    <w:p w14:paraId="6500C00C" w14:textId="77777777" w:rsidR="007E347A" w:rsidRDefault="007E347A"/>
    <w:p w14:paraId="376FF1F1" w14:textId="30797EB0" w:rsidR="007E347A" w:rsidRDefault="007E347A"/>
    <w:p w14:paraId="37810E9E" w14:textId="77777777" w:rsidR="007E347A" w:rsidRDefault="007E347A"/>
    <w:p w14:paraId="3156DB9A" w14:textId="77777777" w:rsidR="007E347A" w:rsidRDefault="007E347A"/>
    <w:p w14:paraId="0A47AABC" w14:textId="77777777" w:rsidR="007E347A" w:rsidRDefault="007E347A"/>
    <w:p w14:paraId="5C3CEB15" w14:textId="3A039E7B" w:rsidR="007E347A" w:rsidRDefault="007E347A"/>
    <w:p w14:paraId="0AB16C8B" w14:textId="77777777" w:rsidR="007E347A" w:rsidRDefault="007E347A"/>
    <w:p w14:paraId="68C41E7C" w14:textId="77777777" w:rsidR="007E347A" w:rsidRDefault="007E347A"/>
    <w:p w14:paraId="1300213D" w14:textId="37950650" w:rsidR="007E347A" w:rsidRDefault="007E347A"/>
    <w:p w14:paraId="50DD1540" w14:textId="62872941" w:rsidR="007E347A" w:rsidRDefault="007E347A"/>
    <w:p w14:paraId="29783DFE" w14:textId="77777777" w:rsidR="007E347A" w:rsidRDefault="007E347A"/>
    <w:p w14:paraId="60D46731" w14:textId="4DA03819" w:rsidR="007E347A" w:rsidRDefault="00291C4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94FAF7" wp14:editId="5CF1EF62">
                <wp:simplePos x="0" y="0"/>
                <wp:positionH relativeFrom="column">
                  <wp:posOffset>819530</wp:posOffset>
                </wp:positionH>
                <wp:positionV relativeFrom="paragraph">
                  <wp:posOffset>288554</wp:posOffset>
                </wp:positionV>
                <wp:extent cx="3871355" cy="558141"/>
                <wp:effectExtent l="0" t="0" r="0" b="0"/>
                <wp:wrapNone/>
                <wp:docPr id="1301325137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1355" cy="5581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F8EB0" w14:textId="5DF189F7" w:rsidR="00291C48" w:rsidRPr="00291C48" w:rsidRDefault="00291C48" w:rsidP="00291C48">
                            <w:pPr>
                              <w:jc w:val="center"/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291C48">
                              <w:rPr>
                                <w:rFonts w:ascii="Arial" w:hAnsi="Arial" w:cs="Arial"/>
                                <w:sz w:val="48"/>
                                <w:szCs w:val="48"/>
                              </w:rPr>
                              <w:t>Examen del 3er parcial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94FAF7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64.55pt;margin-top:22.7pt;width:304.85pt;height:43.9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" filled="f" stroked="f" strokeweight=".5pt">
                <v:textbox>
                  <w:txbxContent>
                    <w:p w14:paraId="288F8EB0" w14:textId="5DF189F7" w:rsidR="00291C48" w:rsidRPr="00291C48" w:rsidRDefault="00291C48" w:rsidP="00291C48">
                      <w:pPr>
                        <w:jc w:val="center"/>
                        <w:rPr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291C48">
                        <w:rPr>
                          <w:rFonts w:ascii="Arial" w:hAnsi="Arial" w:cs="Arial"/>
                          <w:sz w:val="48"/>
                          <w:szCs w:val="48"/>
                        </w:rPr>
                        <w:t>Examen del 3er parcial</w:t>
                      </w:r>
                    </w:p>
                  </w:txbxContent>
                </v:textbox>
              </v:shape>
            </w:pict>
          </mc:Fallback>
        </mc:AlternateContent>
      </w:r>
    </w:p>
    <w:p w14:paraId="220100B3" w14:textId="1DB4683E" w:rsidR="007E347A" w:rsidRDefault="007E347A"/>
    <w:p w14:paraId="478784C2" w14:textId="0E45B892" w:rsidR="007E347A" w:rsidRDefault="007E347A"/>
    <w:p w14:paraId="6389DCDB" w14:textId="77777777" w:rsidR="007E347A" w:rsidRDefault="007E347A"/>
    <w:p w14:paraId="573D1904" w14:textId="2C1FD2FC" w:rsidR="007E347A" w:rsidRDefault="007E347A"/>
    <w:p w14:paraId="30496D9C" w14:textId="371A0EAF" w:rsidR="007E347A" w:rsidRDefault="002D0B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B22776" wp14:editId="5372B8E1">
                <wp:simplePos x="0" y="0"/>
                <wp:positionH relativeFrom="column">
                  <wp:posOffset>309278</wp:posOffset>
                </wp:positionH>
                <wp:positionV relativeFrom="paragraph">
                  <wp:posOffset>36442</wp:posOffset>
                </wp:positionV>
                <wp:extent cx="4940135" cy="2280063"/>
                <wp:effectExtent l="0" t="0" r="0" b="6350"/>
                <wp:wrapNone/>
                <wp:docPr id="1711695204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135" cy="22800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39530" w14:textId="76637424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Universitario (a):</w:t>
                            </w:r>
                            <w:r w:rsidRPr="00BE6FF2">
                              <w:t xml:space="preserve">  </w:t>
                            </w:r>
                            <w:sdt>
                              <w:sdtPr>
                                <w:id w:val="421538031"/>
                              </w:sdtPr>
                              <w:sdtContent>
                                <w:r>
                                  <w:t>BRAYAN COAQUIRA CRUZ</w:t>
                                </w:r>
                              </w:sdtContent>
                            </w:sdt>
                          </w:p>
                          <w:p w14:paraId="211F345F" w14:textId="19C1F37F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Carrera:</w:t>
                            </w:r>
                            <w:r w:rsidRPr="00BE6FF2">
                              <w:t xml:space="preserve"> </w:t>
                            </w:r>
                            <w:sdt>
                              <w:sdtPr>
                                <w:id w:val="247773638"/>
                              </w:sdtPr>
                              <w:sdtContent>
                                <w:r>
                                  <w:t>ING. DE SISTEMAS</w:t>
                                </w:r>
                              </w:sdtContent>
                            </w:sdt>
                          </w:p>
                          <w:p w14:paraId="4528E37F" w14:textId="24CFCF1A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Docente:</w:t>
                            </w:r>
                            <w:r w:rsidRPr="00BE6FF2">
                              <w:t xml:space="preserve"> </w:t>
                            </w:r>
                            <w:sdt>
                              <w:sdtPr>
                                <w:id w:val="1282380047"/>
                              </w:sdtPr>
                              <w:sdtContent>
                                <w:r>
                                  <w:t>ING. JESUS LOPEZ</w:t>
                                </w:r>
                              </w:sdtContent>
                            </w:sdt>
                          </w:p>
                          <w:p w14:paraId="0D1766E4" w14:textId="0962D80F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Materia:</w:t>
                            </w:r>
                            <w:r w:rsidRPr="00BE6FF2">
                              <w:t xml:space="preserve"> </w:t>
                            </w:r>
                            <w:sdt>
                              <w:sdtPr>
                                <w:id w:val="667832759"/>
                              </w:sdtPr>
                              <w:sdtContent>
                                <w:r w:rsidR="00855A60">
                                  <w:t>TALLER DE BASE DE DATOS</w:t>
                                </w:r>
                              </w:sdtContent>
                            </w:sdt>
                          </w:p>
                          <w:p w14:paraId="55D2E183" w14:textId="119DBD88" w:rsidR="00BE6FF2" w:rsidRPr="00BE6FF2" w:rsidRDefault="00BE6FF2" w:rsidP="00BE6FF2">
                            <w:r w:rsidRPr="00BE6FF2">
                              <w:rPr>
                                <w:b/>
                              </w:rPr>
                              <w:t>Fecha:</w:t>
                            </w:r>
                            <w:r w:rsidRPr="00BE6FF2">
                              <w:t xml:space="preserve"> </w:t>
                            </w:r>
                            <w:sdt>
                              <w:sdtPr>
                                <w:id w:val="1260029222"/>
                                <w:date w:fullDate="2025-07-01T00:00:00Z">
                                  <w:dateFormat w:val="dd/MM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855A60">
                                  <w:rPr>
                                    <w:lang w:val="en-US"/>
                                  </w:rPr>
                                  <w:t>01/07/2025</w:t>
                                </w:r>
                              </w:sdtContent>
                            </w:sdt>
                          </w:p>
                          <w:p w14:paraId="3FA0B566" w14:textId="77777777" w:rsidR="002D0B76" w:rsidRDefault="002D0B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22776" id="Cuadro de texto 12" o:spid="_x0000_s1027" type="#_x0000_t202" style="position:absolute;margin-left:24.35pt;margin-top:2.85pt;width:389pt;height:17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" filled="f" stroked="f" strokeweight=".5pt">
                <v:textbox>
                  <w:txbxContent>
                    <w:p w14:paraId="65239530" w14:textId="76637424" w:rsidR="00BE6FF2" w:rsidRPr="00BE6FF2" w:rsidRDefault="00BE6FF2" w:rsidP="00BE6FF2">
                      <w:r w:rsidRPr="00BE6FF2">
                        <w:rPr>
                          <w:b/>
                        </w:rPr>
                        <w:t>Universitario (a):</w:t>
                      </w:r>
                      <w:r w:rsidRPr="00BE6FF2">
                        <w:t xml:space="preserve">  </w:t>
                      </w:r>
                      <w:sdt>
                        <w:sdtPr>
                          <w:id w:val="421538031"/>
                        </w:sdtPr>
                        <w:sdtContent>
                          <w:r>
                            <w:t>BRAYAN COAQUIRA CRUZ</w:t>
                          </w:r>
                        </w:sdtContent>
                      </w:sdt>
                    </w:p>
                    <w:p w14:paraId="211F345F" w14:textId="19C1F37F" w:rsidR="00BE6FF2" w:rsidRPr="00BE6FF2" w:rsidRDefault="00BE6FF2" w:rsidP="00BE6FF2">
                      <w:r w:rsidRPr="00BE6FF2">
                        <w:rPr>
                          <w:b/>
                        </w:rPr>
                        <w:t>Carrera:</w:t>
                      </w:r>
                      <w:r w:rsidRPr="00BE6FF2">
                        <w:t xml:space="preserve"> </w:t>
                      </w:r>
                      <w:sdt>
                        <w:sdtPr>
                          <w:id w:val="247773638"/>
                        </w:sdtPr>
                        <w:sdtContent>
                          <w:r>
                            <w:t>ING. DE SISTEMAS</w:t>
                          </w:r>
                        </w:sdtContent>
                      </w:sdt>
                    </w:p>
                    <w:p w14:paraId="4528E37F" w14:textId="24CFCF1A" w:rsidR="00BE6FF2" w:rsidRPr="00BE6FF2" w:rsidRDefault="00BE6FF2" w:rsidP="00BE6FF2">
                      <w:r w:rsidRPr="00BE6FF2">
                        <w:rPr>
                          <w:b/>
                        </w:rPr>
                        <w:t>Docente:</w:t>
                      </w:r>
                      <w:r w:rsidRPr="00BE6FF2">
                        <w:t xml:space="preserve"> </w:t>
                      </w:r>
                      <w:sdt>
                        <w:sdtPr>
                          <w:id w:val="1282380047"/>
                        </w:sdtPr>
                        <w:sdtContent>
                          <w:r>
                            <w:t>ING. JESUS LOPEZ</w:t>
                          </w:r>
                        </w:sdtContent>
                      </w:sdt>
                    </w:p>
                    <w:p w14:paraId="0D1766E4" w14:textId="0962D80F" w:rsidR="00BE6FF2" w:rsidRPr="00BE6FF2" w:rsidRDefault="00BE6FF2" w:rsidP="00BE6FF2">
                      <w:r w:rsidRPr="00BE6FF2">
                        <w:rPr>
                          <w:b/>
                        </w:rPr>
                        <w:t>Materia:</w:t>
                      </w:r>
                      <w:r w:rsidRPr="00BE6FF2">
                        <w:t xml:space="preserve"> </w:t>
                      </w:r>
                      <w:sdt>
                        <w:sdtPr>
                          <w:id w:val="667832759"/>
                        </w:sdtPr>
                        <w:sdtContent>
                          <w:r w:rsidR="00855A60">
                            <w:t>TALLER DE BASE DE DATOS</w:t>
                          </w:r>
                        </w:sdtContent>
                      </w:sdt>
                    </w:p>
                    <w:p w14:paraId="55D2E183" w14:textId="119DBD88" w:rsidR="00BE6FF2" w:rsidRPr="00BE6FF2" w:rsidRDefault="00BE6FF2" w:rsidP="00BE6FF2">
                      <w:r w:rsidRPr="00BE6FF2">
                        <w:rPr>
                          <w:b/>
                        </w:rPr>
                        <w:t>Fecha:</w:t>
                      </w:r>
                      <w:r w:rsidRPr="00BE6FF2">
                        <w:t xml:space="preserve"> </w:t>
                      </w:r>
                      <w:sdt>
                        <w:sdtPr>
                          <w:id w:val="1260029222"/>
                          <w:date w:fullDate="2025-07-01T00:00:00Z">
                            <w:dateFormat w:val="dd/MM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855A60">
                            <w:rPr>
                              <w:lang w:val="en-US"/>
                            </w:rPr>
                            <w:t>01/07/2025</w:t>
                          </w:r>
                        </w:sdtContent>
                      </w:sdt>
                    </w:p>
                    <w:p w14:paraId="3FA0B566" w14:textId="77777777" w:rsidR="002D0B76" w:rsidRDefault="002D0B76"/>
                  </w:txbxContent>
                </v:textbox>
              </v:shape>
            </w:pict>
          </mc:Fallback>
        </mc:AlternateContent>
      </w:r>
    </w:p>
    <w:p w14:paraId="45BB0BAA" w14:textId="518EC756" w:rsidR="007E347A" w:rsidRDefault="007E347A"/>
    <w:p w14:paraId="347F07B4" w14:textId="14D4BF57" w:rsidR="007E347A" w:rsidRDefault="007E347A"/>
    <w:p w14:paraId="190C2306" w14:textId="24FA12B1" w:rsidR="007E347A" w:rsidRDefault="007E347A"/>
    <w:p w14:paraId="3438EB87" w14:textId="63860D93" w:rsidR="007E347A" w:rsidRDefault="007E347A"/>
    <w:p w14:paraId="39075189" w14:textId="12D4AC4B" w:rsidR="007E347A" w:rsidRDefault="007E347A"/>
    <w:p w14:paraId="64A5DCFF" w14:textId="77777777" w:rsidR="00855A60" w:rsidRDefault="00855A60" w:rsidP="00A866CB">
      <w:pPr>
        <w:spacing w:line="360" w:lineRule="auto"/>
      </w:pPr>
    </w:p>
    <w:p w14:paraId="6137474A" w14:textId="17C11095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lastRenderedPageBreak/>
        <w:t>1. Tecnología de Conexión a la Base de Datos</w:t>
      </w:r>
    </w:p>
    <w:p w14:paraId="20B6DD97" w14:textId="27B82DC0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1.1 Tecnologías utilizadas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973"/>
        <w:gridCol w:w="1970"/>
        <w:gridCol w:w="3895"/>
      </w:tblGrid>
      <w:tr w:rsidR="007E347A" w:rsidRPr="007E347A" w14:paraId="3AA74285" w14:textId="77777777" w:rsidTr="007E3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FBF6D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Elemento</w:t>
            </w:r>
          </w:p>
        </w:tc>
        <w:tc>
          <w:tcPr>
            <w:tcW w:w="0" w:type="auto"/>
            <w:hideMark/>
          </w:tcPr>
          <w:p w14:paraId="4E3F7CB5" w14:textId="77777777" w:rsidR="007E347A" w:rsidRPr="007E347A" w:rsidRDefault="007E347A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Tecnología usada</w:t>
            </w:r>
          </w:p>
        </w:tc>
        <w:tc>
          <w:tcPr>
            <w:tcW w:w="0" w:type="auto"/>
            <w:hideMark/>
          </w:tcPr>
          <w:p w14:paraId="74A009DC" w14:textId="77777777" w:rsidR="007E347A" w:rsidRPr="007E347A" w:rsidRDefault="007E347A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Función dentro del sistema</w:t>
            </w:r>
          </w:p>
        </w:tc>
      </w:tr>
      <w:tr w:rsidR="007E347A" w:rsidRPr="007E347A" w14:paraId="60FDF897" w14:textId="77777777" w:rsidTr="007E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FBD10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Lenguaje de programación</w:t>
            </w:r>
          </w:p>
        </w:tc>
        <w:tc>
          <w:tcPr>
            <w:tcW w:w="0" w:type="auto"/>
            <w:hideMark/>
          </w:tcPr>
          <w:p w14:paraId="19F4D300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hideMark/>
          </w:tcPr>
          <w:p w14:paraId="604F65B7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Desarrollo backend usando Node.js</w:t>
            </w:r>
          </w:p>
        </w:tc>
      </w:tr>
      <w:tr w:rsidR="007E347A" w:rsidRPr="007E347A" w14:paraId="321B83FE" w14:textId="77777777" w:rsidTr="007E3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6B444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Entorno de ejecución</w:t>
            </w:r>
          </w:p>
        </w:tc>
        <w:tc>
          <w:tcPr>
            <w:tcW w:w="0" w:type="auto"/>
            <w:hideMark/>
          </w:tcPr>
          <w:p w14:paraId="6FAE4E65" w14:textId="77777777" w:rsidR="007E347A" w:rsidRPr="007E347A" w:rsidRDefault="007E347A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  <w:hideMark/>
          </w:tcPr>
          <w:p w14:paraId="0D0273A7" w14:textId="77777777" w:rsidR="007E347A" w:rsidRPr="007E347A" w:rsidRDefault="007E347A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Ejecuta el servidor web y controla rutas</w:t>
            </w:r>
          </w:p>
        </w:tc>
      </w:tr>
      <w:tr w:rsidR="007E347A" w:rsidRPr="007E347A" w14:paraId="44BE9914" w14:textId="77777777" w:rsidTr="007E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37532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Framework backend</w:t>
            </w:r>
          </w:p>
        </w:tc>
        <w:tc>
          <w:tcPr>
            <w:tcW w:w="0" w:type="auto"/>
            <w:hideMark/>
          </w:tcPr>
          <w:p w14:paraId="6DD3FBC4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Express.js</w:t>
            </w:r>
          </w:p>
        </w:tc>
        <w:tc>
          <w:tcPr>
            <w:tcW w:w="0" w:type="auto"/>
            <w:hideMark/>
          </w:tcPr>
          <w:p w14:paraId="786E9106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Simplifica la creación de rutas y servidores</w:t>
            </w:r>
          </w:p>
        </w:tc>
      </w:tr>
      <w:tr w:rsidR="007E347A" w:rsidRPr="007E347A" w14:paraId="35834FF4" w14:textId="77777777" w:rsidTr="007E34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35E85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Cliente de base de datos</w:t>
            </w:r>
          </w:p>
        </w:tc>
        <w:tc>
          <w:tcPr>
            <w:tcW w:w="0" w:type="auto"/>
            <w:hideMark/>
          </w:tcPr>
          <w:p w14:paraId="1F4DEE62" w14:textId="77777777" w:rsidR="007E347A" w:rsidRPr="007E347A" w:rsidRDefault="007E347A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pg</w:t>
            </w:r>
            <w:r w:rsidRPr="007E347A">
              <w:rPr>
                <w:rFonts w:ascii="Arial" w:hAnsi="Arial" w:cs="Arial"/>
                <w:sz w:val="24"/>
                <w:szCs w:val="24"/>
              </w:rPr>
              <w:t xml:space="preserve"> (node-postgres)</w:t>
            </w:r>
          </w:p>
        </w:tc>
        <w:tc>
          <w:tcPr>
            <w:tcW w:w="0" w:type="auto"/>
            <w:hideMark/>
          </w:tcPr>
          <w:p w14:paraId="0BBEE5D2" w14:textId="77777777" w:rsidR="007E347A" w:rsidRPr="007E347A" w:rsidRDefault="007E347A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Permite conectarse y enviar consultas a PostgreSQL</w:t>
            </w:r>
          </w:p>
        </w:tc>
      </w:tr>
      <w:tr w:rsidR="007E347A" w:rsidRPr="007E347A" w14:paraId="17F60A9E" w14:textId="77777777" w:rsidTr="007E3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F12FE" w14:textId="77777777" w:rsidR="007E347A" w:rsidRPr="007E347A" w:rsidRDefault="007E347A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Gestor de base de datos (SGBD)</w:t>
            </w:r>
          </w:p>
        </w:tc>
        <w:tc>
          <w:tcPr>
            <w:tcW w:w="0" w:type="auto"/>
            <w:hideMark/>
          </w:tcPr>
          <w:p w14:paraId="36A85B76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hideMark/>
          </w:tcPr>
          <w:p w14:paraId="73C998C1" w14:textId="77777777" w:rsidR="007E347A" w:rsidRPr="007E347A" w:rsidRDefault="007E347A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7E347A">
              <w:rPr>
                <w:rFonts w:ascii="Arial" w:hAnsi="Arial" w:cs="Arial"/>
                <w:sz w:val="24"/>
                <w:szCs w:val="24"/>
              </w:rPr>
              <w:t>Base de datos relacional usada por el sistema</w:t>
            </w:r>
          </w:p>
        </w:tc>
      </w:tr>
    </w:tbl>
    <w:p w14:paraId="0DF16B16" w14:textId="38CD8169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</w:p>
    <w:p w14:paraId="01A5EF2E" w14:textId="12C7B71A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1.2 Conexión paso a paso (desde Node.js a PostgreSQL)</w:t>
      </w:r>
    </w:p>
    <w:p w14:paraId="55D5766D" w14:textId="77777777" w:rsidR="007E347A" w:rsidRPr="00A866CB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Paso 1: Instalar las dependencias</w:t>
      </w:r>
    </w:p>
    <w:p w14:paraId="06D006F1" w14:textId="1AF20BD4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t>npm install express pg body-parser cookie-parser</w:t>
      </w:r>
    </w:p>
    <w:p w14:paraId="5A049B81" w14:textId="77777777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Paso 2: Crear la conexión en db.js</w:t>
      </w:r>
    </w:p>
    <w:p w14:paraId="2CD9BF62" w14:textId="012C183F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7A89C37" wp14:editId="3A7D96A3">
            <wp:extent cx="4258269" cy="2438740"/>
            <wp:effectExtent l="0" t="0" r="9525" b="0"/>
            <wp:docPr id="1318486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6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CCE6" w14:textId="77777777" w:rsidR="007E347A" w:rsidRPr="007E347A" w:rsidRDefault="007E347A" w:rsidP="00A866C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Pool permite manejar múltiples conexiones simultáneamente.</w:t>
      </w:r>
    </w:p>
    <w:p w14:paraId="7FB4532A" w14:textId="77777777" w:rsidR="007E347A" w:rsidRPr="007E347A" w:rsidRDefault="007E347A" w:rsidP="00A866C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La configuración define el usuario, puerto, contraseña, base de datos y servidor donde corre PostgreSQL.</w:t>
      </w:r>
    </w:p>
    <w:p w14:paraId="22583C72" w14:textId="0BB1A32C" w:rsidR="007E347A" w:rsidRPr="007E347A" w:rsidRDefault="007E347A" w:rsidP="00A866CB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Se exporta para usarla en cualquier archivo de la aplicación.</w:t>
      </w:r>
    </w:p>
    <w:p w14:paraId="2E139F9B" w14:textId="465E85BE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1.3 Inserción de datos desde el sistema</w:t>
      </w:r>
    </w:p>
    <w:p w14:paraId="41DECE02" w14:textId="77777777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Ejemplo: Agregar un producto desde un formulario web</w:t>
      </w:r>
    </w:p>
    <w:p w14:paraId="1B91EE42" w14:textId="5ABA4A74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Formulario HTML</w:t>
      </w:r>
      <w:r w:rsidRPr="007E347A">
        <w:rPr>
          <w:rFonts w:ascii="Arial" w:hAnsi="Arial" w:cs="Arial"/>
          <w:sz w:val="24"/>
          <w:szCs w:val="24"/>
        </w:rPr>
        <w:t xml:space="preserve"> (en agregar.html):</w:t>
      </w:r>
      <w:r w:rsidRPr="00A866CB">
        <w:rPr>
          <w:rFonts w:ascii="Arial" w:hAnsi="Arial" w:cs="Arial"/>
          <w:sz w:val="24"/>
          <w:szCs w:val="24"/>
        </w:rPr>
        <w:br/>
      </w: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37C73B81" wp14:editId="31FA6D68">
            <wp:extent cx="5400040" cy="1402715"/>
            <wp:effectExtent l="0" t="0" r="0" b="6985"/>
            <wp:docPr id="938907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7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E38E" w14:textId="77777777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Ruta backend en server.js:</w:t>
      </w:r>
    </w:p>
    <w:p w14:paraId="6EBCE8C2" w14:textId="1B551F76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8B98F56" wp14:editId="676BC465">
            <wp:extent cx="5400040" cy="1892300"/>
            <wp:effectExtent l="0" t="0" r="0" b="0"/>
            <wp:docPr id="1575964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64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5715" w14:textId="664B33EF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Lo que ocurre</w:t>
      </w:r>
      <w:r w:rsidRPr="007E347A">
        <w:rPr>
          <w:rFonts w:ascii="Arial" w:hAnsi="Arial" w:cs="Arial"/>
          <w:sz w:val="24"/>
          <w:szCs w:val="24"/>
        </w:rPr>
        <w:t>:</w:t>
      </w:r>
    </w:p>
    <w:p w14:paraId="392B9D2B" w14:textId="77777777" w:rsidR="007E347A" w:rsidRPr="007E347A" w:rsidRDefault="007E347A" w:rsidP="00A866C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El formulario envía los datos por POST.</w:t>
      </w:r>
    </w:p>
    <w:p w14:paraId="6C58473E" w14:textId="0E85AA2E" w:rsidR="007E347A" w:rsidRPr="007E347A" w:rsidRDefault="007E347A" w:rsidP="00A866CB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PostgreSQL registra el nuevo producto y el trigger se activa si corresponde.</w:t>
      </w:r>
    </w:p>
    <w:p w14:paraId="11B1FBF4" w14:textId="676827BE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1.4 Eliminación de datos</w:t>
      </w:r>
    </w:p>
    <w:p w14:paraId="741B7ECD" w14:textId="77777777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Ruta backend:</w:t>
      </w:r>
    </w:p>
    <w:p w14:paraId="5DDC8365" w14:textId="1D68DC65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0194E0E4" wp14:editId="5E6431F3">
            <wp:extent cx="5400040" cy="2150110"/>
            <wp:effectExtent l="0" t="0" r="0" b="2540"/>
            <wp:docPr id="2028183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8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8501" w14:textId="3B58C16F" w:rsidR="007E347A" w:rsidRPr="007E347A" w:rsidRDefault="007E347A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>Explicación</w:t>
      </w:r>
      <w:r w:rsidRPr="007E347A">
        <w:rPr>
          <w:rFonts w:ascii="Arial" w:hAnsi="Arial" w:cs="Arial"/>
          <w:sz w:val="24"/>
          <w:szCs w:val="24"/>
        </w:rPr>
        <w:t>:</w:t>
      </w:r>
    </w:p>
    <w:p w14:paraId="0D8350FB" w14:textId="77777777" w:rsidR="007E347A" w:rsidRPr="007E347A" w:rsidRDefault="007E347A" w:rsidP="00A866C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El usuario presiona “Eliminar” en la página.</w:t>
      </w:r>
    </w:p>
    <w:p w14:paraId="01C669F4" w14:textId="77777777" w:rsidR="007E347A" w:rsidRPr="007E347A" w:rsidRDefault="007E347A" w:rsidP="00A866C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Se envía una solicitud DELETE.</w:t>
      </w:r>
    </w:p>
    <w:p w14:paraId="33DB7508" w14:textId="77777777" w:rsidR="007E347A" w:rsidRPr="007E347A" w:rsidRDefault="007E347A" w:rsidP="00A866C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El backend llama al procedimiento eliminar_producto(p_id).</w:t>
      </w:r>
    </w:p>
    <w:p w14:paraId="2FEFFF2C" w14:textId="6CF3437E" w:rsidR="007E347A" w:rsidRPr="007E347A" w:rsidRDefault="007E347A" w:rsidP="00A866C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>PostgreSQL ejecuta la eliminación, y si hay triggers, se activan.</w:t>
      </w:r>
    </w:p>
    <w:p w14:paraId="251D0311" w14:textId="333D969A" w:rsidR="007E347A" w:rsidRPr="007E347A" w:rsidRDefault="007E347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E347A">
        <w:rPr>
          <w:rFonts w:ascii="Arial" w:hAnsi="Arial" w:cs="Arial"/>
          <w:b/>
          <w:bCs/>
          <w:sz w:val="24"/>
          <w:szCs w:val="24"/>
        </w:rPr>
        <w:t xml:space="preserve"> Seguridad y control</w:t>
      </w:r>
    </w:p>
    <w:p w14:paraId="650B72F9" w14:textId="77777777" w:rsidR="007E347A" w:rsidRPr="007E347A" w:rsidRDefault="007E347A" w:rsidP="00A866C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lastRenderedPageBreak/>
        <w:t xml:space="preserve">Se usa cookie-parser para manejar sesiones y determinar el </w:t>
      </w:r>
      <w:r w:rsidRPr="007E347A">
        <w:rPr>
          <w:rFonts w:ascii="Arial" w:hAnsi="Arial" w:cs="Arial"/>
          <w:b/>
          <w:bCs/>
          <w:sz w:val="24"/>
          <w:szCs w:val="24"/>
        </w:rPr>
        <w:t>rol del usuario</w:t>
      </w:r>
      <w:r w:rsidRPr="007E347A">
        <w:rPr>
          <w:rFonts w:ascii="Arial" w:hAnsi="Arial" w:cs="Arial"/>
          <w:sz w:val="24"/>
          <w:szCs w:val="24"/>
        </w:rPr>
        <w:t>.</w:t>
      </w:r>
    </w:p>
    <w:p w14:paraId="0346A575" w14:textId="77777777" w:rsidR="007E347A" w:rsidRPr="007E347A" w:rsidRDefault="007E347A" w:rsidP="00A866C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 xml:space="preserve">Según su rol (admin, operador, invitado), se </w:t>
      </w:r>
      <w:r w:rsidRPr="007E347A">
        <w:rPr>
          <w:rFonts w:ascii="Arial" w:hAnsi="Arial" w:cs="Arial"/>
          <w:b/>
          <w:bCs/>
          <w:sz w:val="24"/>
          <w:szCs w:val="24"/>
        </w:rPr>
        <w:t>permite o deniega</w:t>
      </w:r>
      <w:r w:rsidRPr="007E347A">
        <w:rPr>
          <w:rFonts w:ascii="Arial" w:hAnsi="Arial" w:cs="Arial"/>
          <w:sz w:val="24"/>
          <w:szCs w:val="24"/>
        </w:rPr>
        <w:t xml:space="preserve"> ejecutar las operaciones anteriores.</w:t>
      </w:r>
    </w:p>
    <w:p w14:paraId="48463BAA" w14:textId="77777777" w:rsidR="007E347A" w:rsidRPr="007E347A" w:rsidRDefault="007E347A" w:rsidP="00A866C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7E347A">
        <w:rPr>
          <w:rFonts w:ascii="Arial" w:hAnsi="Arial" w:cs="Arial"/>
          <w:sz w:val="24"/>
          <w:szCs w:val="24"/>
        </w:rPr>
        <w:t xml:space="preserve">Las consultas están parametrizadas ($1, $2, etc.) para </w:t>
      </w:r>
      <w:r w:rsidRPr="007E347A">
        <w:rPr>
          <w:rFonts w:ascii="Arial" w:hAnsi="Arial" w:cs="Arial"/>
          <w:b/>
          <w:bCs/>
          <w:sz w:val="24"/>
          <w:szCs w:val="24"/>
        </w:rPr>
        <w:t>prevenir SQL Injection</w:t>
      </w:r>
      <w:r w:rsidRPr="007E347A">
        <w:rPr>
          <w:rFonts w:ascii="Arial" w:hAnsi="Arial" w:cs="Arial"/>
          <w:sz w:val="24"/>
          <w:szCs w:val="24"/>
        </w:rPr>
        <w:t>.</w:t>
      </w:r>
    </w:p>
    <w:p w14:paraId="384250E9" w14:textId="78402E64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 Implementación de Roles en el Proyecto</w:t>
      </w:r>
    </w:p>
    <w:p w14:paraId="6326DFB9" w14:textId="5B9B658F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2.1 ¿Qué son los roles en el sistema?</w:t>
      </w:r>
    </w:p>
    <w:p w14:paraId="65619751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 xml:space="preserve">En este proyecto, un </w:t>
      </w:r>
      <w:r w:rsidRPr="00AD19C2">
        <w:rPr>
          <w:rFonts w:ascii="Arial" w:hAnsi="Arial" w:cs="Arial"/>
          <w:b/>
          <w:bCs/>
          <w:sz w:val="24"/>
          <w:szCs w:val="24"/>
        </w:rPr>
        <w:t>rol</w:t>
      </w:r>
      <w:r w:rsidRPr="00AD19C2">
        <w:rPr>
          <w:rFonts w:ascii="Arial" w:hAnsi="Arial" w:cs="Arial"/>
          <w:sz w:val="24"/>
          <w:szCs w:val="24"/>
        </w:rPr>
        <w:t xml:space="preserve"> define el </w:t>
      </w:r>
      <w:r w:rsidRPr="00AD19C2">
        <w:rPr>
          <w:rFonts w:ascii="Arial" w:hAnsi="Arial" w:cs="Arial"/>
          <w:b/>
          <w:bCs/>
          <w:sz w:val="24"/>
          <w:szCs w:val="24"/>
        </w:rPr>
        <w:t>nivel de acceso</w:t>
      </w:r>
      <w:r w:rsidRPr="00AD19C2">
        <w:rPr>
          <w:rFonts w:ascii="Arial" w:hAnsi="Arial" w:cs="Arial"/>
          <w:sz w:val="24"/>
          <w:szCs w:val="24"/>
        </w:rPr>
        <w:t xml:space="preserve"> que tiene un usuario. Dependiendo del rol, un usuario puede:</w:t>
      </w:r>
    </w:p>
    <w:p w14:paraId="6BF6F9D5" w14:textId="77777777" w:rsidR="00AD19C2" w:rsidRPr="00AD19C2" w:rsidRDefault="00AD19C2" w:rsidP="00A866CB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Solo ver productos</w:t>
      </w:r>
    </w:p>
    <w:p w14:paraId="0243DD6F" w14:textId="4CB499FC" w:rsidR="00AD19C2" w:rsidRPr="00AD19C2" w:rsidRDefault="00AD19C2" w:rsidP="00A866CB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Insertar nuevos productos</w:t>
      </w:r>
    </w:p>
    <w:p w14:paraId="1666D32E" w14:textId="6D9C5594" w:rsidR="00AD19C2" w:rsidRPr="00AD19C2" w:rsidRDefault="00AD19C2" w:rsidP="00A866CB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Eliminar productos</w:t>
      </w:r>
    </w:p>
    <w:p w14:paraId="01C05357" w14:textId="421142A3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2.2 Roles definidos</w:t>
      </w:r>
    </w:p>
    <w:p w14:paraId="4A49E9D5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 xml:space="preserve">El sistema define los siguientes </w:t>
      </w:r>
      <w:r w:rsidRPr="00AD19C2">
        <w:rPr>
          <w:rFonts w:ascii="Arial" w:hAnsi="Arial" w:cs="Arial"/>
          <w:b/>
          <w:bCs/>
          <w:sz w:val="24"/>
          <w:szCs w:val="24"/>
        </w:rPr>
        <w:t>niveles de acceso</w:t>
      </w:r>
      <w:r w:rsidRPr="00AD19C2">
        <w:rPr>
          <w:rFonts w:ascii="Arial" w:hAnsi="Arial" w:cs="Arial"/>
          <w:sz w:val="24"/>
          <w:szCs w:val="24"/>
        </w:rPr>
        <w:t>: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257"/>
        <w:gridCol w:w="7500"/>
      </w:tblGrid>
      <w:tr w:rsidR="00AD19C2" w:rsidRPr="00AD19C2" w14:paraId="5DB253D6" w14:textId="77777777" w:rsidTr="00163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C6961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0" w:type="auto"/>
            <w:hideMark/>
          </w:tcPr>
          <w:p w14:paraId="5B83787E" w14:textId="77777777" w:rsidR="00AD19C2" w:rsidRPr="00AD19C2" w:rsidRDefault="00AD19C2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Permisos</w:t>
            </w:r>
          </w:p>
        </w:tc>
      </w:tr>
      <w:tr w:rsidR="00AD19C2" w:rsidRPr="00AD19C2" w14:paraId="4C477646" w14:textId="77777777" w:rsidTr="0016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471F52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4C8959D1" w14:textId="77777777" w:rsidR="00AD19C2" w:rsidRPr="00AD19C2" w:rsidRDefault="00AD19C2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Acceso total. Puede ver, insertar, modificar y eliminar cualquier dato.</w:t>
            </w:r>
          </w:p>
        </w:tc>
      </w:tr>
      <w:tr w:rsidR="00AD19C2" w:rsidRPr="00AD19C2" w14:paraId="33FC031E" w14:textId="77777777" w:rsidTr="00163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142FA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operador</w:t>
            </w:r>
          </w:p>
        </w:tc>
        <w:tc>
          <w:tcPr>
            <w:tcW w:w="0" w:type="auto"/>
            <w:hideMark/>
          </w:tcPr>
          <w:p w14:paraId="1BC37213" w14:textId="77777777" w:rsidR="00AD19C2" w:rsidRPr="00AD19C2" w:rsidRDefault="00AD19C2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Puede insertar productos y movimientos, pero no eliminarlos.</w:t>
            </w:r>
          </w:p>
        </w:tc>
      </w:tr>
      <w:tr w:rsidR="00AD19C2" w:rsidRPr="00AD19C2" w14:paraId="7FC98D83" w14:textId="77777777" w:rsidTr="00163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87F9E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invitado</w:t>
            </w:r>
          </w:p>
        </w:tc>
        <w:tc>
          <w:tcPr>
            <w:tcW w:w="0" w:type="auto"/>
            <w:hideMark/>
          </w:tcPr>
          <w:p w14:paraId="3164B6E7" w14:textId="77777777" w:rsidR="00AD19C2" w:rsidRPr="00AD19C2" w:rsidRDefault="00AD19C2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Solo puede visualizar productos (lectura).</w:t>
            </w:r>
          </w:p>
        </w:tc>
      </w:tr>
    </w:tbl>
    <w:p w14:paraId="7246D35F" w14:textId="3A80D7FB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</w:p>
    <w:p w14:paraId="2227DC39" w14:textId="6C1F9A76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2.3 Asignación del rol al iniciar sesión</w:t>
      </w:r>
    </w:p>
    <w:p w14:paraId="6E384228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 xml:space="preserve">Cuando el usuario inicia sesión correctamente, el backend guarda su rol en una </w:t>
      </w:r>
      <w:r w:rsidRPr="00AD19C2">
        <w:rPr>
          <w:rFonts w:ascii="Arial" w:hAnsi="Arial" w:cs="Arial"/>
          <w:b/>
          <w:bCs/>
          <w:sz w:val="24"/>
          <w:szCs w:val="24"/>
        </w:rPr>
        <w:t>cookie</w:t>
      </w:r>
      <w:r w:rsidRPr="00AD19C2">
        <w:rPr>
          <w:rFonts w:ascii="Arial" w:hAnsi="Arial" w:cs="Arial"/>
          <w:sz w:val="24"/>
          <w:szCs w:val="24"/>
        </w:rPr>
        <w:t>.</w:t>
      </w:r>
    </w:p>
    <w:p w14:paraId="7F4EF55C" w14:textId="77777777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Código en server.js:</w:t>
      </w:r>
    </w:p>
    <w:p w14:paraId="44F99F28" w14:textId="1DE70B66" w:rsidR="00AD19C2" w:rsidRPr="00AD19C2" w:rsidRDefault="009B1943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4E997BC" wp14:editId="78C60838">
            <wp:extent cx="5400040" cy="2116455"/>
            <wp:effectExtent l="0" t="0" r="0" b="0"/>
            <wp:docPr id="9585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0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19C2" w:rsidRPr="00AD19C2">
        <w:rPr>
          <w:rFonts w:ascii="Arial" w:hAnsi="Arial" w:cs="Arial"/>
          <w:b/>
          <w:bCs/>
          <w:sz w:val="24"/>
          <w:szCs w:val="24"/>
        </w:rPr>
        <w:t>¿Qué hace este código?</w:t>
      </w:r>
    </w:p>
    <w:p w14:paraId="375BA2B7" w14:textId="77777777" w:rsidR="00AD19C2" w:rsidRPr="00AD19C2" w:rsidRDefault="00AD19C2" w:rsidP="00A866C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Busca al usuario en la tabla usuario.</w:t>
      </w:r>
    </w:p>
    <w:p w14:paraId="517E1082" w14:textId="77777777" w:rsidR="00AD19C2" w:rsidRPr="00AD19C2" w:rsidRDefault="00AD19C2" w:rsidP="00A866C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Si la contraseña es correcta, guarda el rol como una cookie (rol=admin, por ejemplo).</w:t>
      </w:r>
    </w:p>
    <w:p w14:paraId="42DD3054" w14:textId="03612907" w:rsidR="00AD19C2" w:rsidRPr="00AD19C2" w:rsidRDefault="00AD19C2" w:rsidP="00A866C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Esta cookie será usada para validar permisos en las operaciones siguientes.</w:t>
      </w:r>
    </w:p>
    <w:p w14:paraId="3A93D292" w14:textId="71F82F8C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2.4 Control de Acceso en operaciones</w:t>
      </w:r>
    </w:p>
    <w:p w14:paraId="5401EC87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El backend revisa el valor de la cookie rol antes de permitir ejecutar ciertas acciones.</w:t>
      </w:r>
    </w:p>
    <w:p w14:paraId="68DBC770" w14:textId="77777777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Ejemplo: control para insertar productos</w:t>
      </w:r>
    </w:p>
    <w:p w14:paraId="3B2406F4" w14:textId="7233CC9F" w:rsidR="00AD19C2" w:rsidRPr="00AD19C2" w:rsidRDefault="001865CA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7A07ACED" wp14:editId="2798B23E">
            <wp:extent cx="5400040" cy="1921510"/>
            <wp:effectExtent l="0" t="0" r="0" b="2540"/>
            <wp:docPr id="152493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0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9A5A" w14:textId="5811F1D6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2.5 Protección de operaciones críticas</w:t>
      </w:r>
    </w:p>
    <w:p w14:paraId="53CD551F" w14:textId="77777777" w:rsidR="00AD19C2" w:rsidRPr="00AD19C2" w:rsidRDefault="00AD19C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sz w:val="24"/>
          <w:szCs w:val="24"/>
        </w:rPr>
        <w:t>Para evitar que usuarios no autorizados modifiquen la base de datos: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684"/>
        <w:gridCol w:w="3592"/>
      </w:tblGrid>
      <w:tr w:rsidR="00AD19C2" w:rsidRPr="00AD19C2" w14:paraId="2720BA3C" w14:textId="77777777" w:rsidTr="00921F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76BCB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lastRenderedPageBreak/>
              <w:t>Acción</w:t>
            </w:r>
          </w:p>
        </w:tc>
        <w:tc>
          <w:tcPr>
            <w:tcW w:w="0" w:type="auto"/>
            <w:hideMark/>
          </w:tcPr>
          <w:p w14:paraId="59FF02F1" w14:textId="77777777" w:rsidR="00AD19C2" w:rsidRPr="00AD19C2" w:rsidRDefault="00AD19C2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Verificación de rol</w:t>
            </w:r>
          </w:p>
        </w:tc>
      </w:tr>
      <w:tr w:rsidR="00AD19C2" w:rsidRPr="00AD19C2" w14:paraId="0EFFCA7C" w14:textId="77777777" w:rsidTr="0092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54BBE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Agregar producto</w:t>
            </w:r>
          </w:p>
        </w:tc>
        <w:tc>
          <w:tcPr>
            <w:tcW w:w="0" w:type="auto"/>
            <w:hideMark/>
          </w:tcPr>
          <w:p w14:paraId="5387777D" w14:textId="77777777" w:rsidR="00AD19C2" w:rsidRPr="00AD19C2" w:rsidRDefault="00AD19C2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Solo admin y operador</w:t>
            </w:r>
          </w:p>
        </w:tc>
      </w:tr>
      <w:tr w:rsidR="00AD19C2" w:rsidRPr="00AD19C2" w14:paraId="22AA2D3D" w14:textId="77777777" w:rsidTr="0092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7A2E2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Eliminar producto</w:t>
            </w:r>
          </w:p>
        </w:tc>
        <w:tc>
          <w:tcPr>
            <w:tcW w:w="0" w:type="auto"/>
            <w:hideMark/>
          </w:tcPr>
          <w:p w14:paraId="6E00758A" w14:textId="77777777" w:rsidR="00AD19C2" w:rsidRPr="00AD19C2" w:rsidRDefault="00AD19C2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Solo admin</w:t>
            </w:r>
          </w:p>
        </w:tc>
      </w:tr>
      <w:tr w:rsidR="00AD19C2" w:rsidRPr="00AD19C2" w14:paraId="164AFCA5" w14:textId="77777777" w:rsidTr="00921F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4B9B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Registrar movimiento</w:t>
            </w:r>
          </w:p>
        </w:tc>
        <w:tc>
          <w:tcPr>
            <w:tcW w:w="0" w:type="auto"/>
            <w:hideMark/>
          </w:tcPr>
          <w:p w14:paraId="21DF8055" w14:textId="4DA03198" w:rsidR="00AD19C2" w:rsidRPr="00AD19C2" w:rsidRDefault="00AD19C2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 xml:space="preserve">admin </w:t>
            </w:r>
          </w:p>
        </w:tc>
      </w:tr>
      <w:tr w:rsidR="00AD19C2" w:rsidRPr="00AD19C2" w14:paraId="4D4F66A1" w14:textId="77777777" w:rsidTr="00921F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B0F85" w14:textId="77777777" w:rsidR="00AD19C2" w:rsidRPr="00AD19C2" w:rsidRDefault="00AD19C2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Ver productos</w:t>
            </w:r>
          </w:p>
        </w:tc>
        <w:tc>
          <w:tcPr>
            <w:tcW w:w="0" w:type="auto"/>
            <w:hideMark/>
          </w:tcPr>
          <w:p w14:paraId="6A1F4964" w14:textId="77777777" w:rsidR="00AD19C2" w:rsidRPr="00AD19C2" w:rsidRDefault="00AD19C2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19C2">
              <w:rPr>
                <w:rFonts w:ascii="Arial" w:hAnsi="Arial" w:cs="Arial"/>
                <w:sz w:val="24"/>
                <w:szCs w:val="24"/>
              </w:rPr>
              <w:t>Todos los roles, incluso invitado</w:t>
            </w:r>
          </w:p>
        </w:tc>
      </w:tr>
    </w:tbl>
    <w:p w14:paraId="639C29E8" w14:textId="09A8A6CB" w:rsidR="00AD19C2" w:rsidRPr="00AD19C2" w:rsidRDefault="00AD19C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2.6 Beneficios de implementar roles</w:t>
      </w:r>
    </w:p>
    <w:p w14:paraId="79008A9C" w14:textId="5E8092DD" w:rsidR="00AD19C2" w:rsidRPr="00AD19C2" w:rsidRDefault="00AD19C2" w:rsidP="00A866CB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Seguridad</w:t>
      </w:r>
      <w:r w:rsidRPr="00AD19C2">
        <w:rPr>
          <w:rFonts w:ascii="Arial" w:hAnsi="Arial" w:cs="Arial"/>
          <w:sz w:val="24"/>
          <w:szCs w:val="24"/>
        </w:rPr>
        <w:t>: los usuarios no autorizados no pueden modificar información importante.</w:t>
      </w:r>
    </w:p>
    <w:p w14:paraId="24D28101" w14:textId="35688578" w:rsidR="00AD19C2" w:rsidRPr="00AD19C2" w:rsidRDefault="00AD19C2" w:rsidP="00A866CB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Organización</w:t>
      </w:r>
      <w:r w:rsidRPr="00AD19C2">
        <w:rPr>
          <w:rFonts w:ascii="Arial" w:hAnsi="Arial" w:cs="Arial"/>
          <w:sz w:val="24"/>
          <w:szCs w:val="24"/>
        </w:rPr>
        <w:t>: cada usuario tiene acceso solo a lo que necesita.</w:t>
      </w:r>
    </w:p>
    <w:p w14:paraId="444C0AD8" w14:textId="75FF5E39" w:rsidR="00AD0315" w:rsidRPr="00A866CB" w:rsidRDefault="00AD19C2" w:rsidP="00A866CB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AD19C2">
        <w:rPr>
          <w:rFonts w:ascii="Arial" w:hAnsi="Arial" w:cs="Arial"/>
          <w:b/>
          <w:bCs/>
          <w:sz w:val="24"/>
          <w:szCs w:val="24"/>
        </w:rPr>
        <w:t>Escalabilidad</w:t>
      </w:r>
      <w:r w:rsidRPr="00AD19C2">
        <w:rPr>
          <w:rFonts w:ascii="Arial" w:hAnsi="Arial" w:cs="Arial"/>
          <w:sz w:val="24"/>
          <w:szCs w:val="24"/>
        </w:rPr>
        <w:t>: se pueden agregar más roles fácilmente si el sistema crece.</w:t>
      </w:r>
    </w:p>
    <w:p w14:paraId="2C89B2A4" w14:textId="77777777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3. Triggers implementados</w:t>
      </w:r>
    </w:p>
    <w:p w14:paraId="707F02AD" w14:textId="4DECDD22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Los </w:t>
      </w:r>
      <w:r w:rsidRPr="00AD0315">
        <w:rPr>
          <w:rFonts w:ascii="Arial" w:hAnsi="Arial" w:cs="Arial"/>
          <w:b/>
          <w:bCs/>
          <w:sz w:val="24"/>
          <w:szCs w:val="24"/>
        </w:rPr>
        <w:t>triggers</w:t>
      </w:r>
      <w:r w:rsidRPr="00AD0315">
        <w:rPr>
          <w:rFonts w:ascii="Arial" w:hAnsi="Arial" w:cs="Arial"/>
          <w:sz w:val="24"/>
          <w:szCs w:val="24"/>
        </w:rPr>
        <w:t xml:space="preserve"> son mecanismos en PostgreSQL que se ejecutan automáticamente </w:t>
      </w:r>
      <w:r w:rsidRPr="00AD0315">
        <w:rPr>
          <w:rFonts w:ascii="Arial" w:hAnsi="Arial" w:cs="Arial"/>
          <w:b/>
          <w:bCs/>
          <w:sz w:val="24"/>
          <w:szCs w:val="24"/>
        </w:rPr>
        <w:t>cuando ocurre un evento</w:t>
      </w:r>
      <w:r w:rsidRPr="00AD0315">
        <w:rPr>
          <w:rFonts w:ascii="Arial" w:hAnsi="Arial" w:cs="Arial"/>
          <w:sz w:val="24"/>
          <w:szCs w:val="24"/>
        </w:rPr>
        <w:t xml:space="preserve"> como una inserción, actualización o eliminación en una tabla. En este sistema, se usan para </w:t>
      </w:r>
      <w:r w:rsidRPr="00AD0315">
        <w:rPr>
          <w:rFonts w:ascii="Arial" w:hAnsi="Arial" w:cs="Arial"/>
          <w:b/>
          <w:bCs/>
          <w:sz w:val="24"/>
          <w:szCs w:val="24"/>
        </w:rPr>
        <w:t>controlar el stock de productos</w:t>
      </w:r>
      <w:r w:rsidRPr="00AD0315">
        <w:rPr>
          <w:rFonts w:ascii="Arial" w:hAnsi="Arial" w:cs="Arial"/>
          <w:sz w:val="24"/>
          <w:szCs w:val="24"/>
        </w:rPr>
        <w:t xml:space="preserve"> y </w:t>
      </w:r>
      <w:r w:rsidRPr="00AD0315">
        <w:rPr>
          <w:rFonts w:ascii="Arial" w:hAnsi="Arial" w:cs="Arial"/>
          <w:b/>
          <w:bCs/>
          <w:sz w:val="24"/>
          <w:szCs w:val="24"/>
        </w:rPr>
        <w:t>generar alertas automáticas</w:t>
      </w:r>
      <w:r w:rsidRPr="00AD0315">
        <w:rPr>
          <w:rFonts w:ascii="Arial" w:hAnsi="Arial" w:cs="Arial"/>
          <w:sz w:val="24"/>
          <w:szCs w:val="24"/>
        </w:rPr>
        <w:t xml:space="preserve"> sin intervención del backend.</w:t>
      </w:r>
    </w:p>
    <w:p w14:paraId="5396930B" w14:textId="0EE0935C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Trigger 1: Evitar salidas sin stock suficiente</w:t>
      </w:r>
    </w:p>
    <w:p w14:paraId="5293F1EC" w14:textId="2B511956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Objetivo:</w:t>
      </w:r>
    </w:p>
    <w:p w14:paraId="05C000B8" w14:textId="0C5CDBA2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Evitar que se registre un movimiento de </w:t>
      </w:r>
      <w:r w:rsidRPr="00AD0315">
        <w:rPr>
          <w:rFonts w:ascii="Arial" w:hAnsi="Arial" w:cs="Arial"/>
          <w:b/>
          <w:bCs/>
          <w:sz w:val="24"/>
          <w:szCs w:val="24"/>
        </w:rPr>
        <w:t>salida</w:t>
      </w:r>
      <w:r w:rsidRPr="00AD0315">
        <w:rPr>
          <w:rFonts w:ascii="Arial" w:hAnsi="Arial" w:cs="Arial"/>
          <w:sz w:val="24"/>
          <w:szCs w:val="24"/>
        </w:rPr>
        <w:t xml:space="preserve"> si no hay suficiente stock del producto.</w:t>
      </w:r>
    </w:p>
    <w:p w14:paraId="31E84BCA" w14:textId="49637D4F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Código SQL del trigger</w:t>
      </w:r>
    </w:p>
    <w:p w14:paraId="75FFD76E" w14:textId="0C5CB6E2" w:rsidR="00AD0315" w:rsidRPr="00AD0315" w:rsidRDefault="0020353B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5BE0B20C" wp14:editId="2D18B0CE">
            <wp:extent cx="5400040" cy="3259455"/>
            <wp:effectExtent l="0" t="0" r="0" b="0"/>
            <wp:docPr id="83218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7FEF" w14:textId="67DEE6B6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Explicación paso a paso</w:t>
      </w:r>
    </w:p>
    <w:p w14:paraId="4250E019" w14:textId="77777777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El trigger </w:t>
      </w:r>
      <w:r w:rsidRPr="00AD0315">
        <w:rPr>
          <w:rFonts w:ascii="Arial" w:hAnsi="Arial" w:cs="Arial"/>
          <w:b/>
          <w:bCs/>
          <w:sz w:val="24"/>
          <w:szCs w:val="24"/>
        </w:rPr>
        <w:t>se activa automáticamente antes</w:t>
      </w:r>
      <w:r w:rsidRPr="00AD0315">
        <w:rPr>
          <w:rFonts w:ascii="Arial" w:hAnsi="Arial" w:cs="Arial"/>
          <w:sz w:val="24"/>
          <w:szCs w:val="24"/>
        </w:rPr>
        <w:t xml:space="preserve"> de insertar un nuevo movimiento en la tabla movimiento.</w:t>
      </w:r>
    </w:p>
    <w:p w14:paraId="33B1E4B1" w14:textId="77777777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>Evalúa si el tipo de movimiento es 'salida'.</w:t>
      </w:r>
    </w:p>
    <w:p w14:paraId="4A9F2A53" w14:textId="77777777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Busca el </w:t>
      </w:r>
      <w:r w:rsidRPr="00AD0315">
        <w:rPr>
          <w:rFonts w:ascii="Arial" w:hAnsi="Arial" w:cs="Arial"/>
          <w:b/>
          <w:bCs/>
          <w:sz w:val="24"/>
          <w:szCs w:val="24"/>
        </w:rPr>
        <w:t>stock actual</w:t>
      </w:r>
      <w:r w:rsidRPr="00AD0315">
        <w:rPr>
          <w:rFonts w:ascii="Arial" w:hAnsi="Arial" w:cs="Arial"/>
          <w:sz w:val="24"/>
          <w:szCs w:val="24"/>
        </w:rPr>
        <w:t xml:space="preserve"> del producto afectado.</w:t>
      </w:r>
    </w:p>
    <w:p w14:paraId="57278BB1" w14:textId="77777777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Si el stock es </w:t>
      </w:r>
      <w:r w:rsidRPr="00AD0315">
        <w:rPr>
          <w:rFonts w:ascii="Arial" w:hAnsi="Arial" w:cs="Arial"/>
          <w:b/>
          <w:bCs/>
          <w:sz w:val="24"/>
          <w:szCs w:val="24"/>
        </w:rPr>
        <w:t>menor a la cantidad solicitada</w:t>
      </w:r>
      <w:r w:rsidRPr="00AD0315">
        <w:rPr>
          <w:rFonts w:ascii="Arial" w:hAnsi="Arial" w:cs="Arial"/>
          <w:sz w:val="24"/>
          <w:szCs w:val="24"/>
        </w:rPr>
        <w:t xml:space="preserve">, </w:t>
      </w:r>
      <w:r w:rsidRPr="00AD0315">
        <w:rPr>
          <w:rFonts w:ascii="Arial" w:hAnsi="Arial" w:cs="Arial"/>
          <w:b/>
          <w:bCs/>
          <w:sz w:val="24"/>
          <w:szCs w:val="24"/>
        </w:rPr>
        <w:t>lanza un error</w:t>
      </w:r>
      <w:r w:rsidRPr="00AD0315">
        <w:rPr>
          <w:rFonts w:ascii="Arial" w:hAnsi="Arial" w:cs="Arial"/>
          <w:sz w:val="24"/>
          <w:szCs w:val="24"/>
        </w:rPr>
        <w:t xml:space="preserve"> y cancela la inserción.</w:t>
      </w:r>
    </w:p>
    <w:p w14:paraId="25A455BE" w14:textId="7C86F89C" w:rsidR="00AD0315" w:rsidRPr="00AD0315" w:rsidRDefault="00AD0315" w:rsidP="00A866CB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>Si hay suficiente stock, permite registrar el movimiento.</w:t>
      </w:r>
    </w:p>
    <w:p w14:paraId="2C7A26C0" w14:textId="7011FD68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 xml:space="preserve"> Integración con el backend</w:t>
      </w:r>
    </w:p>
    <w:p w14:paraId="652D6D96" w14:textId="77777777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>Desde el backend, se usa esta ruta para insertar un movimiento:</w:t>
      </w:r>
    </w:p>
    <w:p w14:paraId="25FBC3CB" w14:textId="364F1FA4" w:rsidR="00AD0315" w:rsidRPr="00AD0315" w:rsidRDefault="003C5AC0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7D43E50" wp14:editId="38F8A7EE">
            <wp:extent cx="5400040" cy="1663700"/>
            <wp:effectExtent l="0" t="0" r="0" b="0"/>
            <wp:docPr id="152335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1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315" w:rsidRPr="00AD0315">
        <w:rPr>
          <w:rFonts w:ascii="Arial" w:hAnsi="Arial" w:cs="Arial"/>
          <w:sz w:val="24"/>
          <w:szCs w:val="24"/>
        </w:rPr>
        <w:t xml:space="preserve">Si se intenta insertar un movimiento de salida con stock insuficiente, el trigger se encarga de </w:t>
      </w:r>
      <w:r w:rsidR="00AD0315" w:rsidRPr="00AD0315">
        <w:rPr>
          <w:rFonts w:ascii="Arial" w:hAnsi="Arial" w:cs="Arial"/>
          <w:b/>
          <w:bCs/>
          <w:sz w:val="24"/>
          <w:szCs w:val="24"/>
        </w:rPr>
        <w:t>detener la operación</w:t>
      </w:r>
      <w:r w:rsidR="00AD0315" w:rsidRPr="00AD0315">
        <w:rPr>
          <w:rFonts w:ascii="Arial" w:hAnsi="Arial" w:cs="Arial"/>
          <w:sz w:val="24"/>
          <w:szCs w:val="24"/>
        </w:rPr>
        <w:t xml:space="preserve">, </w:t>
      </w:r>
      <w:r w:rsidR="00AD0315" w:rsidRPr="00AD0315">
        <w:rPr>
          <w:rFonts w:ascii="Arial" w:hAnsi="Arial" w:cs="Arial"/>
          <w:b/>
          <w:bCs/>
          <w:sz w:val="24"/>
          <w:szCs w:val="24"/>
        </w:rPr>
        <w:t>sin necesidad de validar desde el código</w:t>
      </w:r>
      <w:r w:rsidR="00AD0315" w:rsidRPr="00AD0315">
        <w:rPr>
          <w:rFonts w:ascii="Arial" w:hAnsi="Arial" w:cs="Arial"/>
          <w:sz w:val="24"/>
          <w:szCs w:val="24"/>
        </w:rPr>
        <w:t>. Esto aumenta la seguridad del sistema.</w:t>
      </w:r>
    </w:p>
    <w:p w14:paraId="46931864" w14:textId="190541F5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Trigger 2: Alerta por producto con stock bajo</w:t>
      </w:r>
    </w:p>
    <w:p w14:paraId="141B7F69" w14:textId="16003817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Objetivo:</w:t>
      </w:r>
    </w:p>
    <w:p w14:paraId="04526F2E" w14:textId="550F1B8D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Detectar automáticamente cuando un producto se registra con </w:t>
      </w:r>
      <w:r w:rsidRPr="00AD0315">
        <w:rPr>
          <w:rFonts w:ascii="Arial" w:hAnsi="Arial" w:cs="Arial"/>
          <w:b/>
          <w:bCs/>
          <w:sz w:val="24"/>
          <w:szCs w:val="24"/>
        </w:rPr>
        <w:t>stock por debajo del mínimo permitido</w:t>
      </w:r>
      <w:r w:rsidRPr="00AD0315">
        <w:rPr>
          <w:rFonts w:ascii="Arial" w:hAnsi="Arial" w:cs="Arial"/>
          <w:sz w:val="24"/>
          <w:szCs w:val="24"/>
        </w:rPr>
        <w:t xml:space="preserve"> y emitir una alerta.</w:t>
      </w:r>
    </w:p>
    <w:p w14:paraId="697FE27E" w14:textId="16665123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Código SQL del trigger</w:t>
      </w:r>
    </w:p>
    <w:p w14:paraId="314778B1" w14:textId="24335AEA" w:rsidR="00AD0315" w:rsidRPr="00AD0315" w:rsidRDefault="00F80E34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613389AA" wp14:editId="0F8E9DDB">
            <wp:extent cx="5400040" cy="2609850"/>
            <wp:effectExtent l="0" t="0" r="0" b="0"/>
            <wp:docPr id="957180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0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E7CF" w14:textId="4B66A025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Explicación paso a paso</w:t>
      </w:r>
    </w:p>
    <w:p w14:paraId="4AE2AAF1" w14:textId="77777777" w:rsidR="00AD0315" w:rsidRPr="00AD0315" w:rsidRDefault="00AD0315" w:rsidP="00A866C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El trigger se activa </w:t>
      </w:r>
      <w:r w:rsidRPr="00AD0315">
        <w:rPr>
          <w:rFonts w:ascii="Arial" w:hAnsi="Arial" w:cs="Arial"/>
          <w:b/>
          <w:bCs/>
          <w:sz w:val="24"/>
          <w:szCs w:val="24"/>
        </w:rPr>
        <w:t>antes de insertar</w:t>
      </w:r>
      <w:r w:rsidRPr="00AD0315">
        <w:rPr>
          <w:rFonts w:ascii="Arial" w:hAnsi="Arial" w:cs="Arial"/>
          <w:sz w:val="24"/>
          <w:szCs w:val="24"/>
        </w:rPr>
        <w:t xml:space="preserve"> un producto nuevo en la tabla producto.</w:t>
      </w:r>
    </w:p>
    <w:p w14:paraId="74C4C8F9" w14:textId="77777777" w:rsidR="00AD0315" w:rsidRPr="00AD0315" w:rsidRDefault="00AD0315" w:rsidP="00A866C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lastRenderedPageBreak/>
        <w:t>Compara el stock_actual con el stock_minimo.</w:t>
      </w:r>
    </w:p>
    <w:p w14:paraId="3C5EE81A" w14:textId="77777777" w:rsidR="00AD0315" w:rsidRPr="00AD0315" w:rsidRDefault="00AD0315" w:rsidP="00A866C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Si el stock actual es menor al mínimo, muestra una </w:t>
      </w:r>
      <w:r w:rsidRPr="00AD0315">
        <w:rPr>
          <w:rFonts w:ascii="Arial" w:hAnsi="Arial" w:cs="Arial"/>
          <w:b/>
          <w:bCs/>
          <w:sz w:val="24"/>
          <w:szCs w:val="24"/>
        </w:rPr>
        <w:t>alerta (NOTICE)</w:t>
      </w:r>
      <w:r w:rsidRPr="00AD0315">
        <w:rPr>
          <w:rFonts w:ascii="Arial" w:hAnsi="Arial" w:cs="Arial"/>
          <w:sz w:val="24"/>
          <w:szCs w:val="24"/>
        </w:rPr>
        <w:t xml:space="preserve"> en consola de PostgreSQL.</w:t>
      </w:r>
    </w:p>
    <w:p w14:paraId="7A4DE477" w14:textId="38DD9E24" w:rsidR="00AD0315" w:rsidRPr="00AD0315" w:rsidRDefault="00AD0315" w:rsidP="00A866CB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 xml:space="preserve">No impide la inserción; solo </w:t>
      </w:r>
      <w:r w:rsidRPr="00AD0315">
        <w:rPr>
          <w:rFonts w:ascii="Arial" w:hAnsi="Arial" w:cs="Arial"/>
          <w:b/>
          <w:bCs/>
          <w:sz w:val="24"/>
          <w:szCs w:val="24"/>
        </w:rPr>
        <w:t>informa</w:t>
      </w:r>
      <w:r w:rsidRPr="00AD0315">
        <w:rPr>
          <w:rFonts w:ascii="Arial" w:hAnsi="Arial" w:cs="Arial"/>
          <w:sz w:val="24"/>
          <w:szCs w:val="24"/>
        </w:rPr>
        <w:t>.</w:t>
      </w:r>
    </w:p>
    <w:p w14:paraId="1942B5E0" w14:textId="06B98754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Integración con el backend</w:t>
      </w:r>
    </w:p>
    <w:p w14:paraId="2F48039B" w14:textId="77777777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>Desde la página web se puede agregar un producto así:</w:t>
      </w:r>
    </w:p>
    <w:p w14:paraId="4DCC0A86" w14:textId="60C9BD66" w:rsidR="00AD0315" w:rsidRPr="00AD0315" w:rsidRDefault="00B16886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866CB">
        <w:rPr>
          <w:rFonts w:ascii="Arial" w:hAnsi="Arial" w:cs="Arial"/>
          <w:sz w:val="24"/>
          <w:szCs w:val="24"/>
        </w:rPr>
        <w:drawing>
          <wp:inline distT="0" distB="0" distL="0" distR="0" wp14:anchorId="3673E31F" wp14:editId="3A6D8D50">
            <wp:extent cx="5400040" cy="1123315"/>
            <wp:effectExtent l="0" t="0" r="0" b="635"/>
            <wp:docPr id="29999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99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861B" w14:textId="796ADD7C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t>Al insertar un producto con stock bajo, el trigger se activa y lanza el mensaje en consola del servidor PostgreSQL, útil para control de calidad o auditoría.</w:t>
      </w:r>
    </w:p>
    <w:p w14:paraId="067181F8" w14:textId="77777777" w:rsidR="00AD0315" w:rsidRPr="00AD0315" w:rsidRDefault="00AD0315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AD0315">
        <w:rPr>
          <w:rFonts w:ascii="Arial" w:hAnsi="Arial" w:cs="Arial"/>
          <w:sz w:val="24"/>
          <w:szCs w:val="24"/>
        </w:rPr>
        <w:pict w14:anchorId="0F7F9527">
          <v:rect id="_x0000_i1303" style="width:0;height:1.5pt" o:hralign="center" o:hrstd="t" o:hr="t" fillcolor="#a0a0a0" stroked="f"/>
        </w:pict>
      </w:r>
    </w:p>
    <w:p w14:paraId="4B93B77F" w14:textId="71920387" w:rsidR="00AD0315" w:rsidRPr="00AD0315" w:rsidRDefault="00AD0315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AD0315">
        <w:rPr>
          <w:rFonts w:ascii="Arial" w:hAnsi="Arial" w:cs="Arial"/>
          <w:b/>
          <w:bCs/>
          <w:sz w:val="24"/>
          <w:szCs w:val="24"/>
        </w:rPr>
        <w:t>¿Por qué estos triggers son importantes?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3365"/>
        <w:gridCol w:w="5473"/>
      </w:tblGrid>
      <w:tr w:rsidR="00AD0315" w:rsidRPr="00AD0315" w14:paraId="50EF1823" w14:textId="77777777" w:rsidTr="003C5A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36A03" w14:textId="77777777" w:rsidR="00AD0315" w:rsidRPr="00AD0315" w:rsidRDefault="00AD0315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  <w:tc>
          <w:tcPr>
            <w:tcW w:w="0" w:type="auto"/>
            <w:hideMark/>
          </w:tcPr>
          <w:p w14:paraId="2136DDFE" w14:textId="77777777" w:rsidR="00AD0315" w:rsidRPr="00AD0315" w:rsidRDefault="00AD0315" w:rsidP="00A866CB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sz w:val="24"/>
                <w:szCs w:val="24"/>
              </w:rPr>
              <w:t>Función crítica</w:t>
            </w:r>
          </w:p>
        </w:tc>
      </w:tr>
      <w:tr w:rsidR="00AD0315" w:rsidRPr="00AD0315" w14:paraId="245E1A3F" w14:textId="77777777" w:rsidTr="003C5A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DDFC3" w14:textId="77777777" w:rsidR="00AD0315" w:rsidRPr="00AD0315" w:rsidRDefault="00AD0315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sz w:val="24"/>
                <w:szCs w:val="24"/>
              </w:rPr>
              <w:t>trg_evitar_salida_sin_stock</w:t>
            </w:r>
          </w:p>
        </w:tc>
        <w:tc>
          <w:tcPr>
            <w:tcW w:w="0" w:type="auto"/>
            <w:hideMark/>
          </w:tcPr>
          <w:p w14:paraId="1AFE2F02" w14:textId="77777777" w:rsidR="00AD0315" w:rsidRPr="00AD0315" w:rsidRDefault="00AD0315" w:rsidP="00A866CB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b/>
                <w:bCs/>
                <w:sz w:val="24"/>
                <w:szCs w:val="24"/>
              </w:rPr>
              <w:t>Evita errores graves de inventario</w:t>
            </w:r>
            <w:r w:rsidRPr="00AD0315">
              <w:rPr>
                <w:rFonts w:ascii="Arial" w:hAnsi="Arial" w:cs="Arial"/>
                <w:sz w:val="24"/>
                <w:szCs w:val="24"/>
              </w:rPr>
              <w:t xml:space="preserve"> y protege la integridad de datos.</w:t>
            </w:r>
          </w:p>
        </w:tc>
      </w:tr>
      <w:tr w:rsidR="00AD0315" w:rsidRPr="00AD0315" w14:paraId="04E5AEAE" w14:textId="77777777" w:rsidTr="003C5A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1B768" w14:textId="77777777" w:rsidR="00AD0315" w:rsidRPr="00AD0315" w:rsidRDefault="00AD0315" w:rsidP="00A866CB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sz w:val="24"/>
                <w:szCs w:val="24"/>
              </w:rPr>
              <w:t>trg_alerta_stock_bajo</w:t>
            </w:r>
          </w:p>
        </w:tc>
        <w:tc>
          <w:tcPr>
            <w:tcW w:w="0" w:type="auto"/>
            <w:hideMark/>
          </w:tcPr>
          <w:p w14:paraId="2D85E66D" w14:textId="77777777" w:rsidR="00AD0315" w:rsidRPr="00AD0315" w:rsidRDefault="00AD0315" w:rsidP="00A866CB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AD0315">
              <w:rPr>
                <w:rFonts w:ascii="Arial" w:hAnsi="Arial" w:cs="Arial"/>
                <w:b/>
                <w:bCs/>
                <w:sz w:val="24"/>
                <w:szCs w:val="24"/>
              </w:rPr>
              <w:t>Advierte al administrador</w:t>
            </w:r>
            <w:r w:rsidRPr="00AD0315">
              <w:rPr>
                <w:rFonts w:ascii="Arial" w:hAnsi="Arial" w:cs="Arial"/>
                <w:sz w:val="24"/>
                <w:szCs w:val="24"/>
              </w:rPr>
              <w:t xml:space="preserve"> que se necesita reposición de producto.</w:t>
            </w:r>
          </w:p>
        </w:tc>
      </w:tr>
    </w:tbl>
    <w:p w14:paraId="032D08A7" w14:textId="77777777" w:rsidR="00EF0042" w:rsidRPr="00EF0042" w:rsidRDefault="00EF004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t>4. Conclusión y Verificación de Requisitos del Tercer Parcial</w:t>
      </w:r>
    </w:p>
    <w:p w14:paraId="71B1B1BA" w14:textId="3D7B5A45" w:rsidR="00EF0042" w:rsidRPr="00EF0042" w:rsidRDefault="00EF0042" w:rsidP="00A866CB">
      <w:pPr>
        <w:spacing w:line="360" w:lineRule="auto"/>
        <w:rPr>
          <w:rFonts w:ascii="Arial" w:hAnsi="Arial" w:cs="Arial"/>
          <w:sz w:val="24"/>
          <w:szCs w:val="24"/>
        </w:rPr>
      </w:pPr>
    </w:p>
    <w:p w14:paraId="48FC1C37" w14:textId="524F0B8F" w:rsidR="00EF0042" w:rsidRPr="00EF0042" w:rsidRDefault="00EF0042" w:rsidP="00A866C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t>Conclusión General</w:t>
      </w:r>
    </w:p>
    <w:p w14:paraId="0AD34D44" w14:textId="77777777" w:rsidR="00EF0042" w:rsidRPr="00EF0042" w:rsidRDefault="00EF0042" w:rsidP="00A866CB">
      <w:p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sz w:val="24"/>
          <w:szCs w:val="24"/>
        </w:rPr>
        <w:t xml:space="preserve">El sistema web desarrollado para la gestión de inventario de la empresa </w:t>
      </w:r>
      <w:r w:rsidRPr="00EF0042">
        <w:rPr>
          <w:rFonts w:ascii="Arial" w:hAnsi="Arial" w:cs="Arial"/>
          <w:b/>
          <w:bCs/>
          <w:sz w:val="24"/>
          <w:szCs w:val="24"/>
        </w:rPr>
        <w:t>American Burger</w:t>
      </w:r>
      <w:r w:rsidRPr="00EF0042">
        <w:rPr>
          <w:rFonts w:ascii="Arial" w:hAnsi="Arial" w:cs="Arial"/>
          <w:sz w:val="24"/>
          <w:szCs w:val="24"/>
        </w:rPr>
        <w:t xml:space="preserve"> ha sido implementado usando una arquitectura moderna basada en:</w:t>
      </w:r>
    </w:p>
    <w:p w14:paraId="6747D0AA" w14:textId="77777777" w:rsidR="00EF0042" w:rsidRPr="00EF0042" w:rsidRDefault="00EF0042" w:rsidP="00A866CB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lastRenderedPageBreak/>
        <w:t>Node.js y Express</w:t>
      </w:r>
      <w:r w:rsidRPr="00EF0042">
        <w:rPr>
          <w:rFonts w:ascii="Arial" w:hAnsi="Arial" w:cs="Arial"/>
          <w:sz w:val="24"/>
          <w:szCs w:val="24"/>
        </w:rPr>
        <w:t xml:space="preserve"> como servidor backend</w:t>
      </w:r>
    </w:p>
    <w:p w14:paraId="491CF4FB" w14:textId="77777777" w:rsidR="00EF0042" w:rsidRPr="00EF0042" w:rsidRDefault="00EF0042" w:rsidP="00A866CB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t>PostgreSQL</w:t>
      </w:r>
      <w:r w:rsidRPr="00EF0042">
        <w:rPr>
          <w:rFonts w:ascii="Arial" w:hAnsi="Arial" w:cs="Arial"/>
          <w:sz w:val="24"/>
          <w:szCs w:val="24"/>
        </w:rPr>
        <w:t xml:space="preserve"> como sistema de gestión de base de datos relacional (SGBDR)</w:t>
      </w:r>
    </w:p>
    <w:p w14:paraId="76EF183F" w14:textId="77777777" w:rsidR="00EF0042" w:rsidRPr="00EF0042" w:rsidRDefault="00EF0042" w:rsidP="00A866CB">
      <w:pPr>
        <w:numPr>
          <w:ilvl w:val="0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b/>
          <w:bCs/>
          <w:sz w:val="24"/>
          <w:szCs w:val="24"/>
        </w:rPr>
        <w:t>Mecanismos avanzados de seguridad y control</w:t>
      </w:r>
      <w:r w:rsidRPr="00EF0042">
        <w:rPr>
          <w:rFonts w:ascii="Arial" w:hAnsi="Arial" w:cs="Arial"/>
          <w:sz w:val="24"/>
          <w:szCs w:val="24"/>
        </w:rPr>
        <w:t>, como:</w:t>
      </w:r>
    </w:p>
    <w:p w14:paraId="4D822BA3" w14:textId="77777777" w:rsidR="00EF0042" w:rsidRPr="00EF0042" w:rsidRDefault="00EF0042" w:rsidP="00A866CB">
      <w:pPr>
        <w:numPr>
          <w:ilvl w:val="1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sz w:val="24"/>
          <w:szCs w:val="24"/>
        </w:rPr>
        <w:t>Roles personalizados de usuario</w:t>
      </w:r>
    </w:p>
    <w:p w14:paraId="15D0E4B5" w14:textId="77777777" w:rsidR="00EF0042" w:rsidRPr="00EF0042" w:rsidRDefault="00EF0042" w:rsidP="00A866CB">
      <w:pPr>
        <w:numPr>
          <w:ilvl w:val="1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sz w:val="24"/>
          <w:szCs w:val="24"/>
        </w:rPr>
        <w:t>Triggers automáticos</w:t>
      </w:r>
    </w:p>
    <w:p w14:paraId="70FEB380" w14:textId="5C7DA849" w:rsidR="00AD0315" w:rsidRPr="00855A60" w:rsidRDefault="00EF0042" w:rsidP="00AD0315">
      <w:pPr>
        <w:numPr>
          <w:ilvl w:val="1"/>
          <w:numId w:val="11"/>
        </w:numPr>
        <w:spacing w:line="360" w:lineRule="auto"/>
        <w:rPr>
          <w:rFonts w:ascii="Arial" w:hAnsi="Arial" w:cs="Arial"/>
          <w:sz w:val="24"/>
          <w:szCs w:val="24"/>
        </w:rPr>
      </w:pPr>
      <w:r w:rsidRPr="00EF0042">
        <w:rPr>
          <w:rFonts w:ascii="Arial" w:hAnsi="Arial" w:cs="Arial"/>
          <w:sz w:val="24"/>
          <w:szCs w:val="24"/>
        </w:rPr>
        <w:t>Procedimientos almacenados</w:t>
      </w:r>
    </w:p>
    <w:sectPr w:rsidR="00AD0315" w:rsidRPr="00855A60" w:rsidSect="00855A6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FC0"/>
    <w:multiLevelType w:val="multilevel"/>
    <w:tmpl w:val="687A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50A1"/>
    <w:multiLevelType w:val="multilevel"/>
    <w:tmpl w:val="D87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7201"/>
    <w:multiLevelType w:val="multilevel"/>
    <w:tmpl w:val="CA76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A6D99"/>
    <w:multiLevelType w:val="multilevel"/>
    <w:tmpl w:val="D02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729E9"/>
    <w:multiLevelType w:val="multilevel"/>
    <w:tmpl w:val="1F1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83703"/>
    <w:multiLevelType w:val="multilevel"/>
    <w:tmpl w:val="3CF2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37D94"/>
    <w:multiLevelType w:val="multilevel"/>
    <w:tmpl w:val="BE8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C116B"/>
    <w:multiLevelType w:val="multilevel"/>
    <w:tmpl w:val="F36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D6991"/>
    <w:multiLevelType w:val="multilevel"/>
    <w:tmpl w:val="711CD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C5B10"/>
    <w:multiLevelType w:val="multilevel"/>
    <w:tmpl w:val="973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E3964"/>
    <w:multiLevelType w:val="multilevel"/>
    <w:tmpl w:val="C36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120159">
    <w:abstractNumId w:val="7"/>
  </w:num>
  <w:num w:numId="2" w16cid:durableId="1741519660">
    <w:abstractNumId w:val="9"/>
  </w:num>
  <w:num w:numId="3" w16cid:durableId="222327898">
    <w:abstractNumId w:val="3"/>
  </w:num>
  <w:num w:numId="4" w16cid:durableId="1920365281">
    <w:abstractNumId w:val="4"/>
  </w:num>
  <w:num w:numId="5" w16cid:durableId="698941587">
    <w:abstractNumId w:val="10"/>
  </w:num>
  <w:num w:numId="6" w16cid:durableId="847518913">
    <w:abstractNumId w:val="1"/>
  </w:num>
  <w:num w:numId="7" w16cid:durableId="1034379865">
    <w:abstractNumId w:val="6"/>
  </w:num>
  <w:num w:numId="8" w16cid:durableId="375004855">
    <w:abstractNumId w:val="2"/>
  </w:num>
  <w:num w:numId="9" w16cid:durableId="412243742">
    <w:abstractNumId w:val="5"/>
  </w:num>
  <w:num w:numId="10" w16cid:durableId="783882441">
    <w:abstractNumId w:val="8"/>
  </w:num>
  <w:num w:numId="11" w16cid:durableId="121858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7A"/>
    <w:rsid w:val="00032863"/>
    <w:rsid w:val="00033339"/>
    <w:rsid w:val="00073961"/>
    <w:rsid w:val="000E63E9"/>
    <w:rsid w:val="00163122"/>
    <w:rsid w:val="001865CA"/>
    <w:rsid w:val="001F0430"/>
    <w:rsid w:val="0020353B"/>
    <w:rsid w:val="00291C48"/>
    <w:rsid w:val="002D0B76"/>
    <w:rsid w:val="00363475"/>
    <w:rsid w:val="003C5AC0"/>
    <w:rsid w:val="00527FC4"/>
    <w:rsid w:val="0062395B"/>
    <w:rsid w:val="00657459"/>
    <w:rsid w:val="006F37C3"/>
    <w:rsid w:val="00791408"/>
    <w:rsid w:val="007D5B2C"/>
    <w:rsid w:val="007E347A"/>
    <w:rsid w:val="00855A60"/>
    <w:rsid w:val="00921F94"/>
    <w:rsid w:val="009B1943"/>
    <w:rsid w:val="00A866CB"/>
    <w:rsid w:val="00AD0315"/>
    <w:rsid w:val="00AD19C2"/>
    <w:rsid w:val="00B16886"/>
    <w:rsid w:val="00BE6FF2"/>
    <w:rsid w:val="00C5229B"/>
    <w:rsid w:val="00C82E70"/>
    <w:rsid w:val="00D65623"/>
    <w:rsid w:val="00EF0042"/>
    <w:rsid w:val="00F8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B9E55"/>
  <w15:chartTrackingRefBased/>
  <w15:docId w15:val="{B26F52E9-C04A-4892-8758-B23B50E1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4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4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4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4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4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4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47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E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7E347A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3-nfasis1">
    <w:name w:val="Grid Table 3 Accent 1"/>
    <w:basedOn w:val="Tablanormal"/>
    <w:uiPriority w:val="48"/>
    <w:rsid w:val="0016312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4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7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3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7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9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1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8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63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4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8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6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0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7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66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2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7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3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1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4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5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07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8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6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9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1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5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6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7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7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5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1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1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1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7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1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1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3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0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53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921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Coaquira Cruz</dc:creator>
  <cp:keywords/>
  <dc:description/>
  <cp:lastModifiedBy>Brayan Coaquira Cruz</cp:lastModifiedBy>
  <cp:revision>35</cp:revision>
  <dcterms:created xsi:type="dcterms:W3CDTF">2025-07-01T02:14:00Z</dcterms:created>
  <dcterms:modified xsi:type="dcterms:W3CDTF">2025-07-01T03:13:00Z</dcterms:modified>
</cp:coreProperties>
</file>