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182E" w14:textId="50C34AD0" w:rsidR="00376483" w:rsidRDefault="00376483" w:rsidP="00376483">
      <w:pPr>
        <w:pStyle w:val="Title"/>
      </w:pPr>
      <w:r>
        <w:t>Outside Readings</w:t>
      </w:r>
    </w:p>
    <w:p w14:paraId="3C06FCC1" w14:textId="0ED35330" w:rsidR="00C64396" w:rsidRDefault="00376483" w:rsidP="00376483">
      <w:pPr>
        <w:pStyle w:val="Heading1"/>
      </w:pPr>
      <w:r>
        <w:t>Possible Uses</w:t>
      </w:r>
    </w:p>
    <w:p w14:paraId="308787B7" w14:textId="441839C2" w:rsidR="00376483" w:rsidRDefault="00376483" w:rsidP="00376483">
      <w:pPr>
        <w:pStyle w:val="ListParagraph"/>
        <w:numPr>
          <w:ilvl w:val="0"/>
          <w:numId w:val="1"/>
        </w:numPr>
      </w:pPr>
      <w:r>
        <w:t>For my background</w:t>
      </w:r>
    </w:p>
    <w:p w14:paraId="706CAC67" w14:textId="2C2EFFE2" w:rsidR="00376483" w:rsidRDefault="00376483" w:rsidP="00376483">
      <w:pPr>
        <w:pStyle w:val="ListParagraph"/>
        <w:numPr>
          <w:ilvl w:val="0"/>
          <w:numId w:val="1"/>
        </w:numPr>
      </w:pPr>
      <w:r>
        <w:t>For general student reading assignments</w:t>
      </w:r>
    </w:p>
    <w:p w14:paraId="221B3E2C" w14:textId="7CFB16D7" w:rsidR="00376483" w:rsidRDefault="00376483" w:rsidP="00376483">
      <w:pPr>
        <w:pStyle w:val="ListParagraph"/>
        <w:numPr>
          <w:ilvl w:val="0"/>
          <w:numId w:val="1"/>
        </w:numPr>
      </w:pPr>
      <w:r>
        <w:t>Student readings for group project</w:t>
      </w:r>
    </w:p>
    <w:p w14:paraId="47A83E1A" w14:textId="43CB5D26" w:rsidR="00376483" w:rsidRDefault="00376483" w:rsidP="00376483">
      <w:pPr>
        <w:pStyle w:val="ListParagraph"/>
        <w:numPr>
          <w:ilvl w:val="0"/>
          <w:numId w:val="1"/>
        </w:numPr>
      </w:pPr>
      <w:r>
        <w:t>Student readings for Article Review</w:t>
      </w:r>
    </w:p>
    <w:p w14:paraId="6BC14DAC" w14:textId="332486B0" w:rsidR="00376483" w:rsidRDefault="00376483" w:rsidP="00376483">
      <w:pPr>
        <w:pStyle w:val="ListParagraph"/>
        <w:numPr>
          <w:ilvl w:val="0"/>
          <w:numId w:val="1"/>
        </w:numPr>
      </w:pPr>
      <w:r>
        <w:t>Student readings for research paper</w:t>
      </w:r>
    </w:p>
    <w:p w14:paraId="37897F44" w14:textId="75BB41BC" w:rsidR="00376483" w:rsidRDefault="00376483" w:rsidP="00376483">
      <w:pPr>
        <w:pStyle w:val="Heading1"/>
      </w:pPr>
      <w:r>
        <w:t>NIST SP 800 Series:</w:t>
      </w:r>
    </w:p>
    <w:p w14:paraId="2BD5CDFF" w14:textId="206B26BC" w:rsidR="00376483" w:rsidRDefault="00376483" w:rsidP="00376483">
      <w:pPr>
        <w:pStyle w:val="ListParagraph"/>
        <w:numPr>
          <w:ilvl w:val="0"/>
          <w:numId w:val="2"/>
        </w:numPr>
      </w:pPr>
      <w:r>
        <w:t>SP 800-192</w:t>
      </w:r>
      <w:r>
        <w:t xml:space="preserve">, </w:t>
      </w:r>
      <w:r>
        <w:t>Verification and Test Methods for Access Control Policies/Models</w:t>
      </w:r>
      <w:r>
        <w:t xml:space="preserve">. </w:t>
      </w:r>
      <w:hyperlink r:id="rId5" w:history="1">
        <w:r w:rsidRPr="00475A40">
          <w:rPr>
            <w:rStyle w:val="Hyperlink"/>
          </w:rPr>
          <w:t>https://csrc.nist.gov/publications/detail/sp/800-192/final</w:t>
        </w:r>
      </w:hyperlink>
    </w:p>
    <w:p w14:paraId="38DDC0C8" w14:textId="77C91ED9" w:rsidR="00376483" w:rsidRDefault="00376483" w:rsidP="00376483">
      <w:pPr>
        <w:pStyle w:val="ListParagraph"/>
        <w:numPr>
          <w:ilvl w:val="0"/>
          <w:numId w:val="2"/>
        </w:numPr>
      </w:pPr>
      <w:r>
        <w:t xml:space="preserve">SP 800-184, Guide for Cybersecurity Event Recovery. </w:t>
      </w:r>
      <w:hyperlink r:id="rId6" w:history="1">
        <w:r w:rsidRPr="00475A40">
          <w:rPr>
            <w:rStyle w:val="Hyperlink"/>
          </w:rPr>
          <w:t>https://csrc.nist.gov/publications/detail/sp/800-184/final</w:t>
        </w:r>
      </w:hyperlink>
      <w:r>
        <w:t xml:space="preserve"> </w:t>
      </w:r>
    </w:p>
    <w:p w14:paraId="5BB8D853" w14:textId="62D00CDE" w:rsidR="00376483" w:rsidRDefault="00376483" w:rsidP="00376483">
      <w:pPr>
        <w:pStyle w:val="ListParagraph"/>
        <w:numPr>
          <w:ilvl w:val="0"/>
          <w:numId w:val="2"/>
        </w:numPr>
      </w:pPr>
      <w:r>
        <w:t>SP 800-179 Rev. 1 (DRAFT)</w:t>
      </w:r>
      <w:r>
        <w:t xml:space="preserve">, </w:t>
      </w:r>
      <w:r>
        <w:t>Guide to Securing Apple macOS 10.12 Systems for IT Professionals: A NIST Security Configuration Checklist</w:t>
      </w:r>
      <w:r>
        <w:t xml:space="preserve">. </w:t>
      </w:r>
      <w:hyperlink r:id="rId7" w:history="1">
        <w:r w:rsidRPr="00475A40">
          <w:rPr>
            <w:rStyle w:val="Hyperlink"/>
          </w:rPr>
          <w:t>https://csrc.nist.gov/publications/detail/sp/800-179/rev-1/draft</w:t>
        </w:r>
      </w:hyperlink>
      <w:r>
        <w:t xml:space="preserve"> </w:t>
      </w:r>
    </w:p>
    <w:p w14:paraId="2796BFA4" w14:textId="601DF7CE" w:rsidR="00376483" w:rsidRDefault="005324C6" w:rsidP="005758B3">
      <w:pPr>
        <w:pStyle w:val="ListParagraph"/>
        <w:numPr>
          <w:ilvl w:val="0"/>
          <w:numId w:val="2"/>
        </w:numPr>
      </w:pPr>
      <w:r>
        <w:t>SP 800-177 Rev. 1</w:t>
      </w:r>
      <w:r>
        <w:t xml:space="preserve">, </w:t>
      </w:r>
      <w:r>
        <w:t>Trustworthy Email</w:t>
      </w:r>
      <w:r>
        <w:t xml:space="preserve">. </w:t>
      </w:r>
      <w:hyperlink r:id="rId8" w:history="1">
        <w:r w:rsidRPr="00475A40">
          <w:rPr>
            <w:rStyle w:val="Hyperlink"/>
          </w:rPr>
          <w:t>https://csrc.nist.gov/publications/detail/sp/800-177/rev-1/final</w:t>
        </w:r>
      </w:hyperlink>
    </w:p>
    <w:p w14:paraId="738F7809" w14:textId="72B72540" w:rsidR="005324C6" w:rsidRDefault="005324C6" w:rsidP="00E14EA5">
      <w:pPr>
        <w:pStyle w:val="ListParagraph"/>
        <w:numPr>
          <w:ilvl w:val="0"/>
          <w:numId w:val="2"/>
        </w:numPr>
      </w:pPr>
      <w:r>
        <w:t>SP 800-154 (DRAFT)</w:t>
      </w:r>
      <w:r>
        <w:t xml:space="preserve">, </w:t>
      </w:r>
      <w:r>
        <w:t>Guide to Data-Centric System Threat Modeling</w:t>
      </w:r>
      <w:r>
        <w:t xml:space="preserve">. </w:t>
      </w:r>
      <w:hyperlink r:id="rId9" w:history="1">
        <w:r w:rsidRPr="00475A40">
          <w:rPr>
            <w:rStyle w:val="Hyperlink"/>
          </w:rPr>
          <w:t>https://csrc.nist.gov/publications/detail/sp/800-154/draft</w:t>
        </w:r>
      </w:hyperlink>
    </w:p>
    <w:p w14:paraId="00061874" w14:textId="20430440" w:rsidR="005324C6" w:rsidRDefault="005324C6" w:rsidP="00C459D0">
      <w:pPr>
        <w:pStyle w:val="ListParagraph"/>
        <w:numPr>
          <w:ilvl w:val="0"/>
          <w:numId w:val="2"/>
        </w:numPr>
      </w:pPr>
      <w:r>
        <w:t>SP 800-100</w:t>
      </w:r>
      <w:r>
        <w:t xml:space="preserve">, </w:t>
      </w:r>
      <w:r>
        <w:t>Information Security Handbook: A Guide for Managers</w:t>
      </w:r>
      <w:r>
        <w:t xml:space="preserve">. </w:t>
      </w:r>
      <w:hyperlink r:id="rId10" w:history="1">
        <w:r w:rsidRPr="00475A40">
          <w:rPr>
            <w:rStyle w:val="Hyperlink"/>
          </w:rPr>
          <w:t>https://csrc.nist.gov/publications/detail/sp/800-100/final</w:t>
        </w:r>
      </w:hyperlink>
    </w:p>
    <w:p w14:paraId="5B3E75BC" w14:textId="36DDB986" w:rsidR="005324C6" w:rsidRDefault="005324C6" w:rsidP="00431D4D">
      <w:pPr>
        <w:pStyle w:val="ListParagraph"/>
        <w:numPr>
          <w:ilvl w:val="0"/>
          <w:numId w:val="2"/>
        </w:numPr>
      </w:pPr>
      <w:r>
        <w:t>SP 800-94 Rev. 1 (DRAFT)</w:t>
      </w:r>
      <w:r>
        <w:t xml:space="preserve">, </w:t>
      </w:r>
      <w:r>
        <w:t>Guide to Intrusion Detection and Prevention Systems (IDPS)</w:t>
      </w:r>
      <w:r>
        <w:t xml:space="preserve">. </w:t>
      </w:r>
      <w:hyperlink r:id="rId11" w:history="1">
        <w:r w:rsidRPr="00475A40">
          <w:rPr>
            <w:rStyle w:val="Hyperlink"/>
          </w:rPr>
          <w:t>https://csrc.nist.gov/publications/detail/sp/800-94/rev-1/draft</w:t>
        </w:r>
      </w:hyperlink>
    </w:p>
    <w:p w14:paraId="09952139" w14:textId="4570F100" w:rsidR="005324C6" w:rsidRDefault="005324C6" w:rsidP="00E040C4">
      <w:pPr>
        <w:pStyle w:val="ListParagraph"/>
        <w:numPr>
          <w:ilvl w:val="0"/>
          <w:numId w:val="2"/>
        </w:numPr>
      </w:pPr>
      <w:r>
        <w:t>SP 800-12 Rev. 1</w:t>
      </w:r>
      <w:r>
        <w:t xml:space="preserve">, </w:t>
      </w:r>
      <w:r>
        <w:t>An Introduction to Information Security</w:t>
      </w:r>
      <w:r>
        <w:t xml:space="preserve">. </w:t>
      </w:r>
      <w:hyperlink r:id="rId12" w:history="1">
        <w:r w:rsidRPr="00475A40">
          <w:rPr>
            <w:rStyle w:val="Hyperlink"/>
          </w:rPr>
          <w:t>https://csrc.nist.gov/publications/detail/sp/800-12/rev-1/final</w:t>
        </w:r>
      </w:hyperlink>
      <w:r>
        <w:t xml:space="preserve"> </w:t>
      </w:r>
      <w:bookmarkStart w:id="0" w:name="_GoBack"/>
      <w:bookmarkEnd w:id="0"/>
    </w:p>
    <w:sectPr w:rsidR="005324C6" w:rsidSect="00DD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4576"/>
    <w:multiLevelType w:val="hybridMultilevel"/>
    <w:tmpl w:val="FEDC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5315"/>
    <w:multiLevelType w:val="hybridMultilevel"/>
    <w:tmpl w:val="25E8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83"/>
    <w:rsid w:val="00376483"/>
    <w:rsid w:val="005324C6"/>
    <w:rsid w:val="007475F3"/>
    <w:rsid w:val="00DD463D"/>
    <w:rsid w:val="00E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2CC26"/>
  <w15:chartTrackingRefBased/>
  <w15:docId w15:val="{F235DB26-697F-0C4A-9A89-1C314F2C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4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6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ublications/detail/sp/800-177/rev-1/fin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rc.nist.gov/publications/detail/sp/800-179/rev-1/draft" TargetMode="External"/><Relationship Id="rId12" Type="http://schemas.openxmlformats.org/officeDocument/2006/relationships/hyperlink" Target="https://csrc.nist.gov/publications/detail/sp/800-12/rev-1/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rc.nist.gov/publications/detail/sp/800-184/final" TargetMode="External"/><Relationship Id="rId11" Type="http://schemas.openxmlformats.org/officeDocument/2006/relationships/hyperlink" Target="https://csrc.nist.gov/publications/detail/sp/800-94/rev-1/draft" TargetMode="External"/><Relationship Id="rId5" Type="http://schemas.openxmlformats.org/officeDocument/2006/relationships/hyperlink" Target="https://csrc.nist.gov/publications/detail/sp/800-192/final" TargetMode="External"/><Relationship Id="rId10" Type="http://schemas.openxmlformats.org/officeDocument/2006/relationships/hyperlink" Target="https://csrc.nist.gov/publications/detail/sp/800-100/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sp/800-154/draf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1</cp:revision>
  <dcterms:created xsi:type="dcterms:W3CDTF">2019-08-19T19:03:00Z</dcterms:created>
  <dcterms:modified xsi:type="dcterms:W3CDTF">2019-08-19T19:24:00Z</dcterms:modified>
</cp:coreProperties>
</file>