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DFFA" w14:textId="2F01B46C" w:rsidR="00391E9B" w:rsidRPr="00391E9B" w:rsidRDefault="00391E9B" w:rsidP="00391E9B">
      <w:pPr>
        <w:pStyle w:val="2"/>
        <w:adjustRightInd w:val="0"/>
        <w:snapToGrid w:val="0"/>
        <w:spacing w:before="120" w:after="120" w:line="275" w:lineRule="auto"/>
        <w:jc w:val="center"/>
        <w:rPr>
          <w:rFonts w:ascii="微軟正黑體" w:eastAsia="微軟正黑體" w:hAnsi="微軟正黑體" w:hint="eastAsia"/>
        </w:rPr>
      </w:pPr>
      <w:r w:rsidRPr="00391E9B">
        <w:rPr>
          <w:rFonts w:ascii="微軟正黑體" w:eastAsia="微軟正黑體" w:hAnsi="微軟正黑體" w:hint="eastAsia"/>
        </w:rPr>
        <w:t>Software Engineering Practice Hw6</w:t>
      </w:r>
    </w:p>
    <w:p w14:paraId="2FE41EB5" w14:textId="1375975C" w:rsidR="00391E9B" w:rsidRPr="00391E9B" w:rsidRDefault="00391E9B" w:rsidP="00391E9B">
      <w:pPr>
        <w:snapToGrid w:val="0"/>
        <w:jc w:val="center"/>
        <w:rPr>
          <w:rFonts w:ascii="微軟正黑體" w:eastAsia="微軟正黑體" w:hAnsi="微軟正黑體" w:hint="eastAsia"/>
          <w:b/>
          <w:bCs/>
        </w:rPr>
      </w:pPr>
      <w:proofErr w:type="gramStart"/>
      <w:r w:rsidRPr="00391E9B">
        <w:rPr>
          <w:rFonts w:ascii="微軟正黑體" w:eastAsia="微軟正黑體" w:hAnsi="微軟正黑體" w:hint="eastAsia"/>
          <w:b/>
          <w:bCs/>
          <w:sz w:val="28"/>
          <w:szCs w:val="28"/>
        </w:rPr>
        <w:t>資電</w:t>
      </w:r>
      <w:proofErr w:type="gramEnd"/>
      <w:r w:rsidRPr="00391E9B">
        <w:rPr>
          <w:rFonts w:ascii="微軟正黑體" w:eastAsia="微軟正黑體" w:hAnsi="微軟正黑體" w:hint="eastAsia"/>
          <w:b/>
          <w:bCs/>
          <w:sz w:val="28"/>
          <w:szCs w:val="28"/>
        </w:rPr>
        <w:t>三 112504009 林</w:t>
      </w:r>
      <w:proofErr w:type="gramStart"/>
      <w:r w:rsidRPr="00391E9B">
        <w:rPr>
          <w:rFonts w:ascii="微軟正黑體" w:eastAsia="微軟正黑體" w:hAnsi="微軟正黑體" w:hint="eastAsia"/>
          <w:b/>
          <w:bCs/>
          <w:sz w:val="28"/>
          <w:szCs w:val="28"/>
        </w:rPr>
        <w:t>紘</w:t>
      </w:r>
      <w:proofErr w:type="gramEnd"/>
      <w:r w:rsidRPr="00391E9B">
        <w:rPr>
          <w:rFonts w:ascii="微軟正黑體" w:eastAsia="微軟正黑體" w:hAnsi="微軟正黑體" w:hint="eastAsia"/>
          <w:b/>
          <w:bCs/>
          <w:sz w:val="28"/>
          <w:szCs w:val="28"/>
        </w:rPr>
        <w:t>裔</w:t>
      </w:r>
    </w:p>
    <w:p w14:paraId="00000005" w14:textId="681EA77F" w:rsidR="00395A99" w:rsidRPr="00391E9B" w:rsidRDefault="00621163" w:rsidP="00391E9B">
      <w:pPr>
        <w:pStyle w:val="2"/>
        <w:adjustRightInd w:val="0"/>
        <w:snapToGrid w:val="0"/>
        <w:spacing w:before="120" w:after="120" w:line="275" w:lineRule="auto"/>
        <w:rPr>
          <w:rFonts w:ascii="微軟正黑體" w:eastAsia="微軟正黑體" w:hAnsi="微軟正黑體" w:cs="Google Sans"/>
          <w:color w:val="1F1F1F"/>
        </w:rPr>
      </w:pPr>
      <w:r>
        <w:rPr>
          <w:rFonts w:ascii="微軟正黑體" w:eastAsia="微軟正黑體" w:hAnsi="微軟正黑體" w:cs="Google Sans" w:hint="eastAsia"/>
          <w:color w:val="1F1F1F"/>
        </w:rPr>
        <w:t>一、</w:t>
      </w:r>
      <w:r w:rsidR="00000000" w:rsidRPr="00391E9B">
        <w:rPr>
          <w:rFonts w:ascii="微軟正黑體" w:eastAsia="微軟正黑體" w:hAnsi="微軟正黑體" w:cs="Google Sans"/>
          <w:color w:val="1F1F1F"/>
        </w:rPr>
        <w:t xml:space="preserve">CDC-GK 的 3 </w:t>
      </w:r>
      <w:proofErr w:type="gramStart"/>
      <w:r w:rsidR="00000000" w:rsidRPr="00391E9B">
        <w:rPr>
          <w:rFonts w:ascii="微軟正黑體" w:eastAsia="微軟正黑體" w:hAnsi="微軟正黑體" w:cs="Google Sans"/>
          <w:color w:val="1F1F1F"/>
        </w:rPr>
        <w:t>個</w:t>
      </w:r>
      <w:proofErr w:type="gramEnd"/>
      <w:r w:rsidR="00000000" w:rsidRPr="00391E9B">
        <w:rPr>
          <w:rFonts w:ascii="微軟正黑體" w:eastAsia="微軟正黑體" w:hAnsi="微軟正黑體" w:cs="Google Sans"/>
          <w:color w:val="1F1F1F"/>
        </w:rPr>
        <w:t>缺點分析</w:t>
      </w:r>
    </w:p>
    <w:p w14:paraId="00000006" w14:textId="574570AC" w:rsidR="00395A99" w:rsidRPr="00391E9B" w:rsidRDefault="00000000" w:rsidP="00391E9B">
      <w:pPr>
        <w:pStyle w:val="3"/>
        <w:adjustRightInd w:val="0"/>
        <w:snapToGrid w:val="0"/>
        <w:spacing w:before="0" w:after="120" w:line="275" w:lineRule="auto"/>
        <w:rPr>
          <w:rFonts w:ascii="微軟正黑體" w:eastAsia="微軟正黑體" w:hAnsi="微軟正黑體" w:cs="Google Sans"/>
          <w:color w:val="1F1F1F"/>
        </w:rPr>
      </w:pPr>
      <w:r w:rsidRPr="00391E9B">
        <w:rPr>
          <w:rFonts w:ascii="微軟正黑體" w:eastAsia="微軟正黑體" w:hAnsi="微軟正黑體" w:cs="Google Sans"/>
          <w:color w:val="1F1F1F"/>
        </w:rPr>
        <w:t>1</w:t>
      </w:r>
      <w:r w:rsidR="00621163">
        <w:rPr>
          <w:rFonts w:ascii="微軟正黑體" w:eastAsia="微軟正黑體" w:hAnsi="微軟正黑體" w:cs="Google Sans"/>
          <w:color w:val="1F1F1F"/>
        </w:rPr>
        <w:t>.</w:t>
      </w:r>
      <w:r w:rsidRPr="00391E9B">
        <w:rPr>
          <w:rFonts w:ascii="微軟正黑體" w:eastAsia="微軟正黑體" w:hAnsi="微軟正黑體" w:cs="Google Sans"/>
          <w:color w:val="1F1F1F"/>
        </w:rPr>
        <w:t xml:space="preserve"> 變數覆蓋錯誤</w:t>
      </w:r>
    </w:p>
    <w:p w14:paraId="00000007" w14:textId="77777777" w:rsidR="00395A99" w:rsidRPr="00391E9B" w:rsidRDefault="00000000" w:rsidP="00391E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程式碼位置：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Line 167–168</w:t>
      </w:r>
    </w:p>
    <w:p w14:paraId="00000008" w14:textId="6FC72C89" w:rsidR="00395A99" w:rsidRPr="00175908" w:rsidRDefault="00000000" w:rsidP="00391E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  <w:shd w:val="pct15" w:color="auto" w:fill="FFFFFF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問題：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在處理金幣與銀幣的邏輯時，程式連續兩行對同一</w:t>
      </w:r>
      <w:proofErr w:type="gramStart"/>
      <w:r w:rsidRPr="00391E9B">
        <w:rPr>
          <w:rFonts w:ascii="微軟正黑體" w:eastAsia="微軟正黑體" w:hAnsi="微軟正黑體" w:cs="Google Sans"/>
          <w:color w:val="1F1F1F"/>
        </w:rPr>
        <w:t>個</w:t>
      </w:r>
      <w:proofErr w:type="gramEnd"/>
      <w:r w:rsidRPr="00391E9B">
        <w:rPr>
          <w:rFonts w:ascii="微軟正黑體" w:eastAsia="微軟正黑體" w:hAnsi="微軟正黑體" w:cs="Google Sans"/>
          <w:color w:val="1F1F1F"/>
        </w:rPr>
        <w:t xml:space="preserve">變數 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inputgold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 xml:space="preserve">[q] </w:t>
      </w:r>
      <w:proofErr w:type="gramStart"/>
      <w:r w:rsidRPr="00391E9B">
        <w:rPr>
          <w:rFonts w:ascii="微軟正黑體" w:eastAsia="微軟正黑體" w:hAnsi="微軟正黑體" w:cs="Google Sans"/>
          <w:color w:val="1F1F1F"/>
        </w:rPr>
        <w:t>進行賦值</w:t>
      </w:r>
      <w:proofErr w:type="gramEnd"/>
      <w:r w:rsidRPr="00391E9B">
        <w:rPr>
          <w:rFonts w:ascii="微軟正黑體" w:eastAsia="微軟正黑體" w:hAnsi="微軟正黑體" w:cs="Google Sans"/>
          <w:color w:val="1F1F1F"/>
        </w:rPr>
        <w:t>。</w:t>
      </w:r>
      <w:r w:rsidRPr="00391E9B">
        <w:rPr>
          <w:rFonts w:ascii="微軟正黑體" w:eastAsia="微軟正黑體" w:hAnsi="微軟正黑體"/>
          <w:color w:val="000000"/>
        </w:rPr>
        <w:br/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inputgold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[q] = Characters[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i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].gold %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10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inputgold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[q] = Characters[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i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].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siliver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%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10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; </w:t>
      </w:r>
      <w:r w:rsidRPr="00175908">
        <w:rPr>
          <w:rFonts w:ascii="微軟正黑體" w:eastAsia="微軟正黑體" w:hAnsi="微軟正黑體" w:cs="Google Sans"/>
          <w:color w:val="5F6368"/>
          <w:sz w:val="20"/>
          <w:szCs w:val="20"/>
          <w:shd w:val="pct15" w:color="auto" w:fill="FFFFFF"/>
        </w:rPr>
        <w:t>// 覆蓋上一行內容</w:t>
      </w:r>
    </w:p>
    <w:p w14:paraId="00000009" w14:textId="75BA18A7" w:rsidR="00395A99" w:rsidRPr="00391E9B" w:rsidRDefault="00000000" w:rsidP="00391E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影響：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導致 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inputgold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 xml:space="preserve"> 陣列永遠只會存放銀礦的數值，金礦數據遺失。</w:t>
      </w:r>
    </w:p>
    <w:p w14:paraId="0000000A" w14:textId="323AA20B" w:rsidR="00395A99" w:rsidRPr="00391E9B" w:rsidRDefault="00000000" w:rsidP="00391E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="120"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修復：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將第 168 行改為 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inputsiliver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>[q] = Characters[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i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>].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siliver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 xml:space="preserve"> % 10;。</w:t>
      </w:r>
    </w:p>
    <w:p w14:paraId="0000000B" w14:textId="27206DE5" w:rsidR="00395A99" w:rsidRPr="00391E9B" w:rsidRDefault="00000000" w:rsidP="00391E9B">
      <w:pPr>
        <w:pStyle w:val="3"/>
        <w:adjustRightInd w:val="0"/>
        <w:snapToGrid w:val="0"/>
        <w:spacing w:after="120" w:line="275" w:lineRule="auto"/>
        <w:rPr>
          <w:rFonts w:ascii="微軟正黑體" w:eastAsia="微軟正黑體" w:hAnsi="微軟正黑體" w:cs="Google Sans"/>
          <w:color w:val="1F1F1F"/>
        </w:rPr>
      </w:pPr>
      <w:r w:rsidRPr="00391E9B">
        <w:rPr>
          <w:rFonts w:ascii="微軟正黑體" w:eastAsia="微軟正黑體" w:hAnsi="微軟正黑體" w:cs="Google Sans"/>
          <w:color w:val="1F1F1F"/>
        </w:rPr>
        <w:t>2</w:t>
      </w:r>
      <w:r w:rsidR="00621163">
        <w:rPr>
          <w:rFonts w:ascii="微軟正黑體" w:eastAsia="微軟正黑體" w:hAnsi="微軟正黑體" w:cs="Google Sans" w:hint="eastAsia"/>
          <w:color w:val="1F1F1F"/>
        </w:rPr>
        <w:t>.</w:t>
      </w:r>
      <w:r w:rsidRPr="00391E9B">
        <w:rPr>
          <w:rFonts w:ascii="微軟正黑體" w:eastAsia="微軟正黑體" w:hAnsi="微軟正黑體" w:cs="Google Sans"/>
          <w:color w:val="1F1F1F"/>
        </w:rPr>
        <w:t xml:space="preserve"> 數量限制邏輯錯誤 (計數器不一致)</w:t>
      </w:r>
    </w:p>
    <w:p w14:paraId="0000000C" w14:textId="77777777" w:rsidR="00395A99" w:rsidRPr="00391E9B" w:rsidRDefault="00000000" w:rsidP="00391E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程式碼位置：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Line 93–98</w:t>
      </w:r>
    </w:p>
    <w:p w14:paraId="0000000D" w14:textId="351B46BB" w:rsidR="00395A99" w:rsidRPr="00391E9B" w:rsidRDefault="00000000" w:rsidP="00391E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問題：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在檢查「</w:t>
      </w:r>
      <w:proofErr w:type="gramStart"/>
      <w:r w:rsidRPr="00391E9B">
        <w:rPr>
          <w:rFonts w:ascii="微軟正黑體" w:eastAsia="微軟正黑體" w:hAnsi="微軟正黑體" w:cs="Google Sans"/>
          <w:color w:val="1F1F1F"/>
        </w:rPr>
        <w:t>均富</w:t>
      </w:r>
      <w:proofErr w:type="gramEnd"/>
      <w:r w:rsidRPr="00391E9B">
        <w:rPr>
          <w:rFonts w:ascii="微軟正黑體" w:eastAsia="微軟正黑體" w:hAnsi="微軟正黑體" w:cs="Google Sans"/>
          <w:color w:val="1F1F1F"/>
        </w:rPr>
        <w:t>（rand==8）」道具的生成數量限制時，條件判斷誤用了金幣計數器 i3，但更新時卻是增加 i8。</w:t>
      </w:r>
      <w:r w:rsidRPr="00391E9B">
        <w:rPr>
          <w:rFonts w:ascii="微軟正黑體" w:eastAsia="微軟正黑體" w:hAnsi="微軟正黑體"/>
          <w:color w:val="000000"/>
        </w:rPr>
        <w:br/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if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( rand ==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8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&amp;&amp; i3 &gt;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5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) </w:t>
      </w:r>
      <w:r w:rsidRPr="00175908">
        <w:rPr>
          <w:rFonts w:ascii="微軟正黑體" w:eastAsia="微軟正黑體" w:hAnsi="微軟正黑體" w:cs="Google Sans"/>
          <w:color w:val="5F6368"/>
          <w:sz w:val="20"/>
          <w:szCs w:val="20"/>
          <w:shd w:val="pct15" w:color="auto" w:fill="FFFFFF"/>
        </w:rPr>
        <w:t xml:space="preserve">// 誤用 i3 </w:t>
      </w:r>
      <w:proofErr w:type="gramStart"/>
      <w:r w:rsidRPr="00175908">
        <w:rPr>
          <w:rFonts w:ascii="微軟正黑體" w:eastAsia="微軟正黑體" w:hAnsi="微軟正黑體" w:cs="Google Sans"/>
          <w:color w:val="5F6368"/>
          <w:sz w:val="20"/>
          <w:szCs w:val="20"/>
          <w:shd w:val="pct15" w:color="auto" w:fill="FFFFFF"/>
        </w:rPr>
        <w:t>判斷均富上限</w:t>
      </w:r>
      <w:proofErr w:type="gram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>{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k--; </w:t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continue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>}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else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</w:t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if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</w:t>
      </w:r>
      <w:proofErr w:type="gram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( rand</w:t>
      </w:r>
      <w:proofErr w:type="gram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==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8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&amp;&amp; i8 &lt;= </w:t>
      </w:r>
      <w:proofErr w:type="gramStart"/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5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)</w:t>
      </w:r>
      <w:proofErr w:type="gram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i8+</w:t>
      </w:r>
      <w:proofErr w:type="gram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+;</w:t>
      </w:r>
      <w:proofErr w:type="gramEnd"/>
    </w:p>
    <w:p w14:paraId="0000000E" w14:textId="77777777" w:rsidR="00395A99" w:rsidRPr="00391E9B" w:rsidRDefault="00000000" w:rsidP="00391E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影響：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</w:t>
      </w:r>
      <w:proofErr w:type="gramStart"/>
      <w:r w:rsidRPr="00391E9B">
        <w:rPr>
          <w:rFonts w:ascii="微軟正黑體" w:eastAsia="微軟正黑體" w:hAnsi="微軟正黑體" w:cs="Google Sans"/>
          <w:color w:val="1F1F1F"/>
        </w:rPr>
        <w:t>均富道具</w:t>
      </w:r>
      <w:proofErr w:type="gramEnd"/>
      <w:r w:rsidRPr="00391E9B">
        <w:rPr>
          <w:rFonts w:ascii="微軟正黑體" w:eastAsia="微軟正黑體" w:hAnsi="微軟正黑體" w:cs="Google Sans"/>
          <w:color w:val="1F1F1F"/>
        </w:rPr>
        <w:t>的產量將受到金幣數量的干擾，導致邏輯失控。</w:t>
      </w:r>
    </w:p>
    <w:p w14:paraId="0000000F" w14:textId="730562AF" w:rsidR="00395A99" w:rsidRPr="00391E9B" w:rsidRDefault="00000000" w:rsidP="00391E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="120"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修復：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應將判斷條件統一修改為 i8 &gt; 5。</w:t>
      </w:r>
    </w:p>
    <w:p w14:paraId="00000010" w14:textId="5A5F6F5E" w:rsidR="00395A99" w:rsidRPr="00391E9B" w:rsidRDefault="00000000" w:rsidP="00391E9B">
      <w:pPr>
        <w:pStyle w:val="3"/>
        <w:adjustRightInd w:val="0"/>
        <w:snapToGrid w:val="0"/>
        <w:spacing w:after="120" w:line="275" w:lineRule="auto"/>
        <w:rPr>
          <w:rFonts w:ascii="微軟正黑體" w:eastAsia="微軟正黑體" w:hAnsi="微軟正黑體" w:cs="Google Sans"/>
          <w:color w:val="1F1F1F"/>
        </w:rPr>
      </w:pPr>
      <w:r w:rsidRPr="00391E9B">
        <w:rPr>
          <w:rFonts w:ascii="微軟正黑體" w:eastAsia="微軟正黑體" w:hAnsi="微軟正黑體" w:cs="Google Sans"/>
          <w:color w:val="1F1F1F"/>
        </w:rPr>
        <w:t>3</w:t>
      </w:r>
      <w:r w:rsidR="00621163">
        <w:rPr>
          <w:rFonts w:ascii="微軟正黑體" w:eastAsia="微軟正黑體" w:hAnsi="微軟正黑體" w:cs="Google Sans" w:hint="eastAsia"/>
          <w:color w:val="1F1F1F"/>
        </w:rPr>
        <w:t>.</w:t>
      </w:r>
      <w:r w:rsidRPr="00391E9B">
        <w:rPr>
          <w:rFonts w:ascii="微軟正黑體" w:eastAsia="微軟正黑體" w:hAnsi="微軟正黑體" w:cs="Google Sans"/>
          <w:color w:val="1F1F1F"/>
        </w:rPr>
        <w:t xml:space="preserve"> 潛在的空指標風險 </w:t>
      </w:r>
    </w:p>
    <w:p w14:paraId="00000011" w14:textId="77777777" w:rsidR="00395A99" w:rsidRPr="00391E9B" w:rsidRDefault="00000000" w:rsidP="00391E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程式碼位置：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Line 150–156</w:t>
      </w:r>
    </w:p>
    <w:p w14:paraId="00000012" w14:textId="2246FF1D" w:rsidR="00395A99" w:rsidRPr="00391E9B" w:rsidRDefault="00000000" w:rsidP="00391E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lastRenderedPageBreak/>
        <w:t>問題：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程式在執行 Characters[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i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>] != null 檢查之前，就已經先存取了該物件的成員變數（x, y, gold）。</w:t>
      </w:r>
    </w:p>
    <w:p w14:paraId="3688BC74" w14:textId="77777777" w:rsidR="00391E9B" w:rsidRPr="00175908" w:rsidRDefault="00391E9B" w:rsidP="00391E9B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ind w:left="570"/>
        <w:rPr>
          <w:rFonts w:ascii="微軟正黑體" w:eastAsia="微軟正黑體" w:hAnsi="微軟正黑體" w:hint="eastAsia"/>
          <w:shd w:val="pct15" w:color="auto" w:fill="FFFFFF"/>
        </w:rPr>
      </w:pPr>
      <w:proofErr w:type="spellStart"/>
      <w:r w:rsidRPr="00175908">
        <w:rPr>
          <w:rFonts w:ascii="微軟正黑體" w:eastAsia="微軟正黑體" w:hAnsi="微軟正黑體" w:hint="eastAsia"/>
          <w:shd w:val="pct15" w:color="auto" w:fill="FFFFFF"/>
        </w:rPr>
        <w:t>tempx</w:t>
      </w:r>
      <w:proofErr w:type="spellEnd"/>
      <w:r w:rsidRPr="00175908">
        <w:rPr>
          <w:rFonts w:ascii="微軟正黑體" w:eastAsia="微軟正黑體" w:hAnsi="微軟正黑體" w:hint="eastAsia"/>
          <w:shd w:val="pct15" w:color="auto" w:fill="FFFFFF"/>
        </w:rPr>
        <w:t xml:space="preserve"> = Characters[</w:t>
      </w:r>
      <w:proofErr w:type="spellStart"/>
      <w:r w:rsidRPr="00175908">
        <w:rPr>
          <w:rFonts w:ascii="微軟正黑體" w:eastAsia="微軟正黑體" w:hAnsi="微軟正黑體" w:hint="eastAsia"/>
          <w:shd w:val="pct15" w:color="auto" w:fill="FFFFFF"/>
        </w:rPr>
        <w:t>i</w:t>
      </w:r>
      <w:proofErr w:type="spellEnd"/>
      <w:r w:rsidRPr="00175908">
        <w:rPr>
          <w:rFonts w:ascii="微軟正黑體" w:eastAsia="微軟正黑體" w:hAnsi="微軟正黑體" w:hint="eastAsia"/>
          <w:shd w:val="pct15" w:color="auto" w:fill="FFFFFF"/>
        </w:rPr>
        <w:t>].x;       // line 150 ← 已存取成員</w:t>
      </w:r>
    </w:p>
    <w:p w14:paraId="36B2765F" w14:textId="77777777" w:rsidR="00391E9B" w:rsidRPr="00175908" w:rsidRDefault="00391E9B" w:rsidP="00391E9B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ind w:left="570"/>
        <w:rPr>
          <w:rFonts w:ascii="微軟正黑體" w:eastAsia="微軟正黑體" w:hAnsi="微軟正黑體"/>
          <w:shd w:val="pct15" w:color="auto" w:fill="FFFFFF"/>
        </w:rPr>
      </w:pPr>
      <w:proofErr w:type="spellStart"/>
      <w:r w:rsidRPr="00175908">
        <w:rPr>
          <w:rFonts w:ascii="微軟正黑體" w:eastAsia="微軟正黑體" w:hAnsi="微軟正黑體"/>
          <w:shd w:val="pct15" w:color="auto" w:fill="FFFFFF"/>
        </w:rPr>
        <w:t>tempy</w:t>
      </w:r>
      <w:proofErr w:type="spellEnd"/>
      <w:r w:rsidRPr="00175908">
        <w:rPr>
          <w:rFonts w:ascii="微軟正黑體" w:eastAsia="微軟正黑體" w:hAnsi="微軟正黑體"/>
          <w:shd w:val="pct15" w:color="auto" w:fill="FFFFFF"/>
        </w:rPr>
        <w:t xml:space="preserve"> = Characters[</w:t>
      </w:r>
      <w:proofErr w:type="spellStart"/>
      <w:r w:rsidRPr="00175908">
        <w:rPr>
          <w:rFonts w:ascii="微軟正黑體" w:eastAsia="微軟正黑體" w:hAnsi="微軟正黑體"/>
          <w:shd w:val="pct15" w:color="auto" w:fill="FFFFFF"/>
        </w:rPr>
        <w:t>i</w:t>
      </w:r>
      <w:proofErr w:type="spellEnd"/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].y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>;       // line 151</w:t>
      </w:r>
    </w:p>
    <w:p w14:paraId="7773F83E" w14:textId="77777777" w:rsidR="00391E9B" w:rsidRPr="00175908" w:rsidRDefault="00391E9B" w:rsidP="00391E9B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ind w:left="570"/>
        <w:rPr>
          <w:rFonts w:ascii="微軟正黑體" w:eastAsia="微軟正黑體" w:hAnsi="微軟正黑體"/>
          <w:shd w:val="pct15" w:color="auto" w:fill="FFFFFF"/>
        </w:rPr>
      </w:pPr>
      <w:proofErr w:type="spellStart"/>
      <w:r w:rsidRPr="00175908">
        <w:rPr>
          <w:rFonts w:ascii="微軟正黑體" w:eastAsia="微軟正黑體" w:hAnsi="微軟正黑體"/>
          <w:shd w:val="pct15" w:color="auto" w:fill="FFFFFF"/>
        </w:rPr>
        <w:t>tempgold</w:t>
      </w:r>
      <w:proofErr w:type="spellEnd"/>
      <w:r w:rsidRPr="00175908">
        <w:rPr>
          <w:rFonts w:ascii="微軟正黑體" w:eastAsia="微軟正黑體" w:hAnsi="微軟正黑體"/>
          <w:shd w:val="pct15" w:color="auto" w:fill="FFFFFF"/>
        </w:rPr>
        <w:t xml:space="preserve"> = Characters[</w:t>
      </w:r>
      <w:proofErr w:type="spellStart"/>
      <w:r w:rsidRPr="00175908">
        <w:rPr>
          <w:rFonts w:ascii="微軟正黑體" w:eastAsia="微軟正黑體" w:hAnsi="微軟正黑體"/>
          <w:shd w:val="pct15" w:color="auto" w:fill="FFFFFF"/>
        </w:rPr>
        <w:t>i</w:t>
      </w:r>
      <w:proofErr w:type="spellEnd"/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].gold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>; // line 152</w:t>
      </w:r>
    </w:p>
    <w:p w14:paraId="37076BA5" w14:textId="77777777" w:rsidR="00391E9B" w:rsidRPr="00175908" w:rsidRDefault="00391E9B" w:rsidP="00391E9B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ind w:left="570"/>
        <w:rPr>
          <w:rFonts w:ascii="微軟正黑體" w:eastAsia="微軟正黑體" w:hAnsi="微軟正黑體"/>
          <w:shd w:val="pct15" w:color="auto" w:fill="FFFFFF"/>
        </w:rPr>
      </w:pPr>
      <w:r w:rsidRPr="00175908">
        <w:rPr>
          <w:rFonts w:ascii="微軟正黑體" w:eastAsia="微軟正黑體" w:hAnsi="微軟正黑體"/>
          <w:shd w:val="pct15" w:color="auto" w:fill="FFFFFF"/>
        </w:rPr>
        <w:t>...</w:t>
      </w:r>
    </w:p>
    <w:p w14:paraId="4145AAA7" w14:textId="32B95C01" w:rsidR="00391E9B" w:rsidRPr="00175908" w:rsidRDefault="00391E9B" w:rsidP="00391E9B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ind w:left="570"/>
        <w:rPr>
          <w:rFonts w:ascii="微軟正黑體" w:eastAsia="微軟正黑體" w:hAnsi="微軟正黑體" w:hint="eastAsia"/>
          <w:shd w:val="pct15" w:color="auto" w:fill="FFFFFF"/>
        </w:rPr>
      </w:pPr>
      <w:r w:rsidRPr="00175908">
        <w:rPr>
          <w:rFonts w:ascii="微軟正黑體" w:eastAsia="微軟正黑體" w:hAnsi="微軟正黑體" w:hint="eastAsia"/>
          <w:shd w:val="pct15" w:color="auto" w:fill="FFFFFF"/>
        </w:rPr>
        <w:t>if (Characters[</w:t>
      </w:r>
      <w:proofErr w:type="spellStart"/>
      <w:r w:rsidRPr="00175908">
        <w:rPr>
          <w:rFonts w:ascii="微軟正黑體" w:eastAsia="微軟正黑體" w:hAnsi="微軟正黑體" w:hint="eastAsia"/>
          <w:shd w:val="pct15" w:color="auto" w:fill="FFFFFF"/>
        </w:rPr>
        <w:t>i</w:t>
      </w:r>
      <w:proofErr w:type="spellEnd"/>
      <w:proofErr w:type="gramStart"/>
      <w:r w:rsidRPr="00175908">
        <w:rPr>
          <w:rFonts w:ascii="微軟正黑體" w:eastAsia="微軟正黑體" w:hAnsi="微軟正黑體" w:hint="eastAsia"/>
          <w:shd w:val="pct15" w:color="auto" w:fill="FFFFFF"/>
        </w:rPr>
        <w:t>] !</w:t>
      </w:r>
      <w:proofErr w:type="gramEnd"/>
      <w:r w:rsidRPr="00175908">
        <w:rPr>
          <w:rFonts w:ascii="微軟正黑體" w:eastAsia="微軟正黑體" w:hAnsi="微軟正黑體" w:hint="eastAsia"/>
          <w:shd w:val="pct15" w:color="auto" w:fill="FFFFFF"/>
        </w:rPr>
        <w:t xml:space="preserve">= </w:t>
      </w:r>
      <w:proofErr w:type="gramStart"/>
      <w:r w:rsidRPr="00175908">
        <w:rPr>
          <w:rFonts w:ascii="微軟正黑體" w:eastAsia="微軟正黑體" w:hAnsi="微軟正黑體" w:hint="eastAsia"/>
          <w:shd w:val="pct15" w:color="auto" w:fill="FFFFFF"/>
        </w:rPr>
        <w:t xml:space="preserve">null)   </w:t>
      </w:r>
      <w:proofErr w:type="gramEnd"/>
      <w:r w:rsidRPr="00175908">
        <w:rPr>
          <w:rFonts w:ascii="微軟正黑體" w:eastAsia="微軟正黑體" w:hAnsi="微軟正黑體" w:hint="eastAsia"/>
          <w:shd w:val="pct15" w:color="auto" w:fill="FFFFFF"/>
        </w:rPr>
        <w:t xml:space="preserve">  // line 156 ← 這時才檢查 null</w:t>
      </w:r>
    </w:p>
    <w:p w14:paraId="00000013" w14:textId="11DCD93A" w:rsidR="00395A99" w:rsidRPr="00391E9B" w:rsidRDefault="00000000" w:rsidP="00391E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影響：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如果 Characters[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i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>] 為 null，程式會在第 150 行直接當機，後續的 null 檢查形同虛設。</w:t>
      </w:r>
    </w:p>
    <w:p w14:paraId="00000014" w14:textId="6C42A5D5" w:rsidR="00395A99" w:rsidRPr="00391E9B" w:rsidRDefault="00000000" w:rsidP="00391E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="120"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修復：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將 if (Characters[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i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>] != null) 檢查移至所有存取動作之前。</w:t>
      </w:r>
    </w:p>
    <w:p w14:paraId="00000015" w14:textId="170A5D9B" w:rsidR="00395A99" w:rsidRPr="00391E9B" w:rsidRDefault="00621163" w:rsidP="00391E9B">
      <w:pPr>
        <w:pStyle w:val="2"/>
        <w:adjustRightInd w:val="0"/>
        <w:snapToGrid w:val="0"/>
        <w:spacing w:before="120" w:after="120" w:line="275" w:lineRule="auto"/>
        <w:rPr>
          <w:rFonts w:ascii="微軟正黑體" w:eastAsia="微軟正黑體" w:hAnsi="微軟正黑體" w:cs="Google Sans"/>
          <w:color w:val="1F1F1F"/>
        </w:rPr>
      </w:pPr>
      <w:r>
        <w:rPr>
          <w:rFonts w:ascii="微軟正黑體" w:eastAsia="微軟正黑體" w:hAnsi="微軟正黑體" w:cs="Google Sans" w:hint="eastAsia"/>
          <w:color w:val="1F1F1F"/>
        </w:rPr>
        <w:t>二、</w:t>
      </w:r>
      <w:r w:rsidR="00000000" w:rsidRPr="00391E9B">
        <w:rPr>
          <w:rFonts w:ascii="微軟正黑體" w:eastAsia="微軟正黑體" w:hAnsi="微軟正黑體" w:cs="Google Sans"/>
          <w:color w:val="1F1F1F"/>
        </w:rPr>
        <w:t xml:space="preserve">CDC-DJ 的 3 </w:t>
      </w:r>
      <w:proofErr w:type="gramStart"/>
      <w:r w:rsidR="00000000" w:rsidRPr="00391E9B">
        <w:rPr>
          <w:rFonts w:ascii="微軟正黑體" w:eastAsia="微軟正黑體" w:hAnsi="微軟正黑體" w:cs="Google Sans"/>
          <w:color w:val="1F1F1F"/>
        </w:rPr>
        <w:t>個</w:t>
      </w:r>
      <w:proofErr w:type="gramEnd"/>
      <w:r w:rsidR="00000000" w:rsidRPr="00391E9B">
        <w:rPr>
          <w:rFonts w:ascii="微軟正黑體" w:eastAsia="微軟正黑體" w:hAnsi="微軟正黑體" w:cs="Google Sans"/>
          <w:color w:val="1F1F1F"/>
        </w:rPr>
        <w:t>缺點分析</w:t>
      </w:r>
    </w:p>
    <w:p w14:paraId="00000016" w14:textId="7220C5E2" w:rsidR="00395A99" w:rsidRPr="00391E9B" w:rsidRDefault="00000000" w:rsidP="00391E9B">
      <w:pPr>
        <w:pStyle w:val="3"/>
        <w:adjustRightInd w:val="0"/>
        <w:snapToGrid w:val="0"/>
        <w:spacing w:before="0" w:after="120" w:line="275" w:lineRule="auto"/>
        <w:rPr>
          <w:rFonts w:ascii="微軟正黑體" w:eastAsia="微軟正黑體" w:hAnsi="微軟正黑體" w:cs="Google Sans" w:hint="eastAsia"/>
          <w:color w:val="1F1F1F"/>
        </w:rPr>
      </w:pPr>
      <w:r w:rsidRPr="00391E9B">
        <w:rPr>
          <w:rFonts w:ascii="微軟正黑體" w:eastAsia="微軟正黑體" w:hAnsi="微軟正黑體" w:cs="Google Sans"/>
          <w:color w:val="1F1F1F"/>
        </w:rPr>
        <w:t>1</w:t>
      </w:r>
      <w:r w:rsidR="00621163">
        <w:rPr>
          <w:rFonts w:ascii="微軟正黑體" w:eastAsia="微軟正黑體" w:hAnsi="微軟正黑體" w:cs="Google Sans" w:hint="eastAsia"/>
          <w:color w:val="1F1F1F"/>
        </w:rPr>
        <w:t>.</w:t>
      </w:r>
      <w:r w:rsidRPr="00391E9B">
        <w:rPr>
          <w:rFonts w:ascii="微軟正黑體" w:eastAsia="微軟正黑體" w:hAnsi="微軟正黑體" w:cs="Google Sans"/>
          <w:color w:val="1F1F1F"/>
        </w:rPr>
        <w:t xml:space="preserve"> </w:t>
      </w:r>
      <w:r w:rsidR="00934AA4" w:rsidRPr="00934AA4">
        <w:rPr>
          <w:rFonts w:ascii="微軟正黑體" w:eastAsia="微軟正黑體" w:hAnsi="微軟正黑體" w:cs="Google Sans"/>
          <w:color w:val="1F1F1F"/>
        </w:rPr>
        <w:t xml:space="preserve">重複且不必要的 import </w:t>
      </w:r>
      <w:proofErr w:type="spellStart"/>
      <w:r w:rsidR="00934AA4" w:rsidRPr="00934AA4">
        <w:rPr>
          <w:rFonts w:ascii="微軟正黑體" w:eastAsia="微軟正黑體" w:hAnsi="微軟正黑體" w:cs="Google Sans"/>
          <w:color w:val="1F1F1F"/>
        </w:rPr>
        <w:t>java.lang</w:t>
      </w:r>
      <w:proofErr w:type="spellEnd"/>
      <w:r w:rsidR="00934AA4" w:rsidRPr="00934AA4">
        <w:rPr>
          <w:rFonts w:ascii="微軟正黑體" w:eastAsia="微軟正黑體" w:hAnsi="微軟正黑體" w:cs="Google Sans"/>
          <w:color w:val="1F1F1F"/>
        </w:rPr>
        <w:t>.*</w:t>
      </w:r>
    </w:p>
    <w:p w14:paraId="00000017" w14:textId="77777777" w:rsidR="00395A99" w:rsidRPr="00391E9B" w:rsidRDefault="00000000" w:rsidP="00391E9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程式碼位置：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Line 8–9</w:t>
      </w:r>
    </w:p>
    <w:p w14:paraId="6C5125F6" w14:textId="77777777" w:rsidR="00175908" w:rsidRPr="00175908" w:rsidRDefault="00000000" w:rsidP="001759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  <w:shd w:val="pct15" w:color="auto" w:fill="FFFFFF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問題：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重複導入 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java.lang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>.*。事實上，Java 會預設載入該套件，不需額外撰寫。</w:t>
      </w:r>
      <w:r w:rsidR="00175908">
        <w:rPr>
          <w:rFonts w:ascii="微軟正黑體" w:eastAsia="微軟正黑體" w:hAnsi="微軟正黑體" w:cs="Google Sans"/>
          <w:color w:val="1F1F1F"/>
        </w:rPr>
        <w:br/>
      </w:r>
      <w:r w:rsidR="00175908" w:rsidRPr="00175908">
        <w:rPr>
          <w:rFonts w:ascii="微軟正黑體" w:eastAsia="微軟正黑體" w:hAnsi="微軟正黑體"/>
          <w:shd w:val="pct15" w:color="auto" w:fill="FFFFFF"/>
        </w:rPr>
        <w:t xml:space="preserve">import </w:t>
      </w:r>
      <w:proofErr w:type="spellStart"/>
      <w:r w:rsidR="00175908" w:rsidRPr="00175908">
        <w:rPr>
          <w:rFonts w:ascii="微軟正黑體" w:eastAsia="微軟正黑體" w:hAnsi="微軟正黑體"/>
          <w:shd w:val="pct15" w:color="auto" w:fill="FFFFFF"/>
        </w:rPr>
        <w:t>java.lang</w:t>
      </w:r>
      <w:proofErr w:type="spellEnd"/>
      <w:r w:rsidR="00175908" w:rsidRPr="00175908">
        <w:rPr>
          <w:rFonts w:ascii="微軟正黑體" w:eastAsia="微軟正黑體" w:hAnsi="微軟正黑體"/>
          <w:shd w:val="pct15" w:color="auto" w:fill="FFFFFF"/>
        </w:rPr>
        <w:t>.</w:t>
      </w:r>
      <w:proofErr w:type="gramStart"/>
      <w:r w:rsidR="00175908" w:rsidRPr="00175908">
        <w:rPr>
          <w:rFonts w:ascii="微軟正黑體" w:eastAsia="微軟正黑體" w:hAnsi="微軟正黑體"/>
          <w:shd w:val="pct15" w:color="auto" w:fill="FFFFFF"/>
        </w:rPr>
        <w:t>*;</w:t>
      </w:r>
      <w:proofErr w:type="gramEnd"/>
    </w:p>
    <w:p w14:paraId="00000018" w14:textId="05FD2323" w:rsidR="00395A99" w:rsidRPr="00175908" w:rsidRDefault="00175908" w:rsidP="00175908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ind w:left="570"/>
        <w:rPr>
          <w:rFonts w:ascii="微軟正黑體" w:eastAsia="微軟正黑體" w:hAnsi="微軟正黑體" w:hint="eastAsia"/>
          <w:shd w:val="pct15" w:color="auto" w:fill="FFFFFF"/>
        </w:rPr>
      </w:pPr>
      <w:r w:rsidRPr="00175908">
        <w:rPr>
          <w:rFonts w:ascii="微軟正黑體" w:eastAsia="微軟正黑體" w:hAnsi="微軟正黑體"/>
          <w:shd w:val="pct15" w:color="auto" w:fill="FFFFFF"/>
        </w:rPr>
        <w:t xml:space="preserve">import </w:t>
      </w:r>
      <w:proofErr w:type="spellStart"/>
      <w:r w:rsidRPr="00175908">
        <w:rPr>
          <w:rFonts w:ascii="微軟正黑體" w:eastAsia="微軟正黑體" w:hAnsi="微軟正黑體"/>
          <w:shd w:val="pct15" w:color="auto" w:fill="FFFFFF"/>
        </w:rPr>
        <w:t>java.lang</w:t>
      </w:r>
      <w:proofErr w:type="spellEnd"/>
      <w:r w:rsidRPr="00175908">
        <w:rPr>
          <w:rFonts w:ascii="微軟正黑體" w:eastAsia="微軟正黑體" w:hAnsi="微軟正黑體"/>
          <w:shd w:val="pct15" w:color="auto" w:fill="FFFFFF"/>
        </w:rPr>
        <w:t>.</w:t>
      </w: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*;</w:t>
      </w:r>
      <w:proofErr w:type="gramEnd"/>
    </w:p>
    <w:p w14:paraId="0000001A" w14:textId="67A905D3" w:rsidR="00395A99" w:rsidRPr="00934AA4" w:rsidRDefault="00000000" w:rsidP="00391E9B">
      <w:pPr>
        <w:pStyle w:val="3"/>
        <w:adjustRightInd w:val="0"/>
        <w:snapToGrid w:val="0"/>
        <w:spacing w:after="120" w:line="275" w:lineRule="auto"/>
        <w:rPr>
          <w:rFonts w:ascii="微軟正黑體" w:eastAsia="微軟正黑體" w:hAnsi="微軟正黑體" w:cs="Google Sans" w:hint="eastAsia"/>
          <w:color w:val="1F1F1F"/>
        </w:rPr>
      </w:pPr>
      <w:r w:rsidRPr="00391E9B">
        <w:rPr>
          <w:rFonts w:ascii="微軟正黑體" w:eastAsia="微軟正黑體" w:hAnsi="微軟正黑體" w:cs="Google Sans"/>
          <w:color w:val="1F1F1F"/>
        </w:rPr>
        <w:t>2</w:t>
      </w:r>
      <w:r w:rsidR="00621163">
        <w:rPr>
          <w:rFonts w:ascii="微軟正黑體" w:eastAsia="微軟正黑體" w:hAnsi="微軟正黑體" w:cs="Google Sans" w:hint="eastAsia"/>
          <w:color w:val="1F1F1F"/>
        </w:rPr>
        <w:t>.</w:t>
      </w:r>
      <w:r w:rsidR="00934AA4" w:rsidRPr="00934AA4">
        <w:rPr>
          <w:rFonts w:ascii="Segoe UI" w:eastAsia="新細明體" w:hAnsi="Segoe UI" w:cs="Segoe UI"/>
          <w:color w:val="BFBFBF"/>
          <w:sz w:val="27"/>
          <w:szCs w:val="27"/>
        </w:rPr>
        <w:t xml:space="preserve"> </w:t>
      </w:r>
      <w:r w:rsidR="00934AA4" w:rsidRPr="00934AA4">
        <w:rPr>
          <w:rFonts w:ascii="微軟正黑體" w:eastAsia="微軟正黑體" w:hAnsi="微軟正黑體" w:cs="Google Sans"/>
          <w:color w:val="1F1F1F"/>
        </w:rPr>
        <w:t>地圖障礙物初始化使用大量重複</w:t>
      </w:r>
      <w:r w:rsidR="00934AA4">
        <w:rPr>
          <w:rFonts w:ascii="微軟正黑體" w:eastAsia="微軟正黑體" w:hAnsi="微軟正黑體" w:cs="Google Sans" w:hint="eastAsia"/>
          <w:color w:val="1F1F1F"/>
        </w:rPr>
        <w:t>code</w:t>
      </w:r>
    </w:p>
    <w:p w14:paraId="0000001B" w14:textId="77777777" w:rsidR="00395A99" w:rsidRPr="00391E9B" w:rsidRDefault="00000000" w:rsidP="00391E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程式碼位置：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Line 73–104</w:t>
      </w:r>
    </w:p>
    <w:p w14:paraId="74DA0A42" w14:textId="77777777" w:rsidR="00175908" w:rsidRPr="00175908" w:rsidRDefault="00000000" w:rsidP="0017590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  <w:shd w:val="pct15" w:color="auto" w:fill="FFFFFF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問題：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地圖障礙物使用大量的</w:t>
      </w:r>
      <w:proofErr w:type="gramStart"/>
      <w:r w:rsidRPr="00391E9B">
        <w:rPr>
          <w:rFonts w:ascii="微軟正黑體" w:eastAsia="微軟正黑體" w:hAnsi="微軟正黑體" w:cs="Google Sans"/>
          <w:color w:val="1F1F1F"/>
        </w:rPr>
        <w:t>手動賦值（</w:t>
      </w:r>
      <w:proofErr w:type="gramEnd"/>
      <w:r w:rsidRPr="00391E9B">
        <w:rPr>
          <w:rFonts w:ascii="微軟正黑體" w:eastAsia="微軟正黑體" w:hAnsi="微軟正黑體" w:cs="Google Sans"/>
          <w:color w:val="1F1F1F"/>
        </w:rPr>
        <w:t>如 map[0][13] = -1;），重複了約 30 行。</w:t>
      </w:r>
      <w:r w:rsidR="00175908">
        <w:rPr>
          <w:rFonts w:ascii="微軟正黑體" w:eastAsia="微軟正黑體" w:hAnsi="微軟正黑體" w:cs="Google Sans"/>
          <w:color w:val="1F1F1F"/>
        </w:rPr>
        <w:br/>
      </w:r>
      <w:proofErr w:type="gramStart"/>
      <w:r w:rsidR="00175908"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="00175908" w:rsidRPr="00175908">
        <w:rPr>
          <w:rFonts w:ascii="微軟正黑體" w:eastAsia="微軟正黑體" w:hAnsi="微軟正黑體"/>
          <w:shd w:val="pct15" w:color="auto" w:fill="FFFFFF"/>
        </w:rPr>
        <w:t xml:space="preserve">0][13] = </w:t>
      </w:r>
      <w:proofErr w:type="gramStart"/>
      <w:r w:rsidR="00175908"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="00175908" w:rsidRPr="00175908">
        <w:rPr>
          <w:rFonts w:ascii="微軟正黑體" w:eastAsia="微軟正黑體" w:hAnsi="微軟正黑體"/>
          <w:shd w:val="pct15" w:color="auto" w:fill="FFFFFF"/>
        </w:rPr>
        <w:t xml:space="preserve">0][14] = </w:t>
      </w:r>
      <w:proofErr w:type="gramStart"/>
      <w:r w:rsidR="00175908"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="00175908" w:rsidRPr="00175908">
        <w:rPr>
          <w:rFonts w:ascii="微軟正黑體" w:eastAsia="微軟正黑體" w:hAnsi="微軟正黑體"/>
          <w:shd w:val="pct15" w:color="auto" w:fill="FFFFFF"/>
        </w:rPr>
        <w:t xml:space="preserve">0][15] = </w:t>
      </w:r>
      <w:proofErr w:type="gramStart"/>
      <w:r w:rsidR="00175908"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="00175908" w:rsidRPr="00175908">
        <w:rPr>
          <w:rFonts w:ascii="微軟正黑體" w:eastAsia="微軟正黑體" w:hAnsi="微軟正黑體"/>
          <w:shd w:val="pct15" w:color="auto" w:fill="FFFFFF"/>
        </w:rPr>
        <w:t xml:space="preserve">0][16] = </w:t>
      </w:r>
      <w:proofErr w:type="gramStart"/>
      <w:r w:rsidR="00175908" w:rsidRPr="00175908">
        <w:rPr>
          <w:rFonts w:ascii="微軟正黑體" w:eastAsia="微軟正黑體" w:hAnsi="微軟正黑體"/>
          <w:shd w:val="pct15" w:color="auto" w:fill="FFFFFF"/>
        </w:rPr>
        <w:t>-1;</w:t>
      </w:r>
      <w:proofErr w:type="gramEnd"/>
    </w:p>
    <w:p w14:paraId="6BC8856D" w14:textId="77777777" w:rsidR="00175908" w:rsidRPr="00175908" w:rsidRDefault="00175908" w:rsidP="00175908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ind w:left="570"/>
        <w:rPr>
          <w:rFonts w:ascii="微軟正黑體" w:eastAsia="微軟正黑體" w:hAnsi="微軟正黑體"/>
          <w:shd w:val="pct15" w:color="auto" w:fill="FFFFFF"/>
        </w:rPr>
      </w:pP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 xml:space="preserve">1][13] = </w:t>
      </w: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 xml:space="preserve">1][14] = </w:t>
      </w: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 xml:space="preserve">1][15] = </w:t>
      </w: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>1][</w:t>
      </w: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16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 xml:space="preserve">] = </w:t>
      </w: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-1;</w:t>
      </w:r>
      <w:proofErr w:type="gramEnd"/>
    </w:p>
    <w:p w14:paraId="06B3A5C1" w14:textId="77777777" w:rsidR="00175908" w:rsidRPr="00175908" w:rsidRDefault="00175908" w:rsidP="00175908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ind w:left="570"/>
        <w:rPr>
          <w:rFonts w:ascii="微軟正黑體" w:eastAsia="微軟正黑體" w:hAnsi="微軟正黑體"/>
          <w:shd w:val="pct15" w:color="auto" w:fill="FFFFFF"/>
        </w:rPr>
      </w:pP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 xml:space="preserve">2][13] = </w:t>
      </w: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 xml:space="preserve">2][14] = </w:t>
      </w: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 xml:space="preserve">2][15] = </w:t>
      </w: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map[</w:t>
      </w:r>
      <w:proofErr w:type="gramEnd"/>
      <w:r w:rsidRPr="00175908">
        <w:rPr>
          <w:rFonts w:ascii="微軟正黑體" w:eastAsia="微軟正黑體" w:hAnsi="微軟正黑體"/>
          <w:shd w:val="pct15" w:color="auto" w:fill="FFFFFF"/>
        </w:rPr>
        <w:t xml:space="preserve">2][16] = </w:t>
      </w:r>
      <w:proofErr w:type="gramStart"/>
      <w:r w:rsidRPr="00175908">
        <w:rPr>
          <w:rFonts w:ascii="微軟正黑體" w:eastAsia="微軟正黑體" w:hAnsi="微軟正黑體"/>
          <w:shd w:val="pct15" w:color="auto" w:fill="FFFFFF"/>
        </w:rPr>
        <w:t>-1;</w:t>
      </w:r>
      <w:proofErr w:type="gramEnd"/>
    </w:p>
    <w:p w14:paraId="0000001C" w14:textId="28B7FABF" w:rsidR="00395A99" w:rsidRPr="00175908" w:rsidRDefault="00175908" w:rsidP="00175908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ind w:left="570"/>
        <w:rPr>
          <w:rFonts w:ascii="微軟正黑體" w:eastAsia="微軟正黑體" w:hAnsi="微軟正黑體"/>
          <w:shd w:val="pct15" w:color="auto" w:fill="FFFFFF"/>
        </w:rPr>
      </w:pPr>
      <w:r w:rsidRPr="00175908">
        <w:rPr>
          <w:rFonts w:ascii="微軟正黑體" w:eastAsia="微軟正黑體" w:hAnsi="微軟正黑體"/>
          <w:shd w:val="pct15" w:color="auto" w:fill="FFFFFF"/>
        </w:rPr>
        <w:t>// ...（同樣模式重複十幾次）</w:t>
      </w:r>
    </w:p>
    <w:p w14:paraId="0000001D" w14:textId="77777777" w:rsidR="00395A99" w:rsidRPr="00391E9B" w:rsidRDefault="00000000" w:rsidP="00391E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影響：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程式碼冗長且難以維護。若要更換地圖佈局，修改成本極高。</w:t>
      </w:r>
    </w:p>
    <w:p w14:paraId="0000001E" w14:textId="3C3EB3D4" w:rsidR="00395A99" w:rsidRPr="00391E9B" w:rsidRDefault="00000000" w:rsidP="00391E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="120"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修復：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應使用雙層 for </w:t>
      </w:r>
      <w:proofErr w:type="gramStart"/>
      <w:r w:rsidRPr="00391E9B">
        <w:rPr>
          <w:rFonts w:ascii="微軟正黑體" w:eastAsia="微軟正黑體" w:hAnsi="微軟正黑體" w:cs="Google Sans"/>
          <w:color w:val="1F1F1F"/>
        </w:rPr>
        <w:t>迴圈來</w:t>
      </w:r>
      <w:proofErr w:type="gramEnd"/>
      <w:r w:rsidRPr="00391E9B">
        <w:rPr>
          <w:rFonts w:ascii="微軟正黑體" w:eastAsia="微軟正黑體" w:hAnsi="微軟正黑體" w:cs="Google Sans"/>
          <w:color w:val="1F1F1F"/>
        </w:rPr>
        <w:t>進行區域初始化。</w:t>
      </w:r>
    </w:p>
    <w:p w14:paraId="0000001F" w14:textId="7AACEE78" w:rsidR="00395A99" w:rsidRPr="00391E9B" w:rsidRDefault="00000000" w:rsidP="00391E9B">
      <w:pPr>
        <w:pStyle w:val="3"/>
        <w:adjustRightInd w:val="0"/>
        <w:snapToGrid w:val="0"/>
        <w:spacing w:after="120" w:line="275" w:lineRule="auto"/>
        <w:rPr>
          <w:rFonts w:ascii="微軟正黑體" w:eastAsia="微軟正黑體" w:hAnsi="微軟正黑體" w:cs="Google Sans" w:hint="eastAsia"/>
          <w:color w:val="1F1F1F"/>
        </w:rPr>
      </w:pPr>
      <w:r w:rsidRPr="00391E9B">
        <w:rPr>
          <w:rFonts w:ascii="微軟正黑體" w:eastAsia="微軟正黑體" w:hAnsi="微軟正黑體" w:cs="Google Sans"/>
          <w:color w:val="1F1F1F"/>
        </w:rPr>
        <w:t>3</w:t>
      </w:r>
      <w:r w:rsidR="00621163">
        <w:rPr>
          <w:rFonts w:ascii="微軟正黑體" w:eastAsia="微軟正黑體" w:hAnsi="微軟正黑體" w:cs="Google Sans" w:hint="eastAsia"/>
          <w:color w:val="1F1F1F"/>
        </w:rPr>
        <w:t>.</w:t>
      </w:r>
      <w:r w:rsidRPr="00391E9B">
        <w:rPr>
          <w:rFonts w:ascii="微軟正黑體" w:eastAsia="微軟正黑體" w:hAnsi="微軟正黑體" w:cs="Google Sans"/>
          <w:color w:val="1F1F1F"/>
        </w:rPr>
        <w:t xml:space="preserve"> </w:t>
      </w:r>
      <w:r w:rsidR="00934AA4" w:rsidRPr="00934AA4">
        <w:rPr>
          <w:rFonts w:ascii="微軟正黑體" w:eastAsia="微軟正黑體" w:hAnsi="微軟正黑體" w:cs="Google Sans"/>
          <w:color w:val="1F1F1F"/>
        </w:rPr>
        <w:t>碰撞偵測</w:t>
      </w:r>
      <w:proofErr w:type="gramStart"/>
      <w:r w:rsidR="00934AA4" w:rsidRPr="00934AA4">
        <w:rPr>
          <w:rFonts w:ascii="微軟正黑體" w:eastAsia="微軟正黑體" w:hAnsi="微軟正黑體" w:cs="Google Sans"/>
          <w:color w:val="1F1F1F"/>
        </w:rPr>
        <w:t>迴</w:t>
      </w:r>
      <w:proofErr w:type="gramEnd"/>
      <w:r w:rsidR="00934AA4" w:rsidRPr="00934AA4">
        <w:rPr>
          <w:rFonts w:ascii="微軟正黑體" w:eastAsia="微軟正黑體" w:hAnsi="微軟正黑體" w:cs="Google Sans"/>
          <w:color w:val="1F1F1F"/>
        </w:rPr>
        <w:t>圈</w:t>
      </w:r>
      <w:r w:rsidR="00934AA4">
        <w:rPr>
          <w:rFonts w:ascii="微軟正黑體" w:eastAsia="微軟正黑體" w:hAnsi="微軟正黑體" w:cs="Google Sans" w:hint="eastAsia"/>
          <w:color w:val="1F1F1F"/>
        </w:rPr>
        <w:t>自行設定</w:t>
      </w:r>
      <w:r w:rsidR="00934AA4" w:rsidRPr="00934AA4">
        <w:rPr>
          <w:rFonts w:ascii="微軟正黑體" w:eastAsia="微軟正黑體" w:hAnsi="微軟正黑體" w:cs="Google Sans"/>
          <w:color w:val="1F1F1F"/>
        </w:rPr>
        <w:t>上限 4，而非使用 </w:t>
      </w:r>
      <w:proofErr w:type="spellStart"/>
      <w:r w:rsidR="00934AA4" w:rsidRPr="00934AA4">
        <w:rPr>
          <w:rFonts w:ascii="微軟正黑體" w:eastAsia="微軟正黑體" w:hAnsi="微軟正黑體" w:cs="Google Sans"/>
          <w:color w:val="1F1F1F"/>
        </w:rPr>
        <w:t>characterNumber</w:t>
      </w:r>
      <w:proofErr w:type="spellEnd"/>
      <w:r w:rsidR="00934AA4" w:rsidRPr="00934AA4">
        <w:rPr>
          <w:rFonts w:ascii="微軟正黑體" w:eastAsia="微軟正黑體" w:hAnsi="微軟正黑體" w:cs="Google Sans"/>
          <w:color w:val="1F1F1F"/>
        </w:rPr>
        <w:t> 常數</w:t>
      </w:r>
    </w:p>
    <w:p w14:paraId="00000020" w14:textId="77777777" w:rsidR="00395A99" w:rsidRPr="00391E9B" w:rsidRDefault="00000000" w:rsidP="00391E9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lastRenderedPageBreak/>
        <w:t>程式碼位置：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Line 323</w:t>
      </w:r>
    </w:p>
    <w:p w14:paraId="00000021" w14:textId="1234FC25" w:rsidR="00395A99" w:rsidRPr="00175908" w:rsidRDefault="00000000" w:rsidP="00391E9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問題：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碰撞偵測</w:t>
      </w:r>
      <w:proofErr w:type="gramStart"/>
      <w:r w:rsidRPr="00391E9B">
        <w:rPr>
          <w:rFonts w:ascii="微軟正黑體" w:eastAsia="微軟正黑體" w:hAnsi="微軟正黑體" w:cs="Google Sans"/>
          <w:color w:val="1F1F1F"/>
        </w:rPr>
        <w:t>迴</w:t>
      </w:r>
      <w:proofErr w:type="gramEnd"/>
      <w:r w:rsidRPr="00391E9B">
        <w:rPr>
          <w:rFonts w:ascii="微軟正黑體" w:eastAsia="微軟正黑體" w:hAnsi="微軟正黑體" w:cs="Google Sans"/>
          <w:color w:val="1F1F1F"/>
        </w:rPr>
        <w:t>圈上限</w:t>
      </w:r>
      <w:proofErr w:type="gramStart"/>
      <w:r w:rsidRPr="00391E9B">
        <w:rPr>
          <w:rFonts w:ascii="微軟正黑體" w:eastAsia="微軟正黑體" w:hAnsi="微軟正黑體" w:cs="Google Sans"/>
          <w:color w:val="1F1F1F"/>
        </w:rPr>
        <w:t>被寫死為</w:t>
      </w:r>
      <w:proofErr w:type="gramEnd"/>
      <w:r w:rsidRPr="00391E9B">
        <w:rPr>
          <w:rFonts w:ascii="微軟正黑體" w:eastAsia="微軟正黑體" w:hAnsi="微軟正黑體" w:cs="Google Sans"/>
          <w:color w:val="1F1F1F"/>
        </w:rPr>
        <w:t xml:space="preserve"> 4，即便程式上方已定義了常數 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characterNumber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 xml:space="preserve"> = 6。</w:t>
      </w:r>
    </w:p>
    <w:p w14:paraId="54418672" w14:textId="12063F9E" w:rsidR="00175908" w:rsidRPr="00175908" w:rsidRDefault="00175908" w:rsidP="00175908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ind w:left="570"/>
        <w:rPr>
          <w:rFonts w:ascii="微軟正黑體" w:eastAsia="微軟正黑體" w:hAnsi="微軟正黑體" w:hint="eastAsia"/>
          <w:shd w:val="pct15" w:color="auto" w:fill="FFFFFF"/>
        </w:rPr>
      </w:pPr>
      <w:r w:rsidRPr="00175908">
        <w:rPr>
          <w:rFonts w:ascii="微軟正黑體" w:eastAsia="微軟正黑體" w:hAnsi="微軟正黑體" w:hint="eastAsia"/>
          <w:shd w:val="pct15" w:color="auto" w:fill="FFFFFF"/>
        </w:rPr>
        <w:t>for (int z = 1; z &lt;= 4; z++) { //去看其他腳色是否有碰撞的情況</w:t>
      </w:r>
    </w:p>
    <w:p w14:paraId="00000022" w14:textId="77777777" w:rsidR="00395A99" w:rsidRPr="00391E9B" w:rsidRDefault="00000000" w:rsidP="00391E9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影響：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當角色數量增加到 5 或 6 人時，系統將無法偵測到這些新角色的碰撞，產生邏輯錯誤。</w:t>
      </w:r>
    </w:p>
    <w:p w14:paraId="16596C23" w14:textId="6A359BEB" w:rsidR="00391E9B" w:rsidRDefault="00000000" w:rsidP="0017590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="120"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修復：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將</w:t>
      </w:r>
      <w:proofErr w:type="gramStart"/>
      <w:r w:rsidRPr="00391E9B">
        <w:rPr>
          <w:rFonts w:ascii="微軟正黑體" w:eastAsia="微軟正黑體" w:hAnsi="微軟正黑體" w:cs="Google Sans"/>
          <w:color w:val="1F1F1F"/>
        </w:rPr>
        <w:t>迴</w:t>
      </w:r>
      <w:proofErr w:type="gramEnd"/>
      <w:r w:rsidRPr="00391E9B">
        <w:rPr>
          <w:rFonts w:ascii="微軟正黑體" w:eastAsia="微軟正黑體" w:hAnsi="微軟正黑體" w:cs="Google Sans"/>
          <w:color w:val="1F1F1F"/>
        </w:rPr>
        <w:t xml:space="preserve">圈條件改為 z &lt;= 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characterNumber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>。</w:t>
      </w:r>
    </w:p>
    <w:p w14:paraId="3DC164D2" w14:textId="77777777" w:rsidR="00175908" w:rsidRPr="00175908" w:rsidRDefault="00175908" w:rsidP="00175908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="120" w:line="275" w:lineRule="auto"/>
        <w:ind w:left="570"/>
        <w:rPr>
          <w:rFonts w:ascii="微軟正黑體" w:eastAsia="微軟正黑體" w:hAnsi="微軟正黑體" w:hint="eastAsia"/>
        </w:rPr>
      </w:pPr>
    </w:p>
    <w:p w14:paraId="00000024" w14:textId="60175D8F" w:rsidR="00395A99" w:rsidRPr="00391E9B" w:rsidRDefault="00621163" w:rsidP="00391E9B">
      <w:pPr>
        <w:pStyle w:val="2"/>
        <w:adjustRightInd w:val="0"/>
        <w:snapToGrid w:val="0"/>
        <w:spacing w:before="120" w:after="120" w:line="275" w:lineRule="auto"/>
        <w:rPr>
          <w:rFonts w:ascii="微軟正黑體" w:eastAsia="微軟正黑體" w:hAnsi="微軟正黑體" w:cs="Google Sans"/>
          <w:color w:val="1F1F1F"/>
        </w:rPr>
      </w:pPr>
      <w:r>
        <w:rPr>
          <w:rFonts w:ascii="微軟正黑體" w:eastAsia="微軟正黑體" w:hAnsi="微軟正黑體" w:cs="Google Sans" w:hint="eastAsia"/>
          <w:color w:val="1F1F1F"/>
        </w:rPr>
        <w:t>三、</w:t>
      </w:r>
      <w:r w:rsidR="00000000" w:rsidRPr="00391E9B">
        <w:rPr>
          <w:rFonts w:ascii="微軟正黑體" w:eastAsia="微軟正黑體" w:hAnsi="微軟正黑體" w:cs="Google Sans"/>
          <w:color w:val="1F1F1F"/>
        </w:rPr>
        <w:t>DOM-GK 最佳化解決方案</w:t>
      </w:r>
    </w:p>
    <w:p w14:paraId="00000025" w14:textId="73B7D64E" w:rsidR="00395A99" w:rsidRPr="00391E9B" w:rsidRDefault="00621163" w:rsidP="00391E9B">
      <w:pPr>
        <w:pStyle w:val="3"/>
        <w:adjustRightInd w:val="0"/>
        <w:snapToGrid w:val="0"/>
        <w:spacing w:before="0" w:after="120" w:line="275" w:lineRule="auto"/>
        <w:rPr>
          <w:rFonts w:ascii="微軟正黑體" w:eastAsia="微軟正黑體" w:hAnsi="微軟正黑體" w:cs="Google Sans"/>
          <w:color w:val="1F1F1F"/>
        </w:rPr>
      </w:pPr>
      <w:r>
        <w:rPr>
          <w:rFonts w:ascii="微軟正黑體" w:eastAsia="微軟正黑體" w:hAnsi="微軟正黑體" w:cs="Google Sans" w:hint="eastAsia"/>
          <w:color w:val="1F1F1F"/>
        </w:rPr>
        <w:t xml:space="preserve">1. </w:t>
      </w:r>
      <w:r w:rsidR="00000000" w:rsidRPr="00391E9B">
        <w:rPr>
          <w:rFonts w:ascii="微軟正黑體" w:eastAsia="微軟正黑體" w:hAnsi="微軟正黑體" w:cs="Google Sans"/>
          <w:color w:val="1F1F1F"/>
        </w:rPr>
        <w:t>原有問題 (Line 251</w:t>
      </w:r>
      <w:proofErr w:type="gramStart"/>
      <w:r w:rsidR="00000000" w:rsidRPr="00391E9B">
        <w:rPr>
          <w:rFonts w:ascii="微軟正黑體" w:eastAsia="微軟正黑體" w:hAnsi="微軟正黑體" w:cs="Google Sans"/>
          <w:color w:val="1F1F1F"/>
        </w:rPr>
        <w:t>–</w:t>
      </w:r>
      <w:proofErr w:type="gramEnd"/>
      <w:r w:rsidR="00000000" w:rsidRPr="00391E9B">
        <w:rPr>
          <w:rFonts w:ascii="微軟正黑體" w:eastAsia="微軟正黑體" w:hAnsi="微軟正黑體" w:cs="Google Sans"/>
          <w:color w:val="1F1F1F"/>
        </w:rPr>
        <w:t>305)</w:t>
      </w:r>
    </w:p>
    <w:p w14:paraId="00000026" w14:textId="77777777" w:rsidR="00395A99" w:rsidRPr="00391E9B" w:rsidRDefault="00000000" w:rsidP="00391E9B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="150" w:line="275" w:lineRule="auto"/>
        <w:rPr>
          <w:rFonts w:ascii="微軟正黑體" w:eastAsia="微軟正黑體" w:hAnsi="微軟正黑體" w:cs="Google Sans"/>
          <w:color w:val="1F1F1F"/>
        </w:rPr>
      </w:pPr>
      <w:r w:rsidRPr="00391E9B">
        <w:rPr>
          <w:rFonts w:ascii="微軟正黑體" w:eastAsia="微軟正黑體" w:hAnsi="微軟正黑體" w:cs="Google Sans"/>
          <w:color w:val="1F1F1F"/>
        </w:rPr>
        <w:t>原本針對上、下、左、右四個方向各自撰寫獨立的 if-else 判斷，程式碼長達 55 行，且邏輯高度重複。</w:t>
      </w:r>
    </w:p>
    <w:p w14:paraId="00000027" w14:textId="178924E2" w:rsidR="00395A99" w:rsidRPr="00391E9B" w:rsidRDefault="00621163" w:rsidP="00391E9B">
      <w:pPr>
        <w:pStyle w:val="3"/>
        <w:adjustRightInd w:val="0"/>
        <w:snapToGrid w:val="0"/>
        <w:spacing w:before="0" w:after="120" w:line="275" w:lineRule="auto"/>
        <w:rPr>
          <w:rFonts w:ascii="微軟正黑體" w:eastAsia="微軟正黑體" w:hAnsi="微軟正黑體" w:cs="Google Sans"/>
          <w:color w:val="1F1F1F"/>
        </w:rPr>
      </w:pPr>
      <w:r>
        <w:rPr>
          <w:rFonts w:ascii="微軟正黑體" w:eastAsia="微軟正黑體" w:hAnsi="微軟正黑體" w:cs="Google Sans" w:hint="eastAsia"/>
          <w:color w:val="1F1F1F"/>
        </w:rPr>
        <w:t xml:space="preserve">2. </w:t>
      </w:r>
      <w:r w:rsidR="004048A5">
        <w:rPr>
          <w:rFonts w:ascii="微軟正黑體" w:eastAsia="微軟正黑體" w:hAnsi="微軟正黑體" w:cs="Google Sans" w:hint="eastAsia"/>
          <w:color w:val="1F1F1F"/>
        </w:rPr>
        <w:t>解決方案：</w:t>
      </w:r>
    </w:p>
    <w:p w14:paraId="0000002C" w14:textId="6FFF02F1" w:rsidR="00395A99" w:rsidRPr="00391E9B" w:rsidRDefault="00000000" w:rsidP="00391E9B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="150" w:line="275" w:lineRule="auto"/>
        <w:rPr>
          <w:rFonts w:ascii="微軟正黑體" w:eastAsia="微軟正黑體" w:hAnsi="微軟正黑體" w:cs="Google Sans" w:hint="eastAsia"/>
          <w:color w:val="1F1F1F"/>
        </w:rPr>
      </w:pPr>
      <w:r w:rsidRPr="00391E9B">
        <w:rPr>
          <w:rFonts w:ascii="微軟正黑體" w:eastAsia="微軟正黑體" w:hAnsi="微軟正黑體" w:cs="Google Sans"/>
          <w:color w:val="1F1F1F"/>
        </w:rPr>
        <w:t>透過定義座標偏移值，可將代碼精簡至約 10 行，提升可讀性與可維護性。</w:t>
      </w:r>
    </w:p>
    <w:p w14:paraId="0000002D" w14:textId="77777777" w:rsidR="00395A99" w:rsidRPr="00391E9B" w:rsidRDefault="00000000" w:rsidP="00391E9B">
      <w:p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 w:cs="Google Sans"/>
          <w:color w:val="1F1F1F"/>
          <w:shd w:val="clear" w:color="auto" w:fill="F0F4F9"/>
        </w:rPr>
      </w:pP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case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8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: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</w:t>
      </w:r>
      <w:r w:rsidRPr="00175908">
        <w:rPr>
          <w:rFonts w:ascii="微軟正黑體" w:eastAsia="微軟正黑體" w:hAnsi="微軟正黑體" w:cs="Google Sans"/>
          <w:color w:val="5F6368"/>
          <w:sz w:val="20"/>
          <w:szCs w:val="20"/>
          <w:shd w:val="pct15" w:color="auto" w:fill="FFFFFF"/>
        </w:rPr>
        <w:t>// 定義方向偏移：0=下, 1=上, 2=左, 3=右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</w:t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int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[] dx = {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0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, 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0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, -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1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, 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1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};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</w:t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int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[]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dy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= {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1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, -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1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, 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0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, 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0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};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String[]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dirName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= {</w:t>
      </w:r>
      <w:r w:rsidRPr="00175908">
        <w:rPr>
          <w:rFonts w:ascii="微軟正黑體" w:eastAsia="微軟正黑體" w:hAnsi="微軟正黑體" w:cs="Google Sans"/>
          <w:color w:val="188038"/>
          <w:sz w:val="20"/>
          <w:szCs w:val="20"/>
          <w:shd w:val="pct15" w:color="auto" w:fill="FFFFFF"/>
        </w:rPr>
        <w:t>"下"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, </w:t>
      </w:r>
      <w:r w:rsidRPr="00175908">
        <w:rPr>
          <w:rFonts w:ascii="微軟正黑體" w:eastAsia="微軟正黑體" w:hAnsi="微軟正黑體" w:cs="Google Sans"/>
          <w:color w:val="188038"/>
          <w:sz w:val="20"/>
          <w:szCs w:val="20"/>
          <w:shd w:val="pct15" w:color="auto" w:fill="FFFFFF"/>
        </w:rPr>
        <w:t>"上"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, </w:t>
      </w:r>
      <w:r w:rsidRPr="00175908">
        <w:rPr>
          <w:rFonts w:ascii="微軟正黑體" w:eastAsia="微軟正黑體" w:hAnsi="微軟正黑體" w:cs="Google Sans"/>
          <w:color w:val="188038"/>
          <w:sz w:val="20"/>
          <w:szCs w:val="20"/>
          <w:shd w:val="pct15" w:color="auto" w:fill="FFFFFF"/>
        </w:rPr>
        <w:t>"左"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, </w:t>
      </w:r>
      <w:r w:rsidRPr="00175908">
        <w:rPr>
          <w:rFonts w:ascii="微軟正黑體" w:eastAsia="微軟正黑體" w:hAnsi="微軟正黑體" w:cs="Google Sans"/>
          <w:color w:val="188038"/>
          <w:sz w:val="20"/>
          <w:szCs w:val="20"/>
          <w:shd w:val="pct15" w:color="auto" w:fill="FFFFFF"/>
        </w:rPr>
        <w:t>"右"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};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</w:t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int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nx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=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loc.x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+ dx[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loc.dir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];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</w:t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int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ny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=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loc.y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+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dy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[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loc.dir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];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</w:t>
      </w:r>
      <w:r w:rsidRPr="00175908">
        <w:rPr>
          <w:rFonts w:ascii="微軟正黑體" w:eastAsia="微軟正黑體" w:hAnsi="微軟正黑體" w:cs="Google Sans"/>
          <w:color w:val="5F6368"/>
          <w:sz w:val="20"/>
          <w:szCs w:val="20"/>
          <w:shd w:val="pct15" w:color="auto" w:fill="FFFFFF"/>
        </w:rPr>
        <w:t>// 統一進行邊界與內容檢查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</w:t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if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(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nx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&gt;=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0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&amp;&amp;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nx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&lt;=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19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&amp;&amp;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ny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&gt;=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0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&amp;&amp;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ny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&lt;=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19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&amp;&amp; map[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nx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][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ny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] ==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1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) {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   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object.inputMoves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(press -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3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);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lastRenderedPageBreak/>
        <w:t xml:space="preserve">        map[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nx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][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ny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] = </w:t>
      </w:r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0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   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System.out.println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(</w:t>
      </w:r>
      <w:r w:rsidRPr="00175908">
        <w:rPr>
          <w:rFonts w:ascii="微軟正黑體" w:eastAsia="微軟正黑體" w:hAnsi="微軟正黑體" w:cs="Google Sans"/>
          <w:color w:val="188038"/>
          <w:sz w:val="20"/>
          <w:szCs w:val="20"/>
          <w:shd w:val="pct15" w:color="auto" w:fill="FFFFFF"/>
        </w:rPr>
        <w:t>"角色向"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+ 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dirName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[</w:t>
      </w:r>
      <w:proofErr w:type="spell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loc.dir</w:t>
      </w:r>
      <w:proofErr w:type="spell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] + </w:t>
      </w:r>
      <w:r w:rsidRPr="00175908">
        <w:rPr>
          <w:rFonts w:ascii="微軟正黑體" w:eastAsia="微軟正黑體" w:hAnsi="微軟正黑體" w:cs="Google Sans"/>
          <w:color w:val="188038"/>
          <w:sz w:val="20"/>
          <w:szCs w:val="20"/>
          <w:shd w:val="pct15" w:color="auto" w:fill="FFFFFF"/>
        </w:rPr>
        <w:t>"挖"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);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    </w:t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new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</w:t>
      </w:r>
      <w:proofErr w:type="gram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sounds(</w:t>
      </w:r>
      <w:proofErr w:type="gramEnd"/>
      <w:r w:rsidRPr="00175908">
        <w:rPr>
          <w:rFonts w:ascii="微軟正黑體" w:eastAsia="微軟正黑體" w:hAnsi="微軟正黑體" w:cs="Google Sans"/>
          <w:color w:val="B55908"/>
          <w:sz w:val="20"/>
          <w:szCs w:val="20"/>
          <w:shd w:val="pct15" w:color="auto" w:fill="FFFFFF"/>
        </w:rPr>
        <w:t>0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);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</w:t>
      </w:r>
      <w:proofErr w:type="gramStart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 xml:space="preserve">  }</w:t>
      </w:r>
      <w:proofErr w:type="gramEnd"/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br/>
        <w:t xml:space="preserve">    </w:t>
      </w:r>
      <w:r w:rsidRPr="00175908">
        <w:rPr>
          <w:rFonts w:ascii="微軟正黑體" w:eastAsia="微軟正黑體" w:hAnsi="微軟正黑體" w:cs="Google Sans"/>
          <w:color w:val="8430CE"/>
          <w:sz w:val="20"/>
          <w:szCs w:val="20"/>
          <w:shd w:val="pct15" w:color="auto" w:fill="FFFFFF"/>
        </w:rPr>
        <w:t>break</w:t>
      </w:r>
      <w:r w:rsidRPr="00175908">
        <w:rPr>
          <w:rFonts w:ascii="微軟正黑體" w:eastAsia="微軟正黑體" w:hAnsi="微軟正黑體" w:cs="Google Sans"/>
          <w:color w:val="1F1F1F"/>
          <w:shd w:val="pct15" w:color="auto" w:fill="FFFFFF"/>
        </w:rPr>
        <w:t>;</w:t>
      </w:r>
      <w:r w:rsidRPr="00391E9B">
        <w:rPr>
          <w:rFonts w:ascii="微軟正黑體" w:eastAsia="微軟正黑體" w:hAnsi="微軟正黑體" w:cs="Google Sans"/>
          <w:color w:val="1F1F1F"/>
          <w:shd w:val="clear" w:color="auto" w:fill="F0F4F9"/>
        </w:rPr>
        <w:br/>
      </w:r>
    </w:p>
    <w:p w14:paraId="0000002E" w14:textId="77777777" w:rsidR="00395A99" w:rsidRPr="00391E9B" w:rsidRDefault="00000000" w:rsidP="00391E9B">
      <w:pPr>
        <w:pStyle w:val="3"/>
        <w:adjustRightInd w:val="0"/>
        <w:snapToGrid w:val="0"/>
        <w:spacing w:before="0" w:after="120" w:line="275" w:lineRule="auto"/>
        <w:rPr>
          <w:rFonts w:ascii="微軟正黑體" w:eastAsia="微軟正黑體" w:hAnsi="微軟正黑體" w:cs="Google Sans"/>
          <w:color w:val="1F1F1F"/>
        </w:rPr>
      </w:pPr>
      <w:r w:rsidRPr="00391E9B">
        <w:rPr>
          <w:rFonts w:ascii="微軟正黑體" w:eastAsia="微軟正黑體" w:hAnsi="微軟正黑體" w:cs="Google Sans"/>
          <w:color w:val="1F1F1F"/>
        </w:rPr>
        <w:t>優化重點說明</w:t>
      </w:r>
    </w:p>
    <w:p w14:paraId="0000002F" w14:textId="77777777" w:rsidR="00395A99" w:rsidRPr="00391E9B" w:rsidRDefault="00000000" w:rsidP="00391E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邏輯統一：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原本分開檢查的 y-1、y+1、x-1、x+1 統一由 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nx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 xml:space="preserve"> 與 </w:t>
      </w:r>
      <w:proofErr w:type="spellStart"/>
      <w:r w:rsidRPr="00391E9B">
        <w:rPr>
          <w:rFonts w:ascii="微軟正黑體" w:eastAsia="微軟正黑體" w:hAnsi="微軟正黑體" w:cs="Google Sans"/>
          <w:color w:val="1F1F1F"/>
        </w:rPr>
        <w:t>ny</w:t>
      </w:r>
      <w:proofErr w:type="spellEnd"/>
      <w:r w:rsidRPr="00391E9B">
        <w:rPr>
          <w:rFonts w:ascii="微軟正黑體" w:eastAsia="微軟正黑體" w:hAnsi="微軟正黑體" w:cs="Google Sans"/>
          <w:color w:val="1F1F1F"/>
        </w:rPr>
        <w:t xml:space="preserve"> 代替。</w:t>
      </w:r>
    </w:p>
    <w:p w14:paraId="00000030" w14:textId="77777777" w:rsidR="00395A99" w:rsidRPr="00391E9B" w:rsidRDefault="00000000" w:rsidP="00391E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安全增強：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一次性檢查四個邊界條件，防止陣列越界。</w:t>
      </w:r>
    </w:p>
    <w:p w14:paraId="00000031" w14:textId="77777777" w:rsidR="00395A99" w:rsidRPr="00391E9B" w:rsidRDefault="00000000" w:rsidP="00391E9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="120" w:line="275" w:lineRule="auto"/>
        <w:rPr>
          <w:rFonts w:ascii="微軟正黑體" w:eastAsia="微軟正黑體" w:hAnsi="微軟正黑體"/>
        </w:rPr>
      </w:pPr>
      <w:r w:rsidRPr="00391E9B">
        <w:rPr>
          <w:rFonts w:ascii="微軟正黑體" w:eastAsia="微軟正黑體" w:hAnsi="微軟正黑體" w:cs="Google Sans"/>
          <w:b/>
          <w:bCs/>
          <w:color w:val="1F1F1F"/>
        </w:rPr>
        <w:t>擴充性：</w:t>
      </w:r>
      <w:r w:rsidRPr="00391E9B">
        <w:rPr>
          <w:rFonts w:ascii="微軟正黑體" w:eastAsia="微軟正黑體" w:hAnsi="微軟正黑體" w:cs="Google Sans"/>
          <w:color w:val="1F1F1F"/>
        </w:rPr>
        <w:t xml:space="preserve"> 若未來增加斜向移動，只需在陣列中增加對應數值，不需改動主邏輯。</w:t>
      </w:r>
    </w:p>
    <w:sectPr w:rsidR="00395A99" w:rsidRPr="00391E9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105D2D3-0489-4ED2-BBE9-EE938DD836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2" w:subsetted="1" w:fontKey="{8A7325A9-678E-42A9-9E88-77F1FB71D1C1}"/>
    <w:embedBold r:id="rId3" w:subsetted="1" w:fontKey="{05E7CADC-5D6F-46ED-9B10-9C60EF5FC0A8}"/>
  </w:font>
  <w:font w:name="Google Sans">
    <w:charset w:val="00"/>
    <w:family w:val="auto"/>
    <w:pitch w:val="default"/>
    <w:embedRegular r:id="rId4" w:fontKey="{E5BF6BA4-2C00-4D2B-BD82-BD11591E460D}"/>
    <w:embedBold r:id="rId5" w:fontKey="{E535FB60-77BA-46B1-B2CB-26C7A8282E8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6" w:fontKey="{DA98BB7D-7371-4FD4-8C88-51D82A9747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BECB814-CA35-4E08-8809-F560D2D5D4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25A6E7B-A109-417E-B217-6B0507D855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988"/>
    <w:multiLevelType w:val="multilevel"/>
    <w:tmpl w:val="151671C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7A5A0C"/>
    <w:multiLevelType w:val="multilevel"/>
    <w:tmpl w:val="7AAED93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79538FC"/>
    <w:multiLevelType w:val="multilevel"/>
    <w:tmpl w:val="BED2370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5519AC"/>
    <w:multiLevelType w:val="multilevel"/>
    <w:tmpl w:val="04BA9AD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3933B86"/>
    <w:multiLevelType w:val="multilevel"/>
    <w:tmpl w:val="74F43FC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B1C6AD1"/>
    <w:multiLevelType w:val="multilevel"/>
    <w:tmpl w:val="894A6CF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24B6BAC"/>
    <w:multiLevelType w:val="multilevel"/>
    <w:tmpl w:val="059A4C1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78266756">
    <w:abstractNumId w:val="5"/>
  </w:num>
  <w:num w:numId="2" w16cid:durableId="10373825">
    <w:abstractNumId w:val="3"/>
  </w:num>
  <w:num w:numId="3" w16cid:durableId="651373166">
    <w:abstractNumId w:val="4"/>
  </w:num>
  <w:num w:numId="4" w16cid:durableId="975141739">
    <w:abstractNumId w:val="2"/>
  </w:num>
  <w:num w:numId="5" w16cid:durableId="1088847362">
    <w:abstractNumId w:val="1"/>
  </w:num>
  <w:num w:numId="6" w16cid:durableId="1591039440">
    <w:abstractNumId w:val="0"/>
  </w:num>
  <w:num w:numId="7" w16cid:durableId="1384409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99"/>
    <w:rsid w:val="00175908"/>
    <w:rsid w:val="00391E9B"/>
    <w:rsid w:val="00395A99"/>
    <w:rsid w:val="004048A5"/>
    <w:rsid w:val="00621163"/>
    <w:rsid w:val="00682EA0"/>
    <w:rsid w:val="00934AA4"/>
    <w:rsid w:val="00EC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EA51"/>
  <w15:docId w15:val="{01751E00-E837-4903-A5FB-44017FB7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175908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17590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926</Words>
  <Characters>1547</Characters>
  <Application>Microsoft Office Word</Application>
  <DocSecurity>0</DocSecurity>
  <Lines>73</Lines>
  <Paragraphs>58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林紘裔 (112504009)</cp:lastModifiedBy>
  <cp:revision>3</cp:revision>
  <dcterms:created xsi:type="dcterms:W3CDTF">2026-04-02T07:05:00Z</dcterms:created>
  <dcterms:modified xsi:type="dcterms:W3CDTF">2026-04-02T09:33:00Z</dcterms:modified>
</cp:coreProperties>
</file>