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C9A055"/>
          <w:sz w:val="52"/>
          <w:szCs w:val="52"/>
        </w:rPr>
        <w:t xml:space="preserve">📄 Guía del archivo style.css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Explicación simple + versión sin var() ni cosas complicadas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055"/>
          <w:sz w:val="32"/>
          <w:szCs w:val="32"/>
        </w:rPr>
        <w:t xml:space="preserve">PARTE 1 — ¿Qué hace cada parte del CSS?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archivo style.css controla cómo se ve una página web. Está dividido en bloques, cada uno con un trabajo específico.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Variables (:root)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variables son como 'apodos' para colores y fuentes. En vez de escribir el mismo color 50 veces, le das un nombre y lo usas.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:root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--gold: #c9a055;   ← color dorado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--white: #f5f0e8;  ← color blanco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Si quieres cambiar el color dorado en toda la página, solo cambias una línea aquí.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Reset (*, *::before, *::after)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Elimina los márgenes y rellenos que los navegadores ponen por defecto. Es como limpiar el lienzo antes de pintar.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Header (encabezado)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Controla la barra superior de la página con el logo y el menú. Está pegada arriba (position: sticky) para que se quede fija al hacer scroll.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Nav (menú de navegación)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Controla los enlaces del menú: cómo están separados, el tamaño de letra, y que cambien de color al pasar el mouse encima.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Hamburger (botón ☰ del móvil)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Ese botón de tres rayas que aparece en celular para abrir el menú. Por defecto está escondido (display: none) y solo aparece en pantallas pequeñas.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Hero (sección principal con imagen de fondo)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gran sección con foto de fondo al inicio. La imagen ocupa el 90% de la pantalla. Tiene una capa oscura encima (hero-overlay) para que el texto se lea bien.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Events (sección de eventos)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Muestra la lista de eventos y la tabla con fechas. La tabla puede moverse horizontalmente si no cabe en la pantalla (overflow-x: auto).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 About (sección 'quiénes somos')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Dos columnas: foto a la izquierda, texto a la derecha. En tablet o celular se vuelven una sola columna.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 Multimedia (videos y fotos)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Muestra un video y una cuadrícula de 4 fotos. Las fotos tienen un efecto de transparencia al pasar el mouse.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 Sponsors (patrocinadores)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Barra pequeña con nombres de patrocinadores en la parte de abajo.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 Footer (pie de página)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Contiene el nombre del negocio, redes sociales, y el copyright.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 Media Queries (pantallas pequeñas)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reglas al final (@media) cambian el diseño según el tamaño de la pantalla. Así la página se ve bien en celular, tablet y computadora.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055"/>
          <w:sz w:val="32"/>
          <w:szCs w:val="32"/>
        </w:rPr>
        <w:t xml:space="preserve">PARTE 2 — Versión simplificada (sin var ni cosas complicadas)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es la misma hoja de estilos pero escrita de forma directa, sin variables CSS (--gold, etc.) y con comentarios claros en español.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color está escrito directamente en donde se usa. Más largo, pero más fácil de entender si estás aprendiendo.</w:t>
      </w:r>
    </w:p>
    <w:p>
      <w:pPr>
        <w:spacing w:before="200"/>
      </w:pP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RESET — limpia estilos del navegador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*, *::before, *::after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margin: 0;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box-sizing: border-box;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html { scroll-behavior: smooth;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body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background-color: #3a3a3a;    /* color de fondo gris oscuro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font-family: 'Lato', sans-serif;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#f5f0e8;               /* color de texto crema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img { max-width: 100%; display: block;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 { text-decoration: none; color: inherit;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HEADER — barra superior fija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header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background-color: #2c2c2c;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0.8rem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flex;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justify-content: space-between;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align-items: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position: sticky;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top: 0;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z-index: 100;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border-bottom: 1px solid rgba(201,160,85,0.2);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.logo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flex;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align-items: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0.75rem;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.logo img { height: 40px; width: auto;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.logo span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font-family: 'Cormorant Garamond', serif;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1.4rem;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              /* color dorado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0.15em;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NAV — menú de navegación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nav ul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list-style: none;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flex;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nav ul li a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#f5f0e8;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0.85rem;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0.1em;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text-transform: uppercase;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transition: color 0.3s ease;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nav ul li a:hover { color: #c9a055;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HAMBURGER — botón menú móvil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.hamburger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none;              /* oculto en escritorio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flex-direction: column;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5px;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none;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border: none;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cursor: pointer;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4px;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.hamburger span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block;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width: 24px;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height: 2px;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#f5f0e8;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transition: 0.3s ease;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Animación al abrir el menú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.hamburger.open span:nth-child(1) { transform: rotate(45deg) translate(5px, 5px);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.hamburger.open span:nth-child(2) { opacity: 0;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.hamburger.open span:nth-child(3) { transform: rotate(-45deg) translate(5px, -5px);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HERO — sección principal con foto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.hero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position: relative;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height: 90vh;                /* ocupa el 90% de la pantalla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background-image: url('img/fondo2.jpg');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background-size: cover;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background-position: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flex;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align-items: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justify-content: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text-align: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.hero-overlay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position: absolute;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inset: 0;                    /* cubre todo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rgba(0,0,0,0.55); /* capa oscura semitransparente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.hero-content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position: relative;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z-index: 1;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animation: fadeUp 0.9s ease both;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.hero-content h2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font-family: 'Cormorant Garamond', serif;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clamp(2.5rem, 6vw, 5rem); /* tamaño flexible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#f5f0e8;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0.05em;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margin-bottom: 0.75rem;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.hero-content p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1rem;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#e8c878;             /* dorado claro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0.2em;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text-transform: uppercase;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margin-bottom: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Botón general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.btn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inline-block;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border: 1px solid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0.7rem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0.85rem;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0.15em;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text-transform: uppercase;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transition: 0.3s ease;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.btn:hover { background: #c9a055; color: #1a1a1a;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EVENTS — sección de eventos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.events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4rem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#2c2c2c;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.events h2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font-family: 'Cormorant Garamond', serif;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text-align: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0.1em;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margin-bottom: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.events-inner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flex;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flex-direction: column;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1.5rem;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max-width: 900px;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margin: 0 auto;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.schele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#3a3a3a;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border-radius: 6px;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1rem 6.5rem;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.schele ul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list-style: none;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flex;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flex-wrap: wrap;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0.75rem;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.schele ul li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rgba(201,160,85,0.12);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border: 1px solid rgba(201,160,85,0.3);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#e8c878;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0.4rem 1rem;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0.85rem;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0.08em;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border-radius: 3px;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Tabla de eventos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.tab { background: #3a3a3a; border-radius: 6px; overflow-x: auto;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table { width: 100%; border-collapse: collapse; min-width: 500px;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thead { background: rgba(201,160,85,0.1);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thead th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0.85rem 1rem;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text-align: left;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0.75rem;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0.15em;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text-transform: uppercase;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border-bottom: 1px solid rgba(201,160,85,0.2);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tbody tr { border-bottom: 1px solid rgba(255,255,255,0.06); transition: background 0.3s ease;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tbody tr:hover { background: rgba(255,255,255,0.03);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tbody td { padding: 0.85rem 1rem; font-size: 0.9rem; color: #f5f0e8;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tbody td:first-child { color: #999;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.btn-buy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inline-block;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border: 1px solid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0.3rem 0.9rem;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0.78rem;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0.1em;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text-transform: uppercase;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transition: 0.3s ease;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.btn-buy:hover { background: #c9a055; color: #1a1a1a;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ABOUT — quiénes somos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.about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4rem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grid;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grid-template-columns: 1fr 1fr;  /* dos columnas iguales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3rem;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align-items: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max-width: 1100px;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margin: 0 auto;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.about-img img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width: 100%;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height: 400px;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object-fit: cover;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border: 1px solid rgba(201,160,85,0.2);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.about-text h2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font-family: 'Cormorant Garamond', serif;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0.08em;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margin-bottom: 1rem;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.about-text p { color: #f5f0e8; font-size: 0.95rem; line-height: 1.8; margin-bottom: 1.5rem;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.about-text h3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0.8rem;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0.2em;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text-transform: uppercase;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margin-bottom: 0.75rem;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.cuisine-list { list-style: none; display: flex; flex-direction: column; gap: 0.5rem; margin-bottom: 1.5rem;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.cuisine-list li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0.5rem 0.75rem;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border-left: 2px solid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#2c2c2c;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0.9rem;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#f5f0e8;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.chef-highlight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#2c2c2c;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border: 1px solid rgba(201,160,85,0.2);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0.85rem 1rem;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border-radius: 4px;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.chef-highlight h4 { color: #c9a055; font-size: 0.9rem; letter-spacing: 0.05em; margin-bottom: 0.25rem;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.chef-highlight p { color: #999; font-size: 0.8rem;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MULTIMEDIA — videos y fotos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.multimedia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4rem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#2c2c2c;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text-align: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.multimedia h2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font-family: 'Cormorant Garamond', serif;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font-size: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#c9a055;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letter-spacing: 0.1em;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margin-bottom: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.video-wrap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max-width: 720px;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margin: 0 auto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aspect-ratio: 16/9;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.video-wrap img { width: 100%; height: 100%; object-fit: cover; border: 1px solid rgba(201,160,85,0.2);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.gallery-grid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grid;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grid-template-columns: repeat(4, 1fr);  /* 4 fotos por fila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6px;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max-width: 1100px;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margin: 0 auto;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.gallery-grid img { width: 100%; height: 200px; object-fit: cover; transition: opacity 0.3s ease;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.gallery-grid img:hover { opacity: 0.8;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SPONSORS — patrocinadores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.sponsors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#1a1a1a;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1.5rem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display: flex;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align-items: center;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gap: 2rem;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flex-wrap: wrap;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border-top: 1px solid rgba(201,160,85,0.15);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.sponsors p { font-size: 0.72rem; letter-spacing: 0.2em; text-transform: uppercase; color: #999; flex-shrink: 0;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.sponsors ul { list-style: none; display: flex; gap: 2rem; flex-wrap: wrap;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.sponsors ul li { color: #999; font-size: 0.9rem; transition: color 0.3s ease;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.sponsors ul li:hover { color: #c9a055;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FOOTER — pie de página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footer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background: #1a1a1a;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padding: 3rem 2rem 1.5rem;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border-top: 1px solid rgba(201,160,85,0.2);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.footer-inner { display: flex; justify-content: space-between; flex-wrap: wrap; gap: 2rem; margin-bottom: 2rem;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.footer-brand span { font-family: 'Cormorant Garamond', serif; font-size: 1.4rem; color: #c9a055; letter-spacing: 0.12em; display: block; margin-bottom: 0.5rem;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.footer-brand p { color: #999; font-size: 0.85rem; line-height: 1.8;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.footer-social h4 { font-size: 0.75rem; letter-spacing: 0.2em; text-transform: uppercase; color: #c9a055; margin-bottom: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.footer-social ul { list-style: none; display: flex; flex-direction: column; gap: 0.6rem;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.footer-social ul li a { color: #999; font-size: 0.88rem; display: flex; align-items: center; gap: 0.5rem; transition: color 0.3s ease;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.footer-social ul li a:hover { color: #c9a055;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.footer-copy { text-align: center; color: #999; font-size: 0.78rem; border-top: 1px solid rgba(255,255,255,0.06); padding-top: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ANIMACIÓN — efecto de entrada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@keyframes fadeUp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from { opacity: 0; transform: translateY(30px);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to   { opacity: 1; transform: translateY(0);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TABLET — pantallas hasta 1024px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@media (max-width: 1024px)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.about { grid-template-columns: 1fr; gap: 2rem;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.about-img img { height: 280px;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.gallery-grid { grid-template-columns: repeat(2, 1fr);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MÓVIL — pantallas hasta 768px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@media (max-width: 768px)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nav { display: none; position: fixed; inset: 0; top: 65px; background: rgba(28,28,28,0.98); z-index: 99;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nav.open { display: flex; align-items: center; justify-content: center;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nav ul { flex-direction: column; align-items: center; gap: 2rem;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nav ul li a { font-size: 1.1rem;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.hamburger { display: flex;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header { padding: 0.8rem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.hero { height: 70vh;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.events, .multimedia { padding: 3rem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.about { padding: 3rem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.gallery-grid { grid-template-columns: repeat(2, 1fr);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.gallery-grid img { height: 140px;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.sponsors { flex-direction: column; gap: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.sponsors ul { gap: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.footer-inner { flex-direction: column;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================================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CELULAR PEQUEÑO — hasta 480px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================================ */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@media (max-width: 480px) 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.logo span { font-size: 1rem;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.gallery-grid { grid-template-columns: 1fr 1fr;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.schele ul { flex-direction: column;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table { font-size: 0.82rem; 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9A055"/>
          <w:sz w:val="32"/>
          <w:szCs w:val="32"/>
        </w:rPr>
        <w:t xml:space="preserve">PARTE 3 — Resumen de colores usados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referencia rápida, estos son los colores que aparecen en el CSS: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0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0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#c9a055 — dorado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Títulos, bordes, botones, íconos dorados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#e8c878 — dorado claro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Subtítulos y texto secundario sobre fondo oscuro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 — negro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Fondo del footer y sponsors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#2c2c2c — gris muy oscuro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 y fondo de secciones oscuras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#3a3a3a — gris oscuro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Fondo principal del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#f5f0e8 — crema/blanco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principal sobre fondos oscuros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#999 — gris medio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secundario y texto desactivado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9A055"/>
          <w:sz w:val="24"/>
          <w:szCs w:val="24"/>
        </w:rPr>
        <w:t xml:space="preserve">✅ ¿Para qué sirve simplificar el CSS?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var() es útil cuando una página es muy grande y se repiten muchos colores. Pero si tu página es pequeña o estás aprendiendo, escribir los colores directamente (#c9a055 en vez de var(--gold)) es más claro y fácil de entender.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domines el CSS básico, puedes volver a usar variables — ¡son una herramienta muy práctica!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con Claude · style.css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2026-04-27T02:41:23.388Z</dcterms:created>
  <dcterms:modified xsi:type="dcterms:W3CDTF">2026-04-27T02:41:23.389Z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