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B2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⚡  SALESFORGE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9D0F5"/>
                <w:sz w:val="28"/>
                <w:szCs w:val="28"/>
              </w:rPr>
              <w:t xml:space="preserve">Sales Intelligence &amp; Conversion Engine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D6E4F0"/>
                <w:sz w:val="21"/>
                <w:szCs w:val="21"/>
              </w:rPr>
              <w:t xml:space="preserve">Data-Driven Scripts  •  Live Call Coaching  •  AI Sales Plans  •  Conversion Intelligence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 Kevin  |  VP Technical Sales &amp; Innovation  |  alviz.ai  |  May 2026</w:t>
      </w:r>
    </w:p>
    <w:p>
      <w:pPr>
        <w:spacing w:after="0" w:before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From your own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B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Coach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Real-time in-ear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C0A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 Plans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Data-driven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Predictive intelligence</w:t>
            </w:r>
          </w:p>
        </w:tc>
      </w:tr>
    </w:tbl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The Concept — Turning Data Into Revenue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SalesForge is where all ForgeIQ ecosystem intelligence pays off. It takes the full body of recorded calls, extracted patterns, statistical insights, and VOC data — and converts them into the practical tools that salespeople actually use every day to win business.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B2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SalesForge Does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SalesForge analyses everything your sales team has ever said, every customer response, every deal won and lost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— and builds continuously improving scripts, personalised sales plans, real-time coaching, and conversion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intelligence from the patterns that actually close deals. Built on your own data, not generic best practice.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Beneficiary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Script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Builds, tests, and refines selling scripts from call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Individual reps, sales managers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Live Call Coach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 in-ear coaching and prompts during active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Reps in the field, Kevin on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Sales Plan Builder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Data-driven territory and account plans from historical 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Kevin, sales leaders, new hires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Conversion Intelligence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Predicts deal outcomes and prescribes next best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Kevin, sales team, management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Data Flywheel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More calls recorded → better scripts generated → higher win rates → more data from wins → even better scripts.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SalesForge creates a self-reinforcing competitive advantage that compounds with every conversation in the system.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longer a team uses it, the more valuable it becomes — and the harder it is for a competitor to replicate.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What SalesForge Feeds 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SalesForge Extracts From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VoxTrans AI — Transcripts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text corpus of every word spoken in every recorded 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VoxTrans AI — Sentiment Scores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Identifies which language patterns correlate with positive and negative customer responses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VoxTrans AI — Talk-Time Ratios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Correlated against deal outcomes to find the optimal speaking ratio per call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IdeaVault — VOC 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Customer's own vocabulary — becomes the foundation of script language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SigmaVault — T-Test 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Statistically validated approach differences — scripts updated to reflect proven winners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SigmaVault — 5 Whys 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Root causes of lost deals — scripts include pre-emptive objection handling for top failure modes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Deal Outcomes (Won/Lost/Stalled)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 truth label — every script element scored against whether deals with it were won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CRM Data (if connected)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 stage, size, time in stage, contact seniority adds context to all transcript analysis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Pillar 1 — The Sales Script Engine</w:t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How Scripts Are Generated — Four Steps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Pattern Extraction: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AI analyses all Won-deal transcripts and identifies recurring language patterns — phrases, question types, story structures, and transitions appearing significantly more often in wins than losses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Statistical Validation: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Every candidate pattern tested via Chi-Square or 2-Sample T-Test in SigmaVault. Only patterns with p &lt; 0.05 are promoted to the active script library. Hunches are tested; only facts survive.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Script Assembly: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Validated patterns assembled into structured scripts by call stage: Opening, Discovery, Presentation, Objection Handling, Closing, and Follow-Up. Written in natural customer vocabulary.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Continuous Refinement: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Every new recorded call updates the pattern database. Script elements appearing in lost deals drop in confidence score. Scripts are never static.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Script Library — Eight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Opening Gambits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5–7 validated openers earning 'tell me more' responses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Correlated with call duration &gt;15 min AND positive sentiment at minute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Discovery Questions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Ranked question bank surfacing real pain and budget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Correlated with VOC Pain cards AND deal size above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Value Propositions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Industry and role-specific statements in customer vocabulary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VOC Desire cards + IdeaVault market pain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TCO / ROI Framings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Financial frames overcoming price objections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SigmaVault T-test: TCO framing vs spec-led — used where statistically significant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Objection Handlers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Specific language responses to top 12 objections from lost deals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Whys root cause reports + objection frequency analysis in transcripts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Stories &amp; Analogies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success stories by industry and buyer 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Sentiment spike analysis — moments where customer tone shifted most positively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Trial Close Language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Questions testing readiness to proceed without pressure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Correlated with positive next-step outcomes after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Follow-Up Frameworks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Re-engagement scripts for stalled opportunities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Correlated with stalled-to-active conversion rate by follow-up type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Pillar 2 — Live Call Coach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During any call recorded by VoxTrans AI, SalesForge displays a live coaching panel — context-aware suggestions based on what has been said in the last 60 seconds. Not a rigid teleprompter — a dynamic prompt panel that updates in real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B2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 — Objection Detected Mid-Call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Customer just said: 'The pricing from your competitor is significantly lower.'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SALESFORGE LIVE  |  Objection: PRICE/COMPETITOR  •  94% confidence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Highest-converting response (+34% win rate vs defending price):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"Can I ask what spec they quoted? Most competitor quotes at that price are flooded cell against AGM.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Once we run the 5-year TCO together, the capital difference usually flips. Can we do that now?"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Objection detection: 94%+ accuracy on the top 12 objection types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Silence alerts: gentle pulse if Kevin hasn't spoken for 45 seconds — prompts re-engagement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Talk-time bar: real-time indicator of Kevin vs customer speaking ratio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Next-step reminder: at minute 25, prompts securing a specific next step before close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Post-call score: immediate 1–10 quality score with 3 specific improvement actions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Pillar 3 — Sales Plan Builder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the start of each quarter, SalesForge generates a data-driven sales plan from Kevin's historical call data. Not a template — a plan built from what has actually worked with Kevin's specific customers.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It Is 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Account Prioritisation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Ranked by predictive win probability from sentiment trends, engagement patterns, and deal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Optimal Call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account — calculated from correlation between call frequency and close rate in that segment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Recommended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TCO or spec-led, demo timing, price timing — from DOE optimal settings for that account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Revenue Forecast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Probabilistic forecast from pipeline stage, sentiment trajectory, and historical conversion by stage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 Flags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 where sentiment is declining or follow-up cadence has slipped — flagged before they go cold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Prospect Targets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 matching the characteristics of Kevin's highest-value closed accounts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Pillar 4 — Conversion Intelligence</w:t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Deal Win Probability Score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active deal has a live Win Probability Score (0–100%) updated after each call. Calculated from: end-of-call sentiment trajectory, talk-time ratios, objection frequency, competitor mentions, days since last contact, and stage velocity compared to Kevin's historical winning pattern.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Next Best Action Engine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'This deal has been silent for 8 days — send the ROI summary today'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'Decision maker hasn't spoken on the last 2 calls — request a direct meeting'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'Competitor mentioned 3 times — deploy competitive displacement script'</w:t>
      </w:r>
    </w:p>
    <w:p>
      <w:pPr>
        <w:pStyle w:val="ListParagraph"/>
        <w:numPr>
          <w:ilvl w:val="0"/>
          <w:numId w:val="3"/>
        </w:numPr>
        <w:spacing w:after="44" w:before="44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'Sentiment dropped significantly last call — schedule a temperature check call today'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B0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Win/Loss Analysis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every deal closes, SalesForge runs a full retrospective: script elements used vs. skipped, sentiment arc, talk-time pattern, objection handling quality, and stage velocity. Patterns across wins and losses feed directly back into the script library — closing the intelligence loop.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Commercial Positioning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Gong: $100–$200/seat/month — transcription and AI pattern matching only. No statistical validation.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Chorus/Clari: $80–$150/seat/month — similar capability. No Six Sigma integration.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SalesForge: built on Kevin's own data, statistically validated by SigmaVault, DOE-optimised,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Apex Script proven. No competitor combines all of these. The data moat compounds every month.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Integration Across the ForgeIQ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SalesForge Receives From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VoxTrans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transcripts, sentiment scores, talk-time ratios, audio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IdeaVault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VOC cards (customer language), idea patterns, market pain signals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SigmaVault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Validated hypotheses, 5 Whys root causes, CTQ metrics, FMEA risk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DOE Optimiser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Optimal factor settings for sales approach combinations — scripts updated automatically after confirmed DOE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Apex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SalesForge script library provides the raw material. Apex Script is the synthesised, confirmation-tested output.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CRM (HubSpot/Salesforce)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 outcomes, contact data, pipeline stage — the ground truth labels for all machine learning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End of SalesForge Specification —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0" w:sz="6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 |  Kevin  |  alviz.ai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0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SalesForge  |  Sales Intelligence &amp; Conversion Engine  |  Kevin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2026-05-21T07:59:19.698Z</dcterms:created>
  <dcterms:modified xsi:type="dcterms:W3CDTF">2026-05-21T07:59:19.698Z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