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00" w:after="200"/>
        <w:jc w:val="center"/>
      </w:pPr>
      <w:r>
        <w:t>Arquitectura técnica de Isho's Factory Web</w:t>
      </w:r>
    </w:p>
    <w:p>
      <w:pPr>
        <w:spacing w:after="520"/>
        <w:jc w:val="center"/>
      </w:pPr>
      <w:r>
        <w:rPr>
          <w:rFonts w:ascii="Aptos" w:hAnsi="Aptos"/>
          <w:b/>
          <w:color w:val="1A8F7D"/>
          <w:sz w:val="26"/>
        </w:rPr>
        <w:t>Configurador de sorbetes  Preórdenes  Rewards  WhatsApp</w:t>
      </w:r>
    </w:p>
    <w:p>
      <w:pPr>
        <w:spacing w:before="1600"/>
        <w:jc w:val="center"/>
      </w:pPr>
      <w:r>
        <w:rPr>
          <w:rFonts w:ascii="Aptos" w:hAnsi="Aptos"/>
          <w:b/>
          <w:color w:val="666666"/>
          <w:sz w:val="20"/>
        </w:rPr>
        <w:t>DOCUMENTACIÓN TÉCNICA</w:t>
      </w:r>
    </w:p>
    <w:p>
      <w:pPr>
        <w:jc w:val="center"/>
      </w:pPr>
      <w:r>
        <w:rPr>
          <w:rFonts w:ascii="Aptos" w:hAnsi="Aptos"/>
          <w:color w:val="1C1917"/>
          <w:sz w:val="21"/>
        </w:rPr>
        <w:t>Versión del 29 de septiembre de 2026</w:t>
      </w:r>
    </w:p>
    <w:p>
      <w:pPr>
        <w:jc w:val="center"/>
      </w:pPr>
      <w:r>
        <w:rPr>
          <w:rFonts w:ascii="Aptos" w:hAnsi="Aptos"/>
          <w:color w:val="1C1917"/>
          <w:sz w:val="21"/>
        </w:rPr>
        <w:t>Isho's Factory</w:t>
      </w:r>
    </w:p>
    <w:p>
      <w:r>
        <w:br w:type="page"/>
      </w:r>
    </w:p>
    <w:p>
      <w:pPr>
        <w:pStyle w:val="Heading1"/>
        <w:spacing w:before="0"/>
      </w:pPr>
      <w:r>
        <w:t>Propósito del documento</w:t>
      </w:r>
    </w:p>
    <w:p>
      <w:r>
        <w:rPr>
          <w:rFonts w:ascii="Aptos" w:hAnsi="Aptos"/>
          <w:color w:val="1C1917"/>
          <w:sz w:val="21"/>
        </w:rPr>
        <w:t>Este documento explica cómo está construido el proyecto, cómo procesa una preorden y qué debe cambiar antes de operar la mensajería de WhatsApp y los datos de clientes en producción.</w:t>
      </w:r>
    </w:p>
    <w:p>
      <w:r>
        <w:rPr>
          <w:rFonts w:ascii="Aptos" w:hAnsi="Aptos"/>
          <w:color w:val="1C1917"/>
          <w:sz w:val="21"/>
        </w:rPr>
        <w:t>La aplicación funciona como un sitio estático en Firebase Hosting y se conecta directamente a Cloud Firestore. El configurador y el carrito registran pedidos antes de solicitar mensajes externos. La prioridad técnica es trasladar credenciales, precios y notificaciones a un backend confiable.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705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principal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C1917"/>
                <w:sz w:val="18"/>
              </w:rPr>
              <w:t>Arquitectura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8"/>
              </w:rPr>
              <w:t>HTML, CSS y JavaScript nativo sobre Firebase Hosting y Cloud Firestore.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b/>
                <w:color w:val="1C1917"/>
                <w:sz w:val="18"/>
              </w:rPr>
              <w:t>Configurador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8"/>
              </w:rPr>
              <w:t>Cuatro pasos, cálculo en el navegador y escritura directa en pedidos.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C1917"/>
                <w:sz w:val="18"/>
              </w:rPr>
              <w:t>WhatsApp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8"/>
              </w:rPr>
              <w:t>CallMeBot notifica al negocio y TextMeBot intenta enviar el ticket al cliente.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b/>
                <w:color w:val="1C1917"/>
                <w:sz w:val="18"/>
              </w:rPr>
              <w:t>Riesgo principal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8"/>
              </w:rPr>
              <w:t>Las credenciales y los precios están expuestos o controlados por el navegador.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C1917"/>
                <w:sz w:val="18"/>
              </w:rPr>
              <w:t>Siguiente etapa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8"/>
              </w:rPr>
              <w:t>Cloud Function, Secret Manager, validación de catálogo e idempotencia.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Resumen ejecutivo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2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Vista general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3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Tecnologías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4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Estructura del repositorio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5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Componentes funcionales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6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Configurador interactivo de sorbetes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7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Carrito de productos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8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Integración de WhatsApp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9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Modelo de datos de Firestore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10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Autenticación y reglas de seguridad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11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Arquitectura recomendada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12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Manejo de errores esperado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13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Operación local y despliegue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14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Estrategia mínima de pruebas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15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Prioridades técnicas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A8F7D"/>
                <w:sz w:val="18"/>
              </w:rPr>
              <w:t>16</w:t>
            </w:r>
          </w:p>
        </w:tc>
        <w:tc>
          <w:tcPr>
            <w:tcW w:type="dxa" w:w="89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5FAF9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1C1917"/>
                <w:sz w:val="18"/>
              </w:rPr>
              <w:t>Referencias</w:t>
            </w:r>
          </w:p>
        </w:tc>
      </w:tr>
    </w:tbl>
    <w:p>
      <w:r>
        <w:br w:type="page"/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 Resumen ejecutivo</w:t>
      </w:r>
    </w:p>
    <w:p>
      <w:r>
        <w:rPr>
          <w:rFonts w:ascii="Aptos" w:hAnsi="Aptos"/>
          <w:color w:val="1C1917"/>
          <w:sz w:val="21"/>
        </w:rPr>
        <w:t xml:space="preserve">Isho's Factory Web es una aplicación web estática desplegada en </w:t>
      </w:r>
      <w:r>
        <w:rPr>
          <w:rFonts w:ascii="Aptos" w:hAnsi="Aptos"/>
          <w:b/>
          <w:color w:val="1C1917"/>
          <w:sz w:val="21"/>
        </w:rPr>
        <w:t>Firebase Hosting</w:t>
      </w:r>
      <w:r>
        <w:rPr>
          <w:rFonts w:ascii="Aptos" w:hAnsi="Aptos"/>
          <w:color w:val="1C1917"/>
          <w:sz w:val="21"/>
        </w:rPr>
        <w:t>. No usa un framework ni un proceso de compilación: la interfaz está construida con HTML, CSS y JavaScript nativo, y consume Firebase desde módulos ES publicados por CDN.</w:t>
      </w:r>
    </w:p>
    <w:p>
      <w:r>
        <w:rPr>
          <w:rFonts w:ascii="Aptos" w:hAnsi="Aptos"/>
          <w:color w:val="1C1917"/>
          <w:sz w:val="21"/>
        </w:rPr>
        <w:t xml:space="preserve">El navegador se conecta directamente a </w:t>
      </w:r>
      <w:r>
        <w:rPr>
          <w:rFonts w:ascii="Aptos" w:hAnsi="Aptos"/>
          <w:b/>
          <w:color w:val="1C1917"/>
          <w:sz w:val="21"/>
        </w:rPr>
        <w:t>Cloud Firestore</w:t>
      </w:r>
      <w:r>
        <w:rPr>
          <w:rFonts w:ascii="Aptos" w:hAnsi="Aptos"/>
          <w:color w:val="1C1917"/>
          <w:sz w:val="21"/>
        </w:rPr>
        <w:t xml:space="preserve"> para registrar leads, preórdenes y datos de Rewards. Los paneles internos utilizan </w:t>
      </w:r>
      <w:r>
        <w:rPr>
          <w:rFonts w:ascii="Aptos" w:hAnsi="Aptos"/>
          <w:b/>
          <w:color w:val="1C1917"/>
          <w:sz w:val="21"/>
        </w:rPr>
        <w:t>Firebase Authentication</w:t>
      </w:r>
      <w:r>
        <w:rPr>
          <w:rFonts w:ascii="Aptos" w:hAnsi="Aptos"/>
          <w:color w:val="1C1917"/>
          <w:sz w:val="21"/>
        </w:rPr>
        <w:t xml:space="preserve"> y listeners en tiempo real de Firestore.</w:t>
      </w:r>
    </w:p>
    <w:p>
      <w:r>
        <w:rPr>
          <w:rFonts w:ascii="Aptos" w:hAnsi="Aptos"/>
          <w:color w:val="1C1917"/>
          <w:sz w:val="21"/>
        </w:rPr>
        <w:t>El flujo de preórdenes tiene dos entradas: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b/>
          <w:color w:val="1C1917"/>
          <w:sz w:val="21"/>
        </w:rPr>
        <w:t>Configurador interactivo:</w:t>
      </w:r>
      <w:r>
        <w:rPr>
          <w:rFonts w:ascii="Aptos" w:hAnsi="Aptos"/>
          <w:color w:val="1C1917"/>
          <w:sz w:val="21"/>
        </w:rPr>
        <w:t xml:space="preserve"> permite elegir una base, hasta tres sabores y toppings.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b/>
          <w:color w:val="1C1917"/>
          <w:sz w:val="21"/>
        </w:rPr>
        <w:t>Carrito de productos:</w:t>
      </w:r>
      <w:r>
        <w:rPr>
          <w:rFonts w:ascii="Aptos" w:hAnsi="Aptos"/>
          <w:color w:val="1C1917"/>
          <w:sz w:val="21"/>
        </w:rPr>
        <w:t xml:space="preserve"> permite agregar productos prediseñados y modificar cantidades.</w:t>
      </w:r>
    </w:p>
    <w:p>
      <w:r>
        <w:rPr>
          <w:rFonts w:ascii="Aptos" w:hAnsi="Aptos"/>
          <w:color w:val="1C1917"/>
          <w:sz w:val="21"/>
        </w:rPr>
        <w:t xml:space="preserve">Ambos flujos crean un documento en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y luego intentan enviar dos mensajes independientes: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Una alerta interna al negocio mediante </w:t>
      </w:r>
      <w:r>
        <w:rPr>
          <w:rFonts w:ascii="Aptos" w:hAnsi="Aptos"/>
          <w:b/>
          <w:color w:val="1C1917"/>
          <w:sz w:val="21"/>
        </w:rPr>
        <w:t>CallMeBot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Un comprobante tipo ticket al cliente mediante </w:t>
      </w:r>
      <w:r>
        <w:rPr>
          <w:rFonts w:ascii="Aptos" w:hAnsi="Aptos"/>
          <w:b/>
          <w:color w:val="1C1917"/>
          <w:sz w:val="21"/>
        </w:rPr>
        <w:t>TextMeBot</w:t>
      </w:r>
      <w:r>
        <w:rPr>
          <w:rFonts w:ascii="Aptos" w:hAnsi="Aptos"/>
          <w:color w:val="1C1917"/>
          <w:sz w:val="21"/>
        </w:rPr>
        <w:t>.</w:t>
      </w:r>
    </w:p>
    <w:p>
      <w:r>
        <w:rPr>
          <w:rFonts w:ascii="Aptos" w:hAnsi="Aptos"/>
          <w:color w:val="1C1917"/>
          <w:sz w:val="21"/>
        </w:rPr>
        <w:t>Actualmente esas llamadas se realizan desde el navegador. Esto funciona como prototipo, pero expone credenciales y no permite conocer con certeza si el proveedor aceptó o entregó el mensaje. La evolución recomendada es trasladar la creación del pedido y las notificaciones a una Cloud Function.</w:t>
      </w:r>
    </w:p>
    <w:p>
      <w:r>
        <w:br w:type="page"/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2 Vista general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3369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/>
          <w:i/>
          <w:color w:val="666666"/>
          <w:sz w:val="17"/>
        </w:rPr>
        <w:t>Figura 1  Arquitectura actual del proyecto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3 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184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Presentación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HTML5 y CSS3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Landing, modales, tickets y paneles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Lógica cliente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JavaScript nativo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Configurador, carrito, validaciones y llamadas HTTP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Iconografía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Font Awesome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Iconos de interfaz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Persistencia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Cloud Firestore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Leads, pedidos, usuarios, puntos y canjes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Identidad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Firebase Authentication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Acceso del personal a paneles internos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Hosting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Firebase Hosting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 xml:space="preserve">Publicación de archivos dentro de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public/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Mensajería interna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CallMeBot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Aviso de nueva preorden al negocio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Mensajería al cliente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TextMeBot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Ticket de preorden por WhatsApp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Escaneo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html5-qrcode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Lectura del QR de Rewards en caja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1C1917"/>
          <w:sz w:val="21"/>
        </w:rPr>
        <w:t xml:space="preserve">No hay </w:t>
      </w:r>
      <w:r>
        <w:rPr>
          <w:rFonts w:ascii="Liberation Mono" w:hAnsi="Liberation Mono"/>
          <w:color w:val="145B50"/>
          <w:sz w:val="20"/>
          <w:shd w:fill="E8F8F5"/>
        </w:rPr>
        <w:t>package.json</w:t>
      </w:r>
      <w:r>
        <w:rPr>
          <w:rFonts w:ascii="Aptos" w:hAnsi="Aptos"/>
          <w:color w:val="1C1917"/>
          <w:sz w:val="21"/>
        </w:rPr>
        <w:t>, bundler, framework ni backend propio dentro de este repositorio.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4 Estructura del repositorio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ishos/</w:t>
        <w:br/>
        <w:t>├── firebase.json                 # Hosting y ruta de reglas</w:t>
        <w:br/>
        <w:t>├── firestore.rules              # Autorización y validación de Firestore</w:t>
        <w:br/>
        <w:t>├── README.md                     # Inicio rápido</w:t>
        <w:br/>
        <w:t>├── docs/</w:t>
        <w:br/>
        <w:t>│   └── ARQUITECTURA.md           # Este documento</w:t>
        <w:br/>
        <w:t>└── public/</w:t>
        <w:br/>
        <w:t xml:space="preserve">    ├── index.html                # Landing, configurador, carrito y mensajería</w:t>
        <w:br/>
        <w:t xml:space="preserve">    ├── styles.css                # Estilos globales de la landing</w:t>
        <w:br/>
        <w:t xml:space="preserve">    ├── script.js                 # Script auxiliar/legado</w:t>
        <w:br/>
        <w:t xml:space="preserve">    ├── pedidos/index.html        # Panel operativo de preórdenes</w:t>
        <w:br/>
        <w:t xml:space="preserve">    ├── puntos/index.html         # Panel interno de Rewards</w:t>
        <w:br/>
        <w:t xml:space="preserve">    ├── leads/index.html          # Administración de cupones/leads</w:t>
        <w:br/>
        <w:t xml:space="preserve">    ├── datos/index.html          # Vista de datos</w:t>
        <w:br/>
        <w:t xml:space="preserve">    ├── images/                   # Recursos gráficos</w:t>
        <w:br/>
        <w:t xml:space="preserve">    └── logo.*                    # Identidad visual</w:t>
      </w:r>
    </w:p>
    <w:p>
      <w:r>
        <w:rPr>
          <w:rFonts w:ascii="Aptos" w:hAnsi="Aptos"/>
          <w:color w:val="1C1917"/>
          <w:sz w:val="21"/>
        </w:rPr>
        <w:t xml:space="preserve">Firebase Hosting sirve </w:t>
      </w:r>
      <w:r>
        <w:rPr>
          <w:rFonts w:ascii="Liberation Mono" w:hAnsi="Liberation Mono"/>
          <w:color w:val="145B50"/>
          <w:sz w:val="20"/>
          <w:shd w:fill="E8F8F5"/>
        </w:rPr>
        <w:t>public/</w:t>
      </w:r>
      <w:r>
        <w:rPr>
          <w:rFonts w:ascii="Aptos" w:hAnsi="Aptos"/>
          <w:color w:val="1C1917"/>
          <w:sz w:val="21"/>
        </w:rPr>
        <w:t xml:space="preserve"> como raíz. Por tanto: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9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840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Ruta pública esperada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public/index.html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/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public/pedidos/index.html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/pedidos/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public/puntos/index.html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/puntos/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public/leads/index.html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/leads/</w:t>
            </w:r>
          </w:p>
        </w:tc>
      </w:tr>
    </w:tbl>
    <w:p>
      <w:pPr>
        <w:spacing w:after="20"/>
      </w:pP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5 Componentes funcionales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Landing pública</w:t>
      </w:r>
    </w:p>
    <w:p>
      <w:r>
        <w:rPr>
          <w:rFonts w:ascii="Liberation Mono" w:hAnsi="Liberation Mono"/>
          <w:color w:val="145B50"/>
          <w:sz w:val="20"/>
          <w:shd w:fill="E8F8F5"/>
        </w:rPr>
        <w:t>public/index.html</w:t>
      </w:r>
      <w:r>
        <w:rPr>
          <w:rFonts w:ascii="Aptos" w:hAnsi="Aptos"/>
          <w:color w:val="1C1917"/>
          <w:sz w:val="21"/>
        </w:rPr>
        <w:t xml:space="preserve"> reúne la mayor parte de la experiencia pública: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Selección inicial de sucursal, persistida en </w:t>
      </w:r>
      <w:r>
        <w:rPr>
          <w:rFonts w:ascii="Liberation Mono" w:hAnsi="Liberation Mono"/>
          <w:color w:val="145B50"/>
          <w:sz w:val="20"/>
          <w:shd w:fill="E8F8F5"/>
        </w:rPr>
        <w:t>localStorage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Menú de productos.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Historia y ubicaciones.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Configurador interactivo.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Carrito y checkout.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Formulario de descuento.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Promoción y acceso a Isho's Rewards.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Integración con Firestore y proveedores de WhatsApp.</w:t>
      </w:r>
    </w:p>
    <w:p>
      <w:r>
        <w:rPr>
          <w:rFonts w:ascii="Aptos" w:hAnsi="Aptos"/>
          <w:color w:val="1C1917"/>
          <w:sz w:val="21"/>
        </w:rPr>
        <w:t>La selección de sucursal usa las claves locales: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ishos_sucursal</w:t>
      </w:r>
      <w:r>
        <w:rPr>
          <w:rFonts w:ascii="Aptos" w:hAnsi="Aptos"/>
          <w:color w:val="1C1917"/>
          <w:sz w:val="21"/>
        </w:rPr>
        <w:t>: sucursal elegida.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ishos_sucursal_omitida</w:t>
      </w:r>
      <w:r>
        <w:rPr>
          <w:rFonts w:ascii="Aptos" w:hAnsi="Aptos"/>
          <w:color w:val="1C1917"/>
          <w:sz w:val="21"/>
        </w:rPr>
        <w:t>: indica que el modal fue omitido durante la sesión.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Panel de preórdenes</w:t>
      </w:r>
    </w:p>
    <w:p>
      <w:r>
        <w:rPr>
          <w:rFonts w:ascii="Liberation Mono" w:hAnsi="Liberation Mono"/>
          <w:color w:val="145B50"/>
          <w:sz w:val="20"/>
          <w:shd w:fill="E8F8F5"/>
        </w:rPr>
        <w:t>public/pedidos/index.html</w:t>
      </w:r>
      <w:r>
        <w:rPr>
          <w:rFonts w:ascii="Aptos" w:hAnsi="Aptos"/>
          <w:color w:val="1C1917"/>
          <w:sz w:val="21"/>
        </w:rPr>
        <w:t xml:space="preserve"> es el panel operativo para preparar y entregar pedidos. Sus responsabilidades principales son: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Iniciar sesión mediante Firebase Authentication.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Escuchar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en tiempo real con </w:t>
      </w:r>
      <w:r>
        <w:rPr>
          <w:rFonts w:ascii="Liberation Mono" w:hAnsi="Liberation Mono"/>
          <w:color w:val="145B50"/>
          <w:sz w:val="20"/>
          <w:shd w:fill="E8F8F5"/>
        </w:rPr>
        <w:t>onSnapshot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Filtrar por sucursal.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Separar pedidos por estado.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Calcular tiempos aproximados de retiro.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Reproducir una alerta opcional al detectar una nueva preorden.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Actualizar el estado y </w:t>
      </w:r>
      <w:r>
        <w:rPr>
          <w:rFonts w:ascii="Liberation Mono" w:hAnsi="Liberation Mono"/>
          <w:color w:val="145B50"/>
          <w:sz w:val="20"/>
          <w:shd w:fill="E8F8F5"/>
        </w:rPr>
        <w:t>actualizado_en</w:t>
      </w:r>
      <w:r>
        <w:rPr>
          <w:rFonts w:ascii="Aptos" w:hAnsi="Aptos"/>
          <w:color w:val="1C1917"/>
          <w:sz w:val="21"/>
        </w:rPr>
        <w:t>.</w:t>
      </w:r>
    </w:p>
    <w:p>
      <w:r>
        <w:rPr>
          <w:rFonts w:ascii="Aptos" w:hAnsi="Aptos"/>
          <w:color w:val="1C1917"/>
          <w:sz w:val="21"/>
        </w:rPr>
        <w:t>El ciclo actual es: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368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6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/>
          <w:i/>
          <w:color w:val="666666"/>
          <w:sz w:val="17"/>
        </w:rPr>
        <w:t>Figura 2  Ciclo operativo de una preorden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Panel de Rewards</w:t>
      </w:r>
    </w:p>
    <w:p>
      <w:r>
        <w:rPr>
          <w:rFonts w:ascii="Liberation Mono" w:hAnsi="Liberation Mono"/>
          <w:color w:val="145B50"/>
          <w:sz w:val="20"/>
          <w:shd w:fill="E8F8F5"/>
        </w:rPr>
        <w:t>public/puntos/index.html</w:t>
      </w:r>
      <w:r>
        <w:rPr>
          <w:rFonts w:ascii="Aptos" w:hAnsi="Aptos"/>
          <w:color w:val="1C1917"/>
          <w:sz w:val="21"/>
        </w:rPr>
        <w:t xml:space="preserve"> permite que el personal: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Busque al cliente por código corto o QR.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Consulte puntos, nivel y datos básicos.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Acredite puntos.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Registre la sucursal y el detalle de la compra.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Actualice puntos, nivel y visitas dentro de una transacción atómica.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Cree el movimiento correspondiente en </w:t>
      </w:r>
      <w:r>
        <w:rPr>
          <w:rFonts w:ascii="Liberation Mono" w:hAnsi="Liberation Mono"/>
          <w:color w:val="145B50"/>
          <w:sz w:val="20"/>
          <w:shd w:fill="E8F8F5"/>
        </w:rPr>
        <w:t>transactions</w:t>
      </w:r>
      <w:r>
        <w:rPr>
          <w:rFonts w:ascii="Aptos" w:hAnsi="Aptos"/>
          <w:color w:val="1C1917"/>
          <w:sz w:val="21"/>
        </w:rPr>
        <w:t>.</w:t>
      </w:r>
    </w:p>
    <w:p>
      <w:r>
        <w:rPr>
          <w:rFonts w:ascii="Aptos" w:hAnsi="Aptos"/>
          <w:color w:val="1C1917"/>
          <w:sz w:val="21"/>
        </w:rPr>
        <w:t>El cálculo de nivel 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9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6840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Puntos mínimos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Bronce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Plata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Oro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Diamante</w:t>
            </w:r>
          </w:p>
        </w:tc>
        <w:tc>
          <w:tcPr>
            <w:tcW w:type="dxa" w:w="68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600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1C1917"/>
          <w:sz w:val="21"/>
        </w:rPr>
        <w:t xml:space="preserve">La aplicación pública de Rewards se encuentra en </w:t>
      </w:r>
      <w:r>
        <w:rPr>
          <w:rFonts w:ascii="Liberation Mono" w:hAnsi="Liberation Mono"/>
          <w:color w:val="145B50"/>
          <w:sz w:val="20"/>
          <w:shd w:fill="E8F8F5"/>
        </w:rPr>
        <w:t>https://app-movil-ishos.web.app/</w:t>
      </w:r>
      <w:r>
        <w:rPr>
          <w:rFonts w:ascii="Aptos" w:hAnsi="Aptos"/>
          <w:color w:val="1C1917"/>
          <w:sz w:val="21"/>
        </w:rPr>
        <w:t xml:space="preserve"> y la landing enlaza hacia ella.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6 Configurador interactivo de sorbetes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Estado en memoria</w:t>
      </w:r>
    </w:p>
    <w:p>
      <w:r>
        <w:rPr>
          <w:rFonts w:ascii="Aptos" w:hAnsi="Aptos"/>
          <w:color w:val="1C1917"/>
          <w:sz w:val="21"/>
        </w:rPr>
        <w:t xml:space="preserve">El configurador mantiene un objeto </w:t>
      </w:r>
      <w:r>
        <w:rPr>
          <w:rFonts w:ascii="Liberation Mono" w:hAnsi="Liberation Mono"/>
          <w:color w:val="145B50"/>
          <w:sz w:val="20"/>
          <w:shd w:fill="E8F8F5"/>
        </w:rPr>
        <w:t>state</w:t>
      </w:r>
      <w:r>
        <w:rPr>
          <w:rFonts w:ascii="Aptos" w:hAnsi="Aptos"/>
          <w:color w:val="1C1917"/>
          <w:sz w:val="21"/>
        </w:rPr>
        <w:t xml:space="preserve"> dentro de un listener </w:t>
      </w:r>
      <w:r>
        <w:rPr>
          <w:rFonts w:ascii="Liberation Mono" w:hAnsi="Liberation Mono"/>
          <w:color w:val="145B50"/>
          <w:sz w:val="20"/>
          <w:shd w:fill="E8F8F5"/>
        </w:rPr>
        <w:t>DOMContentLoaded</w:t>
      </w:r>
      <w:r>
        <w:rPr>
          <w:rFonts w:ascii="Aptos" w:hAnsi="Aptos"/>
          <w:color w:val="1C1917"/>
          <w:sz w:val="21"/>
        </w:rPr>
        <w:t>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currentStep: 1,</w:t>
        <w:br/>
        <w:t xml:space="preserve">  base: null,</w:t>
        <w:br/>
        <w:t xml:space="preserve">  basePrice: 0,</w:t>
        <w:br/>
        <w:t xml:space="preserve">  baseIcon: 'fa-ice-cream',</w:t>
        <w:br/>
        <w:t xml:space="preserve">  flavors: [],</w:t>
        <w:br/>
        <w:t xml:space="preserve">  flavorPrices: {},</w:t>
        <w:br/>
        <w:t xml:space="preserve">  flavorIcons: {},</w:t>
        <w:br/>
        <w:t xml:space="preserve">  toppings: [],</w:t>
        <w:br/>
        <w:t xml:space="preserve">  toppingPrices: {},</w:t>
        <w:br/>
        <w:t xml:space="preserve">  orderNum: null,</w:t>
        <w:br/>
        <w:t xml:space="preserve">  total: 0</w:t>
        <w:br/>
        <w:t>}</w:t>
      </w:r>
    </w:p>
    <w:p>
      <w:r>
        <w:rPr>
          <w:rFonts w:ascii="Aptos" w:hAnsi="Aptos"/>
          <w:color w:val="1C1917"/>
          <w:sz w:val="21"/>
        </w:rPr>
        <w:t>El estado vive únicamente en el navegador. Si la página se recarga antes de confirmar, la selección se pierde.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Flujo de interacción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23740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/>
          <w:i/>
          <w:color w:val="666666"/>
          <w:sz w:val="17"/>
        </w:rPr>
        <w:t>Figura 3  Flujo del configurador interactivo</w:t>
      </w:r>
    </w:p>
    <w:p>
      <w:pPr>
        <w:pStyle w:val="Heading3"/>
        <w:ind w:left="0" w:right="0" w:firstLine="0"/>
      </w:pPr>
      <w:r>
        <w:rPr>
          <w:rFonts w:ascii="Aptos" w:hAnsi="Aptos"/>
          <w:b/>
          <w:color w:val="000000"/>
          <w:sz w:val="23"/>
        </w:rPr>
        <w:t>Paso 1: base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Solo puede existir una base seleccionada.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El precio se obtiene de </w:t>
      </w:r>
      <w:r>
        <w:rPr>
          <w:rFonts w:ascii="Liberation Mono" w:hAnsi="Liberation Mono"/>
          <w:color w:val="145B50"/>
          <w:sz w:val="20"/>
          <w:shd w:fill="E8F8F5"/>
        </w:rPr>
        <w:t>data-price</w:t>
      </w:r>
      <w:r>
        <w:rPr>
          <w:rFonts w:ascii="Aptos" w:hAnsi="Aptos"/>
          <w:color w:val="1C1917"/>
          <w:sz w:val="21"/>
        </w:rPr>
        <w:t xml:space="preserve"> en la tarjeta HTML.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La selección habilita el avance al paso 2.</w:t>
      </w:r>
    </w:p>
    <w:p>
      <w:pPr>
        <w:pStyle w:val="Heading3"/>
        <w:ind w:left="0" w:right="0" w:firstLine="0"/>
      </w:pPr>
      <w:r>
        <w:rPr>
          <w:rFonts w:ascii="Aptos" w:hAnsi="Aptos"/>
          <w:b/>
          <w:color w:val="000000"/>
          <w:sz w:val="23"/>
        </w:rPr>
        <w:t>Paso 2: sabores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Se exige al menos un sabor.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Se permiten como máximo tres.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Al alcanzar el límite, las opciones restantes reciben la clase </w:t>
      </w:r>
      <w:r>
        <w:rPr>
          <w:rFonts w:ascii="Liberation Mono" w:hAnsi="Liberation Mono"/>
          <w:color w:val="145B50"/>
          <w:sz w:val="20"/>
          <w:shd w:fill="E8F8F5"/>
        </w:rPr>
        <w:t>disabled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La previsualización se actualiza con iconos de Font Awesome.</w:t>
      </w:r>
    </w:p>
    <w:p>
      <w:pPr>
        <w:pStyle w:val="Heading3"/>
        <w:ind w:left="0" w:right="0" w:firstLine="0"/>
      </w:pPr>
      <w:r>
        <w:rPr>
          <w:rFonts w:ascii="Aptos" w:hAnsi="Aptos"/>
          <w:b/>
          <w:color w:val="000000"/>
          <w:sz w:val="23"/>
        </w:rPr>
        <w:t>Paso 3: toppings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Son opcionales.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No existe un máximo configurado.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Cada selección agrega su precio al total.</w:t>
      </w:r>
    </w:p>
    <w:p>
      <w:pPr>
        <w:pStyle w:val="Heading3"/>
        <w:ind w:left="0" w:right="0" w:firstLine="0"/>
      </w:pPr>
      <w:r>
        <w:rPr>
          <w:rFonts w:ascii="Aptos" w:hAnsi="Aptos"/>
          <w:b/>
          <w:color w:val="000000"/>
          <w:sz w:val="23"/>
        </w:rPr>
        <w:t>Paso 4: ticket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generateTicket()</w:t>
      </w:r>
      <w:r>
        <w:rPr>
          <w:rFonts w:ascii="Aptos" w:hAnsi="Aptos"/>
          <w:color w:val="1C1917"/>
          <w:sz w:val="21"/>
        </w:rPr>
        <w:t xml:space="preserve"> crea un número aleatorio entre 1000 y 9999.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Renderiza base, sabores, toppings, total y fecha.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Solicita nombre, teléfono, sucursal y tiempo estimado de retiro.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Cálculo del total</w:t>
      </w:r>
    </w:p>
    <w:p>
      <w:r>
        <w:rPr>
          <w:rFonts w:ascii="Aptos" w:hAnsi="Aptos"/>
          <w:color w:val="1C1917"/>
          <w:sz w:val="21"/>
        </w:rPr>
        <w:t>La fórmula implementada es: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total = precioBase</w:t>
        <w:br/>
        <w:t xml:space="preserve">      + suma(precioDeCadaSabor)</w:t>
        <w:br/>
        <w:t xml:space="preserve">      + suma(precioDeCadaTopping)</w:t>
      </w:r>
    </w:p>
    <w:p>
      <w:r>
        <w:rPr>
          <w:rFonts w:ascii="Aptos" w:hAnsi="Aptos"/>
          <w:color w:val="1C1917"/>
          <w:sz w:val="21"/>
        </w:rPr>
        <w:t xml:space="preserve">Los catálogos están declarados en </w:t>
      </w:r>
      <w:r>
        <w:rPr>
          <w:rFonts w:ascii="Liberation Mono" w:hAnsi="Liberation Mono"/>
          <w:color w:val="145B50"/>
          <w:sz w:val="20"/>
          <w:shd w:fill="E8F8F5"/>
        </w:rPr>
        <w:t>public/index.html</w:t>
      </w:r>
      <w:r>
        <w:rPr>
          <w:rFonts w:ascii="Aptos" w:hAnsi="Aptos"/>
          <w:color w:val="1C1917"/>
          <w:sz w:val="21"/>
        </w:rPr>
        <w:t>: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BASE_NAMES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FLAVOR_NAMES</w:t>
      </w:r>
      <w:r>
        <w:rPr>
          <w:rFonts w:ascii="Aptos" w:hAnsi="Aptos"/>
          <w:color w:val="1C1917"/>
          <w:sz w:val="21"/>
        </w:rPr>
        <w:t xml:space="preserve"> y </w:t>
      </w:r>
      <w:r>
        <w:rPr>
          <w:rFonts w:ascii="Liberation Mono" w:hAnsi="Liberation Mono"/>
          <w:color w:val="145B50"/>
          <w:sz w:val="20"/>
          <w:shd w:fill="E8F8F5"/>
        </w:rPr>
        <w:t>FLAVOR_PRICES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TOPPING_NAMES</w:t>
      </w:r>
      <w:r>
        <w:rPr>
          <w:rFonts w:ascii="Aptos" w:hAnsi="Aptos"/>
          <w:color w:val="1C1917"/>
          <w:sz w:val="21"/>
        </w:rPr>
        <w:t xml:space="preserve"> y </w:t>
      </w:r>
      <w:r>
        <w:rPr>
          <w:rFonts w:ascii="Liberation Mono" w:hAnsi="Liberation Mono"/>
          <w:color w:val="145B50"/>
          <w:sz w:val="20"/>
          <w:shd w:fill="E8F8F5"/>
        </w:rPr>
        <w:t>TOPPING_PRICES</w:t>
      </w:r>
    </w:p>
    <w:p>
      <w:r>
        <w:rPr>
          <w:rFonts w:ascii="Aptos" w:hAnsi="Aptos"/>
          <w:color w:val="1C1917"/>
          <w:sz w:val="21"/>
        </w:rPr>
        <w:t xml:space="preserve">Los precios se presentan con dos decimales mediante </w:t>
      </w:r>
      <w:r>
        <w:rPr>
          <w:rFonts w:ascii="Liberation Mono" w:hAnsi="Liberation Mono"/>
          <w:color w:val="145B50"/>
          <w:sz w:val="20"/>
          <w:shd w:fill="E8F8F5"/>
        </w:rPr>
        <w:t>toFixed(2)</w:t>
      </w:r>
      <w:r>
        <w:rPr>
          <w:rFonts w:ascii="Aptos" w:hAnsi="Aptos"/>
          <w:color w:val="1C1917"/>
          <w:sz w:val="21"/>
        </w:rPr>
        <w:t>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Persistencia de la preorden</w:t>
      </w:r>
    </w:p>
    <w:p>
      <w:r>
        <w:rPr>
          <w:rFonts w:ascii="Aptos" w:hAnsi="Aptos"/>
          <w:color w:val="1C1917"/>
          <w:sz w:val="21"/>
        </w:rPr>
        <w:t xml:space="preserve">Al confirmar, el configurador crea un documento en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con la estructura siguiente: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numero_pedido: 1234,</w:t>
        <w:br/>
        <w:t xml:space="preserve">  nombre: 'Cliente',</w:t>
        <w:br/>
        <w:t xml:space="preserve">  whatsapp: '70000000',</w:t>
        <w:br/>
        <w:t xml:space="preserve">  base: 'Vaso Grande',</w:t>
        <w:br/>
        <w:t xml:space="preserve">  sabores: ['Mango con Chile', 'Fresa Natural'],</w:t>
        <w:br/>
        <w:t xml:space="preserve">  toppings: ['Granola'],</w:t>
        <w:br/>
        <w:t xml:space="preserve">  sucursal: 'Parque Los Pinitos',</w:t>
        <w:br/>
        <w:t xml:space="preserve">  retiro: '30 minutos',</w:t>
        <w:br/>
        <w:t xml:space="preserve">  total: 5.25,</w:t>
        <w:br/>
        <w:t xml:space="preserve">  estado: 'nueva',</w:t>
        <w:br/>
        <w:t xml:space="preserve">  origen: 'configurador',</w:t>
        <w:br/>
        <w:t xml:space="preserve">  fecha: serverTimestamp()</w:t>
        <w:br/>
        <w:t>}</w:t>
      </w:r>
    </w:p>
    <w:p>
      <w:r>
        <w:rPr>
          <w:rFonts w:ascii="Aptos" w:hAnsi="Aptos"/>
          <w:color w:val="1C1917"/>
          <w:sz w:val="21"/>
        </w:rPr>
        <w:t>El pedido se guarda antes de intentar las notificaciones. Por eso una falla de WhatsApp no elimina la preorden.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Riesgos conocidos del configurador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b/>
          <w:color w:val="1C1917"/>
          <w:sz w:val="21"/>
        </w:rPr>
        <w:t>Número no único:</w:t>
      </w:r>
      <w:r>
        <w:rPr>
          <w:rFonts w:ascii="Aptos" w:hAnsi="Aptos"/>
          <w:color w:val="1C1917"/>
          <w:sz w:val="21"/>
        </w:rPr>
        <w:t xml:space="preserve"> el número de cuatro dígitos es aleatorio y puede repetirse. El ID de Firestore sí es único, pero no se muestra al cliente.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b/>
          <w:color w:val="1C1917"/>
          <w:sz w:val="21"/>
        </w:rPr>
        <w:t>Precios controlados por el cliente:</w:t>
      </w:r>
      <w:r>
        <w:rPr>
          <w:rFonts w:ascii="Aptos" w:hAnsi="Aptos"/>
          <w:color w:val="1C1917"/>
          <w:sz w:val="21"/>
        </w:rPr>
        <w:t xml:space="preserve"> los importes viven en HTML/JavaScript y pueden modificarse desde el navegador.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b/>
          <w:color w:val="1C1917"/>
          <w:sz w:val="21"/>
        </w:rPr>
        <w:t>Validación telefónica mínima:</w:t>
      </w:r>
      <w:r>
        <w:rPr>
          <w:rFonts w:ascii="Aptos" w:hAnsi="Aptos"/>
          <w:color w:val="1C1917"/>
          <w:sz w:val="21"/>
        </w:rPr>
        <w:t xml:space="preserve"> se comprueba que el campo no esté vacío, pero no su longitud o país.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b/>
          <w:color w:val="1C1917"/>
          <w:sz w:val="21"/>
        </w:rPr>
        <w:t>Sin idempotencia:</w:t>
      </w:r>
      <w:r>
        <w:rPr>
          <w:rFonts w:ascii="Aptos" w:hAnsi="Aptos"/>
          <w:color w:val="1C1917"/>
          <w:sz w:val="21"/>
        </w:rPr>
        <w:t xml:space="preserve"> un doble envío o reintento puede crear dos documentos.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5. </w:t>
      </w:r>
      <w:r>
        <w:rPr>
          <w:rFonts w:ascii="Aptos" w:hAnsi="Aptos"/>
          <w:b/>
          <w:color w:val="1C1917"/>
          <w:sz w:val="21"/>
        </w:rPr>
        <w:t>Estado no persistido:</w:t>
      </w:r>
      <w:r>
        <w:rPr>
          <w:rFonts w:ascii="Aptos" w:hAnsi="Aptos"/>
          <w:color w:val="1C1917"/>
          <w:sz w:val="21"/>
        </w:rPr>
        <w:t xml:space="preserve"> una recarga elimina la selección sin confirmar.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6. </w:t>
      </w:r>
      <w:r>
        <w:rPr>
          <w:rFonts w:ascii="Aptos" w:hAnsi="Aptos"/>
          <w:b/>
          <w:color w:val="1C1917"/>
          <w:sz w:val="21"/>
        </w:rPr>
        <w:t>HTML dinámico:</w:t>
      </w:r>
      <w:r>
        <w:rPr>
          <w:rFonts w:ascii="Aptos" w:hAnsi="Aptos"/>
          <w:color w:val="1C1917"/>
          <w:sz w:val="21"/>
        </w:rPr>
        <w:t xml:space="preserve"> algunos fragmentos se construyen con </w:t>
      </w:r>
      <w:r>
        <w:rPr>
          <w:rFonts w:ascii="Liberation Mono" w:hAnsi="Liberation Mono"/>
          <w:color w:val="145B50"/>
          <w:sz w:val="20"/>
          <w:shd w:fill="E8F8F5"/>
        </w:rPr>
        <w:t>innerHTML</w:t>
      </w:r>
      <w:r>
        <w:rPr>
          <w:rFonts w:ascii="Aptos" w:hAnsi="Aptos"/>
          <w:color w:val="1C1917"/>
          <w:sz w:val="21"/>
        </w:rPr>
        <w:t>; los catálogos son internos, pero conviene mantener datos del usuario fuera de estas plantillas.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7 Carrito de productos</w:t>
      </w:r>
    </w:p>
    <w:p>
      <w:r>
        <w:rPr>
          <w:rFonts w:ascii="Aptos" w:hAnsi="Aptos"/>
          <w:color w:val="1C1917"/>
          <w:sz w:val="21"/>
        </w:rPr>
        <w:t>El carrito es un objeto en memoria indexado por el nombre del producto: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cart[nombre] = { price, qty };</w:t>
      </w:r>
    </w:p>
    <w:p>
      <w:r>
        <w:rPr>
          <w:rFonts w:ascii="Aptos" w:hAnsi="Aptos"/>
          <w:color w:val="1C1917"/>
          <w:sz w:val="21"/>
        </w:rPr>
        <w:t xml:space="preserve">Permite agregar, quitar y modificar cantidades. El checkout solicita los mismos datos operativos que el configurador y crea un documento compatible en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>: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base</w:t>
      </w:r>
      <w:r>
        <w:rPr>
          <w:rFonts w:ascii="Aptos" w:hAnsi="Aptos"/>
          <w:color w:val="1C1917"/>
          <w:sz w:val="21"/>
        </w:rPr>
        <w:t xml:space="preserve"> se guarda como </w:t>
      </w:r>
      <w:r>
        <w:rPr>
          <w:rFonts w:ascii="Liberation Mono" w:hAnsi="Liberation Mono"/>
          <w:color w:val="145B50"/>
          <w:sz w:val="20"/>
          <w:shd w:fill="E8F8F5"/>
        </w:rPr>
        <w:t>Pedido directo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sabores</w:t>
      </w:r>
      <w:r>
        <w:rPr>
          <w:rFonts w:ascii="Aptos" w:hAnsi="Aptos"/>
          <w:color w:val="1C1917"/>
          <w:sz w:val="21"/>
        </w:rPr>
        <w:t xml:space="preserve"> contiene únicamente los nombres de producto; las cantidades solo aparecen en el mensaje y actualmente no se persisten.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toppings</w:t>
      </w:r>
      <w:r>
        <w:rPr>
          <w:rFonts w:ascii="Aptos" w:hAnsi="Aptos"/>
          <w:color w:val="1C1917"/>
          <w:sz w:val="21"/>
        </w:rPr>
        <w:t xml:space="preserve"> es un arreglo vacío.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No se guarda </w:t>
      </w:r>
      <w:r>
        <w:rPr>
          <w:rFonts w:ascii="Liberation Mono" w:hAnsi="Liberation Mono"/>
          <w:color w:val="145B50"/>
          <w:sz w:val="20"/>
          <w:shd w:fill="E8F8F5"/>
        </w:rPr>
        <w:t>origen</w:t>
      </w:r>
      <w:r>
        <w:rPr>
          <w:rFonts w:ascii="Aptos" w:hAnsi="Aptos"/>
          <w:color w:val="1C1917"/>
          <w:sz w:val="21"/>
        </w:rPr>
        <w:t xml:space="preserve">; el panel identifica este flujo comprobando si </w:t>
      </w:r>
      <w:r>
        <w:rPr>
          <w:rFonts w:ascii="Liberation Mono" w:hAnsi="Liberation Mono"/>
          <w:color w:val="145B50"/>
          <w:sz w:val="20"/>
          <w:shd w:fill="E8F8F5"/>
        </w:rPr>
        <w:t>base === 'Pedido directo'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total</w:t>
      </w:r>
      <w:r>
        <w:rPr>
          <w:rFonts w:ascii="Aptos" w:hAnsi="Aptos"/>
          <w:color w:val="1C1917"/>
          <w:sz w:val="21"/>
        </w:rPr>
        <w:t xml:space="preserve"> se guarda como texto mediante </w:t>
      </w:r>
      <w:r>
        <w:rPr>
          <w:rFonts w:ascii="Liberation Mono" w:hAnsi="Liberation Mono"/>
          <w:color w:val="145B50"/>
          <w:sz w:val="20"/>
          <w:shd w:fill="E8F8F5"/>
        </w:rPr>
        <w:t>toFixed(2)</w:t>
      </w:r>
      <w:r>
        <w:rPr>
          <w:rFonts w:ascii="Aptos" w:hAnsi="Aptos"/>
          <w:color w:val="1C1917"/>
          <w:sz w:val="21"/>
        </w:rPr>
        <w:t>, a diferencia del configurador, que lo guarda como número.</w:t>
      </w:r>
    </w:p>
    <w:p>
      <w:r>
        <w:rPr>
          <w:rFonts w:ascii="Aptos" w:hAnsi="Aptos"/>
          <w:color w:val="1C1917"/>
          <w:sz w:val="21"/>
        </w:rPr>
        <w:t xml:space="preserve">Además del checkout, la interfaz conserva un enlace </w:t>
      </w:r>
      <w:r>
        <w:rPr>
          <w:rFonts w:ascii="Liberation Mono" w:hAnsi="Liberation Mono"/>
          <w:color w:val="145B50"/>
          <w:sz w:val="20"/>
          <w:shd w:fill="E8F8F5"/>
        </w:rPr>
        <w:t>wa.me</w:t>
      </w:r>
      <w:r>
        <w:rPr>
          <w:rFonts w:ascii="Aptos" w:hAnsi="Aptos"/>
          <w:color w:val="1C1917"/>
          <w:sz w:val="21"/>
        </w:rPr>
        <w:t xml:space="preserve"> para que el usuario pueda abrir una conversación manual con el negocio.</w:t>
      </w:r>
    </w:p>
    <w:p>
      <w:r>
        <w:rPr>
          <w:rFonts w:ascii="Aptos" w:hAnsi="Aptos"/>
          <w:color w:val="1C1917"/>
          <w:sz w:val="21"/>
        </w:rPr>
        <w:t xml:space="preserve">La pérdida de cantidades y la diferencia de tipo en </w:t>
      </w:r>
      <w:r>
        <w:rPr>
          <w:rFonts w:ascii="Liberation Mono" w:hAnsi="Liberation Mono"/>
          <w:color w:val="145B50"/>
          <w:sz w:val="20"/>
          <w:shd w:fill="E8F8F5"/>
        </w:rPr>
        <w:t>total</w:t>
      </w:r>
      <w:r>
        <w:rPr>
          <w:rFonts w:ascii="Aptos" w:hAnsi="Aptos"/>
          <w:color w:val="1C1917"/>
          <w:sz w:val="21"/>
        </w:rPr>
        <w:t xml:space="preserve"> son incompatibilidades del esquema actual que conviene corregir durante la migración al backend.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8 Integración de WhatsApp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Responsabilidades</w:t>
      </w:r>
    </w:p>
    <w:p>
      <w:r>
        <w:rPr>
          <w:rFonts w:ascii="Aptos" w:hAnsi="Aptos"/>
          <w:color w:val="1C1917"/>
          <w:sz w:val="21"/>
        </w:rPr>
        <w:t xml:space="preserve">La función compartida </w:t>
      </w:r>
      <w:r>
        <w:rPr>
          <w:rFonts w:ascii="Liberation Mono" w:hAnsi="Liberation Mono"/>
          <w:color w:val="145B50"/>
          <w:sz w:val="20"/>
          <w:shd w:fill="E8F8F5"/>
        </w:rPr>
        <w:t>notificarPedido()</w:t>
      </w:r>
      <w:r>
        <w:rPr>
          <w:rFonts w:ascii="Aptos" w:hAnsi="Aptos"/>
          <w:color w:val="1C1917"/>
          <w:sz w:val="21"/>
        </w:rPr>
        <w:t xml:space="preserve"> recibe: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mensajeAdmin,</w:t>
        <w:br/>
        <w:t xml:space="preserve">  telefonoCliente,</w:t>
        <w:br/>
        <w:t xml:space="preserve">  mensajeCliente</w:t>
        <w:br/>
        <w:t>}</w:t>
      </w:r>
    </w:p>
    <w:p>
      <w:r>
        <w:rPr>
          <w:rFonts w:ascii="Aptos" w:hAnsi="Aptos"/>
          <w:color w:val="1C1917"/>
          <w:sz w:val="21"/>
        </w:rPr>
        <w:t xml:space="preserve">Luego realiza dos solicitudes en paralelo mediante </w:t>
      </w:r>
      <w:r>
        <w:rPr>
          <w:rFonts w:ascii="Liberation Mono" w:hAnsi="Liberation Mono"/>
          <w:color w:val="145B50"/>
          <w:sz w:val="20"/>
          <w:shd w:fill="E8F8F5"/>
        </w:rPr>
        <w:t>Promise.allSettled()</w:t>
      </w:r>
      <w:r>
        <w:rPr>
          <w:rFonts w:ascii="Aptos" w:hAnsi="Aptos"/>
          <w:color w:val="1C1917"/>
          <w:sz w:val="21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5184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Negocio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CallMeBot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Avisar que entró una preorden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Cliente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TextMeBot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Enviar el comprobante tipo ticket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1C1917"/>
          <w:sz w:val="21"/>
        </w:rPr>
        <w:t>Los envíos son independientes: si uno falla, el otro puede continuar.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Notificación interna con CallMeBot</w:t>
      </w:r>
    </w:p>
    <w:p>
      <w:r>
        <w:rPr>
          <w:rFonts w:ascii="Aptos" w:hAnsi="Aptos"/>
          <w:color w:val="1C1917"/>
          <w:sz w:val="21"/>
        </w:rPr>
        <w:t>El navegador construye una solicitud GET equivalente a: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https://api.callmebot.com/whatsapp.php</w:t>
        <w:br/>
        <w:t xml:space="preserve">  ?source=web</w:t>
        <w:br/>
        <w:t xml:space="preserve">  &amp;phone=&lt;NUMERO_EMISOR_O_DESTINO&gt;</w:t>
        <w:br/>
        <w:t xml:space="preserve">  &amp;apikey=&lt;API_KEY&gt;</w:t>
        <w:br/>
        <w:t xml:space="preserve">  &amp;text=&lt;MENSAJE_CODIFICADO&gt;</w:t>
      </w:r>
    </w:p>
    <w:p>
      <w:r>
        <w:rPr>
          <w:rFonts w:ascii="Aptos" w:hAnsi="Aptos"/>
          <w:color w:val="1C1917"/>
          <w:sz w:val="21"/>
        </w:rPr>
        <w:t>El mensaje administrativo incluye cliente, teléfono, número de ticket, sucursal, retiro y total.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Ticket al cliente con TextMeBot</w:t>
      </w:r>
    </w:p>
    <w:p>
      <w:r>
        <w:rPr>
          <w:rFonts w:ascii="Aptos" w:hAnsi="Aptos"/>
          <w:color w:val="1C1917"/>
          <w:sz w:val="21"/>
        </w:rPr>
        <w:t>El navegador construye una solicitud GET equivalente a: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https://api.textmebot.com/send.php</w:t>
        <w:br/>
        <w:t xml:space="preserve">  ?recipient=&lt;TELEFONO_CLIENTE&gt;</w:t>
        <w:br/>
        <w:t xml:space="preserve">  &amp;apikey=&lt;API_KEY&gt;</w:t>
        <w:br/>
        <w:t xml:space="preserve">  &amp;text=&lt;TICKET_CODIFICADO&gt;</w:t>
        <w:br/>
        <w:t xml:space="preserve">  &amp;json=yes</w:t>
      </w:r>
    </w:p>
    <w:p>
      <w:r>
        <w:rPr>
          <w:rFonts w:ascii="Liberation Mono" w:hAnsi="Liberation Mono"/>
          <w:color w:val="145B50"/>
          <w:sz w:val="20"/>
          <w:shd w:fill="E8F8F5"/>
        </w:rPr>
        <w:t>URLSearchParams</w:t>
      </w:r>
      <w:r>
        <w:rPr>
          <w:rFonts w:ascii="Aptos" w:hAnsi="Aptos"/>
          <w:color w:val="1C1917"/>
          <w:sz w:val="21"/>
        </w:rPr>
        <w:t xml:space="preserve"> se encarga de codificar los parámetros.</w:t>
      </w:r>
    </w:p>
    <w:p>
      <w:r>
        <w:rPr>
          <w:rFonts w:ascii="Aptos" w:hAnsi="Aptos"/>
          <w:color w:val="1C1917"/>
          <w:sz w:val="21"/>
        </w:rPr>
        <w:t xml:space="preserve">El teléfono se normaliza con </w:t>
      </w:r>
      <w:r>
        <w:rPr>
          <w:rFonts w:ascii="Liberation Mono" w:hAnsi="Liberation Mono"/>
          <w:color w:val="145B50"/>
          <w:sz w:val="20"/>
          <w:shd w:fill="E8F8F5"/>
        </w:rPr>
        <w:t>normalizarTelefonoWhatsApp()</w:t>
      </w:r>
      <w:r>
        <w:rPr>
          <w:rFonts w:ascii="Aptos" w:hAnsi="Aptos"/>
          <w:color w:val="1C1917"/>
          <w:sz w:val="21"/>
        </w:rPr>
        <w:t>: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color w:val="1C1917"/>
          <w:sz w:val="21"/>
        </w:rPr>
        <w:t>Elimina caracteres que no sean dígitos.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color w:val="1C1917"/>
          <w:sz w:val="21"/>
        </w:rPr>
        <w:t xml:space="preserve">Elimina el prefijo internacional </w:t>
      </w:r>
      <w:r>
        <w:rPr>
          <w:rFonts w:ascii="Liberation Mono" w:hAnsi="Liberation Mono"/>
          <w:color w:val="145B50"/>
          <w:sz w:val="20"/>
          <w:shd w:fill="E8F8F5"/>
        </w:rPr>
        <w:t>00</w:t>
      </w:r>
      <w:r>
        <w:rPr>
          <w:rFonts w:ascii="Aptos" w:hAnsi="Aptos"/>
          <w:color w:val="1C1917"/>
          <w:sz w:val="21"/>
        </w:rPr>
        <w:t>, si existe.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color w:val="1C1917"/>
          <w:sz w:val="21"/>
        </w:rPr>
        <w:t xml:space="preserve">Agrega </w:t>
      </w:r>
      <w:r>
        <w:rPr>
          <w:rFonts w:ascii="Liberation Mono" w:hAnsi="Liberation Mono"/>
          <w:color w:val="145B50"/>
          <w:sz w:val="20"/>
          <w:shd w:fill="E8F8F5"/>
        </w:rPr>
        <w:t>503</w:t>
      </w:r>
      <w:r>
        <w:rPr>
          <w:rFonts w:ascii="Aptos" w:hAnsi="Aptos"/>
          <w:color w:val="1C1917"/>
          <w:sz w:val="21"/>
        </w:rPr>
        <w:t xml:space="preserve"> cuando el valor no comienza por ese prefijo.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 xml:space="preserve">Devuelve el número con </w:t>
      </w:r>
      <w:r>
        <w:rPr>
          <w:rFonts w:ascii="Liberation Mono" w:hAnsi="Liberation Mono"/>
          <w:color w:val="145B50"/>
          <w:sz w:val="20"/>
          <w:shd w:fill="E8F8F5"/>
        </w:rPr>
        <w:t>+</w:t>
      </w:r>
      <w:r>
        <w:rPr>
          <w:rFonts w:ascii="Aptos" w:hAnsi="Aptos"/>
          <w:color w:val="1C1917"/>
          <w:sz w:val="21"/>
        </w:rPr>
        <w:t>.</w:t>
      </w:r>
    </w:p>
    <w:p>
      <w:r>
        <w:rPr>
          <w:rFonts w:ascii="Aptos" w:hAnsi="Aptos"/>
          <w:color w:val="1C1917"/>
          <w:sz w:val="21"/>
        </w:rPr>
        <w:t>Ejemplo: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Entrada:  7000-0000</w:t>
        <w:br/>
        <w:t>Salida:   +50370000000</w:t>
      </w:r>
    </w:p>
    <w:p>
      <w:r>
        <w:rPr>
          <w:rFonts w:ascii="Aptos" w:hAnsi="Aptos"/>
          <w:color w:val="1C1917"/>
          <w:sz w:val="21"/>
        </w:rPr>
        <w:t>Esta lógica está diseñada para números salvadoreños. No identifica correctamente todos los números internacionales.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Formato del ticket</w:t>
      </w:r>
    </w:p>
    <w:p>
      <w:r>
        <w:rPr>
          <w:rFonts w:ascii="Aptos" w:hAnsi="Aptos"/>
          <w:color w:val="1C1917"/>
          <w:sz w:val="21"/>
        </w:rPr>
        <w:t>El ticket del configurador contiene: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Marca y título </w:t>
      </w:r>
      <w:r>
        <w:rPr>
          <w:rFonts w:ascii="Liberation Mono" w:hAnsi="Liberation Mono"/>
          <w:color w:val="145B50"/>
          <w:sz w:val="20"/>
          <w:shd w:fill="E8F8F5"/>
        </w:rPr>
        <w:t>COMPROBANTE DE PREORDEN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Número de preorden.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Nombre del cliente.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Sucursal y retiro.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Base, sabores y toppings.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Total.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Aviso de pago al retirar.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Instrucción para presentar el número en caja.</w:t>
      </w:r>
    </w:p>
    <w:p>
      <w:r>
        <w:rPr>
          <w:rFonts w:ascii="Aptos" w:hAnsi="Aptos"/>
          <w:color w:val="1C1917"/>
          <w:sz w:val="21"/>
        </w:rPr>
        <w:t>El carrito utiliza un formato equivalente, sustituyendo la personalización por las líneas de productos y cantidades.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Tolerancia a fallos actual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Cada </w:t>
      </w:r>
      <w:r>
        <w:rPr>
          <w:rFonts w:ascii="Liberation Mono" w:hAnsi="Liberation Mono"/>
          <w:color w:val="145B50"/>
          <w:sz w:val="20"/>
          <w:shd w:fill="E8F8F5"/>
        </w:rPr>
        <w:t>fetch</w:t>
      </w:r>
      <w:r>
        <w:rPr>
          <w:rFonts w:ascii="Aptos" w:hAnsi="Aptos"/>
          <w:color w:val="1C1917"/>
          <w:sz w:val="21"/>
        </w:rPr>
        <w:t xml:space="preserve"> tiene un timeout de 12 segundos mediante </w:t>
      </w:r>
      <w:r>
        <w:rPr>
          <w:rFonts w:ascii="Liberation Mono" w:hAnsi="Liberation Mono"/>
          <w:color w:val="145B50"/>
          <w:sz w:val="20"/>
          <w:shd w:fill="E8F8F5"/>
        </w:rPr>
        <w:t>AbortController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Se usan </w:t>
      </w:r>
      <w:r>
        <w:rPr>
          <w:rFonts w:ascii="Liberation Mono" w:hAnsi="Liberation Mono"/>
          <w:color w:val="145B50"/>
          <w:sz w:val="20"/>
          <w:shd w:fill="E8F8F5"/>
        </w:rPr>
        <w:t>cache: 'no-store'</w:t>
      </w:r>
      <w:r>
        <w:rPr>
          <w:rFonts w:ascii="Aptos" w:hAnsi="Aptos"/>
          <w:color w:val="1C1917"/>
          <w:sz w:val="21"/>
        </w:rPr>
        <w:t xml:space="preserve"> y </w:t>
      </w:r>
      <w:r>
        <w:rPr>
          <w:rFonts w:ascii="Liberation Mono" w:hAnsi="Liberation Mono"/>
          <w:color w:val="145B50"/>
          <w:sz w:val="20"/>
          <w:shd w:fill="E8F8F5"/>
        </w:rPr>
        <w:t>referrerPolicy: 'no-referrer'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 xml:space="preserve">Las solicitudes se ejecutan con </w:t>
      </w:r>
      <w:r>
        <w:rPr>
          <w:rFonts w:ascii="Liberation Mono" w:hAnsi="Liberation Mono"/>
          <w:color w:val="145B50"/>
          <w:sz w:val="20"/>
          <w:shd w:fill="E8F8F5"/>
        </w:rPr>
        <w:t>mode: 'no-cors'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Los rechazos se escriben en la consola.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El pedido permanece guardado aunque el proveedor falle.</w:t>
      </w:r>
    </w:p>
    <w:p>
      <w:r>
        <w:rPr>
          <w:rFonts w:ascii="Liberation Mono" w:hAnsi="Liberation Mono"/>
          <w:color w:val="145B50"/>
          <w:sz w:val="20"/>
          <w:shd w:fill="E8F8F5"/>
        </w:rPr>
        <w:t>mode: 'no-cors'</w:t>
      </w:r>
      <w:r>
        <w:rPr>
          <w:rFonts w:ascii="Aptos" w:hAnsi="Aptos"/>
          <w:color w:val="1C1917"/>
          <w:sz w:val="21"/>
        </w:rPr>
        <w:t xml:space="preserve"> produce una respuesta opaca: el navegador puede confirmar que inició la solicitud, pero no leer el código HTTP ni el JSON del proveedor. En consecuencia, </w:t>
      </w:r>
      <w:r>
        <w:rPr>
          <w:rFonts w:ascii="Liberation Mono" w:hAnsi="Liberation Mono"/>
          <w:color w:val="145B50"/>
          <w:sz w:val="20"/>
          <w:shd w:fill="E8F8F5"/>
        </w:rPr>
        <w:t>ticketSolicitado: true</w:t>
      </w:r>
      <w:r>
        <w:rPr>
          <w:rFonts w:ascii="Aptos" w:hAnsi="Aptos"/>
          <w:color w:val="1C1917"/>
          <w:sz w:val="21"/>
        </w:rPr>
        <w:t xml:space="preserve"> </w:t>
      </w:r>
      <w:r>
        <w:rPr>
          <w:rFonts w:ascii="Aptos" w:hAnsi="Aptos"/>
          <w:b/>
          <w:color w:val="1C1917"/>
          <w:sz w:val="21"/>
        </w:rPr>
        <w:t>no significa que WhatsApp entregó el mensaje</w:t>
      </w:r>
      <w:r>
        <w:rPr>
          <w:rFonts w:ascii="Aptos" w:hAnsi="Aptos"/>
          <w:color w:val="1C1917"/>
          <w:sz w:val="21"/>
        </w:rPr>
        <w:t xml:space="preserve">; solamente significa que </w:t>
      </w:r>
      <w:r>
        <w:rPr>
          <w:rFonts w:ascii="Liberation Mono" w:hAnsi="Liberation Mono"/>
          <w:color w:val="145B50"/>
          <w:sz w:val="20"/>
          <w:shd w:fill="E8F8F5"/>
        </w:rPr>
        <w:t>fetch</w:t>
      </w:r>
      <w:r>
        <w:rPr>
          <w:rFonts w:ascii="Aptos" w:hAnsi="Aptos"/>
          <w:color w:val="1C1917"/>
          <w:sz w:val="21"/>
        </w:rPr>
        <w:t xml:space="preserve"> no lanzó una excepción local.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Restricción operativa detectada</w:t>
      </w:r>
    </w:p>
    <w:p>
      <w:r>
        <w:rPr>
          <w:rFonts w:ascii="Aptos" w:hAnsi="Aptos"/>
          <w:color w:val="1C1917"/>
          <w:sz w:val="21"/>
        </w:rPr>
        <w:t xml:space="preserve">Durante la revisión, la cuenta asociada a TextMeBot reportó una suscripción </w:t>
      </w:r>
      <w:r>
        <w:rPr>
          <w:rFonts w:ascii="Aptos" w:hAnsi="Aptos"/>
          <w:b/>
          <w:color w:val="1C1917"/>
          <w:sz w:val="21"/>
        </w:rPr>
        <w:t>Lite</w:t>
      </w:r>
      <w:r>
        <w:rPr>
          <w:rFonts w:ascii="Aptos" w:hAnsi="Aptos"/>
          <w:color w:val="1C1917"/>
          <w:sz w:val="21"/>
        </w:rPr>
        <w:t>, limitada a enviar mensajes al mismo número emisor. Con ese plan, no se pueden enviar automáticamente tickets a teléfonos distintos de clientes, aunque el código sea correcto.</w:t>
      </w:r>
    </w:p>
    <w:p>
      <w:r>
        <w:rPr>
          <w:rFonts w:ascii="Aptos" w:hAnsi="Aptos"/>
          <w:color w:val="1C1917"/>
          <w:sz w:val="21"/>
        </w:rPr>
        <w:t>Para producción se necesita: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Un plan/proveedor que permita destinatarios externos, o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La API oficial de WhatsApp Business.</w:t>
      </w:r>
    </w:p>
    <w:p>
      <w:r>
        <w:rPr>
          <w:rFonts w:ascii="Aptos" w:hAnsi="Aptos"/>
          <w:color w:val="1C1917"/>
          <w:sz w:val="21"/>
        </w:rPr>
        <w:t>TextMeBot también indica que su API está orientada a uso personal y advierte sobre el riesgo de bloqueo de la cuenta de WhatsApp. Esta limitación debe considerarse antes de usarla para pedidos comerciales.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Seguridad de las credenciales</w:t>
      </w:r>
    </w:p>
    <w:p>
      <w:r>
        <w:rPr>
          <w:rFonts w:ascii="Aptos" w:hAnsi="Aptos"/>
          <w:color w:val="1C1917"/>
          <w:sz w:val="21"/>
        </w:rPr>
        <w:t xml:space="preserve">Las claves actuales están declaradas dentro de </w:t>
      </w:r>
      <w:r>
        <w:rPr>
          <w:rFonts w:ascii="Liberation Mono" w:hAnsi="Liberation Mono"/>
          <w:color w:val="145B50"/>
          <w:sz w:val="20"/>
          <w:shd w:fill="E8F8F5"/>
        </w:rPr>
        <w:t>public/index.html</w:t>
      </w:r>
      <w:r>
        <w:rPr>
          <w:rFonts w:ascii="Aptos" w:hAnsi="Aptos"/>
          <w:color w:val="1C1917"/>
          <w:sz w:val="21"/>
        </w:rPr>
        <w:t xml:space="preserve">. Todo archivo bajo </w:t>
      </w:r>
      <w:r>
        <w:rPr>
          <w:rFonts w:ascii="Liberation Mono" w:hAnsi="Liberation Mono"/>
          <w:color w:val="145B50"/>
          <w:sz w:val="20"/>
          <w:shd w:fill="E8F8F5"/>
        </w:rPr>
        <w:t>public/</w:t>
      </w:r>
      <w:r>
        <w:rPr>
          <w:rFonts w:ascii="Aptos" w:hAnsi="Aptos"/>
          <w:color w:val="1C1917"/>
          <w:sz w:val="21"/>
        </w:rPr>
        <w:t xml:space="preserve"> se entrega a cualquier visitante, de modo que esas claves deben considerarse públicas.</w:t>
      </w:r>
    </w:p>
    <w:p>
      <w:r>
        <w:rPr>
          <w:rFonts w:ascii="Aptos" w:hAnsi="Aptos"/>
          <w:color w:val="1C1917"/>
          <w:sz w:val="21"/>
        </w:rPr>
        <w:t>Acciones prioritarias: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color w:val="1C1917"/>
          <w:sz w:val="21"/>
        </w:rPr>
        <w:t>Rotar las claves actuales.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color w:val="1C1917"/>
          <w:sz w:val="21"/>
        </w:rPr>
        <w:t>No guardar nuevas claves en HTML, JavaScript público ni Git.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color w:val="1C1917"/>
          <w:sz w:val="21"/>
        </w:rPr>
        <w:t>Almacenarlas como secretos del entorno backend.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>Crear una función HTTPS o un trigger de Firestore que realice los envíos.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5. </w:t>
      </w:r>
      <w:r>
        <w:rPr>
          <w:rFonts w:ascii="Aptos" w:hAnsi="Aptos"/>
          <w:color w:val="1C1917"/>
          <w:sz w:val="21"/>
        </w:rPr>
        <w:t>Registrar el resultado del proveedor sin guardar secretos ni el mensaje completo en logs.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9 Modelo de datos de Firestore</w:t>
      </w:r>
    </w:p>
    <w:p>
      <w:pPr>
        <w:pStyle w:val="Heading2"/>
        <w:ind w:left="0" w:right="0" w:firstLine="0"/>
      </w:pPr>
      <w:r>
        <w:rPr>
          <w:rFonts w:ascii="Liberation Mono" w:hAnsi="Liberation Mono"/>
          <w:b/>
          <w:color w:val="145B50"/>
          <w:sz w:val="27"/>
          <w:shd w:fill="E8F8F5"/>
        </w:rPr>
        <w:t>pedidos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5184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numero_pedido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number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Número visible de cuatro dígitos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nombre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Nombre del cliente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whatsapp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Teléfono ingresado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base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 xml:space="preserve">Base elegida o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Pedido directo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sabores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array&lt;string&gt;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Sabores o productos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toppings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array&lt;string&gt;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Toppings seleccionados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sucursal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Sucursal de retiro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retiro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Tiempo solicitado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total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number | 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Número desde el configurador; texto decimal desde el carrito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estado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nueva</w:t>
            </w:r>
            <w:r>
              <w:rPr>
                <w:rFonts w:ascii="Aptos" w:hAnsi="Aptos"/>
                <w:color w:val="1C1917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preparando</w:t>
            </w:r>
            <w:r>
              <w:rPr>
                <w:rFonts w:ascii="Aptos" w:hAnsi="Aptos"/>
                <w:color w:val="1C1917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listo</w:t>
            </w:r>
            <w:r>
              <w:rPr>
                <w:rFonts w:ascii="Aptos" w:hAnsi="Aptos"/>
                <w:color w:val="1C1917"/>
                <w:sz w:val="17"/>
              </w:rPr>
              <w:t xml:space="preserve"> o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entregado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origen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string opcional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Actualmente solo lo guarda el configurador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fecha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timestamp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Creación en servidor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actualizado_en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timestamp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Último cambio de estado</w:t>
            </w:r>
          </w:p>
        </w:tc>
      </w:tr>
    </w:tbl>
    <w:p>
      <w:pPr>
        <w:spacing w:after="20"/>
      </w:pPr>
    </w:p>
    <w:p>
      <w:pPr>
        <w:pStyle w:val="Heading2"/>
        <w:ind w:left="0" w:right="0" w:firstLine="0"/>
      </w:pPr>
      <w:r>
        <w:rPr>
          <w:rFonts w:ascii="Liberation Mono" w:hAnsi="Liberation Mono"/>
          <w:b/>
          <w:color w:val="145B50"/>
          <w:sz w:val="27"/>
          <w:shd w:fill="E8F8F5"/>
        </w:rPr>
        <w:t>leads</w:t>
      </w:r>
    </w:p>
    <w:p>
      <w:r>
        <w:rPr>
          <w:rFonts w:ascii="Aptos" w:hAnsi="Aptos"/>
          <w:color w:val="1C1917"/>
          <w:sz w:val="21"/>
        </w:rPr>
        <w:t>Almacena los registros del formulario de descuento, incluyendo datos de contacto, sabor favorito, código y estado de canje.</w:t>
      </w:r>
    </w:p>
    <w:p>
      <w:pPr>
        <w:pStyle w:val="Heading2"/>
        <w:ind w:left="0" w:right="0" w:firstLine="0"/>
      </w:pPr>
      <w:r>
        <w:rPr>
          <w:rFonts w:ascii="Liberation Mono" w:hAnsi="Liberation Mono"/>
          <w:b/>
          <w:color w:val="145B50"/>
          <w:sz w:val="27"/>
          <w:shd w:fill="E8F8F5"/>
        </w:rPr>
        <w:t>users</w:t>
      </w:r>
    </w:p>
    <w:p>
      <w:r>
        <w:rPr>
          <w:rFonts w:ascii="Aptos" w:hAnsi="Aptos"/>
          <w:color w:val="1C1917"/>
          <w:sz w:val="21"/>
        </w:rPr>
        <w:t>Perfiles de Rewards. Incluye identidad, código Rewards, puntos, nivel, visitas y fecha de actualización.</w:t>
      </w:r>
    </w:p>
    <w:p>
      <w:pPr>
        <w:pStyle w:val="Heading2"/>
        <w:ind w:left="0" w:right="0" w:firstLine="0"/>
      </w:pPr>
      <w:r>
        <w:rPr>
          <w:rFonts w:ascii="Liberation Mono" w:hAnsi="Liberation Mono"/>
          <w:b/>
          <w:color w:val="145B50"/>
          <w:sz w:val="27"/>
          <w:shd w:fill="E8F8F5"/>
        </w:rPr>
        <w:t>transactions</w:t>
      </w:r>
    </w:p>
    <w:p>
      <w:r>
        <w:rPr>
          <w:rFonts w:ascii="Aptos" w:hAnsi="Aptos"/>
          <w:color w:val="1C1917"/>
          <w:sz w:val="21"/>
        </w:rPr>
        <w:t>Historial inmutable de movimientos de Rewards: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userId,</w:t>
        <w:br/>
        <w:t xml:space="preserve">  type: 'earn' | 'redeem',</w:t>
        <w:br/>
        <w:t xml:space="preserve">  points,</w:t>
        <w:br/>
        <w:t xml:space="preserve">  description,</w:t>
        <w:br/>
        <w:t xml:space="preserve">  branch,</w:t>
        <w:br/>
        <w:t xml:space="preserve">  source,</w:t>
        <w:br/>
        <w:t xml:space="preserve">  awardedBy,</w:t>
        <w:br/>
        <w:t xml:space="preserve">  awardedByEmail,</w:t>
        <w:br/>
        <w:t xml:space="preserve">  createdAt</w:t>
        <w:br/>
        <w:t>}</w:t>
      </w:r>
    </w:p>
    <w:p>
      <w:pPr>
        <w:pStyle w:val="Heading2"/>
        <w:ind w:left="0" w:right="0" w:firstLine="0"/>
      </w:pPr>
      <w:r>
        <w:rPr>
          <w:rFonts w:ascii="Liberation Mono" w:hAnsi="Liberation Mono"/>
          <w:b/>
          <w:color w:val="145B50"/>
          <w:sz w:val="27"/>
          <w:shd w:fill="E8F8F5"/>
        </w:rPr>
        <w:t>redemptions</w:t>
      </w:r>
    </w:p>
    <w:p>
      <w:r>
        <w:rPr>
          <w:rFonts w:ascii="Aptos" w:hAnsi="Aptos"/>
          <w:color w:val="1C1917"/>
          <w:sz w:val="21"/>
        </w:rPr>
        <w:t>Registra canjes iniciados por el propietario de la cuenta Rewards.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10 Autenticación y reglas de seguridad</w:t>
      </w:r>
    </w:p>
    <w:p>
      <w:r>
        <w:rPr>
          <w:rFonts w:ascii="Aptos" w:hAnsi="Aptos"/>
          <w:color w:val="1C1917"/>
          <w:sz w:val="21"/>
        </w:rPr>
        <w:t xml:space="preserve">Las funciones auxiliares de </w:t>
      </w:r>
      <w:r>
        <w:rPr>
          <w:rFonts w:ascii="Liberation Mono" w:hAnsi="Liberation Mono"/>
          <w:color w:val="145B50"/>
          <w:sz w:val="20"/>
          <w:shd w:fill="E8F8F5"/>
        </w:rPr>
        <w:t>firestore.rules</w:t>
      </w:r>
      <w:r>
        <w:rPr>
          <w:rFonts w:ascii="Aptos" w:hAnsi="Aptos"/>
          <w:color w:val="1C1917"/>
          <w:sz w:val="21"/>
        </w:rPr>
        <w:t xml:space="preserve"> son: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signedIn()</w:t>
      </w:r>
      <w:r>
        <w:rPr>
          <w:rFonts w:ascii="Aptos" w:hAnsi="Aptos"/>
          <w:color w:val="1C1917"/>
          <w:sz w:val="21"/>
        </w:rPr>
        <w:t>: existe una sesión de Firebase.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owns(userId)</w:t>
      </w:r>
      <w:r>
        <w:rPr>
          <w:rFonts w:ascii="Aptos" w:hAnsi="Aptos"/>
          <w:color w:val="1C1917"/>
          <w:sz w:val="21"/>
        </w:rPr>
        <w:t>: el UID coincide con el documento del usuario.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isStaff()</w:t>
      </w:r>
      <w:r>
        <w:rPr>
          <w:rFonts w:ascii="Aptos" w:hAnsi="Aptos"/>
          <w:color w:val="1C1917"/>
          <w:sz w:val="21"/>
        </w:rPr>
        <w:t xml:space="preserve">: correo autorizado o custom claim </w:t>
      </w:r>
      <w:r>
        <w:rPr>
          <w:rFonts w:ascii="Liberation Mono" w:hAnsi="Liberation Mono"/>
          <w:color w:val="145B50"/>
          <w:sz w:val="20"/>
          <w:shd w:fill="E8F8F5"/>
        </w:rPr>
        <w:t>admin</w:t>
      </w:r>
      <w:r>
        <w:rPr>
          <w:rFonts w:ascii="Aptos" w:hAnsi="Aptos"/>
          <w:color w:val="1C1917"/>
          <w:sz w:val="21"/>
        </w:rPr>
        <w:t>/</w:t>
      </w:r>
      <w:r>
        <w:rPr>
          <w:rFonts w:ascii="Liberation Mono" w:hAnsi="Liberation Mono"/>
          <w:color w:val="145B50"/>
          <w:sz w:val="20"/>
          <w:shd w:fill="E8F8F5"/>
        </w:rPr>
        <w:t>staff</w:t>
      </w:r>
      <w:r>
        <w:rPr>
          <w:rFonts w:ascii="Aptos" w:hAnsi="Aptos"/>
          <w:color w:val="1C1917"/>
          <w:sz w:val="21"/>
        </w:rPr>
        <w:t>.</w:t>
      </w:r>
    </w:p>
    <w:p>
      <w:pPr>
        <w:pStyle w:val="ListBullet"/>
        <w:spacing w:after="60"/>
        <w:ind w:left="403" w:hanging="230"/>
      </w:pPr>
      <w:r>
        <w:rPr>
          <w:rFonts w:ascii="Liberation Mono" w:hAnsi="Liberation Mono"/>
          <w:color w:val="145B50"/>
          <w:sz w:val="20"/>
          <w:shd w:fill="E8F8F5"/>
        </w:rPr>
        <w:t>levelFor(points)</w:t>
      </w:r>
      <w:r>
        <w:rPr>
          <w:rFonts w:ascii="Aptos" w:hAnsi="Aptos"/>
          <w:color w:val="1C1917"/>
          <w:sz w:val="21"/>
        </w:rPr>
        <w:t>: calcula el nivel de Rewards.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Permisos actuales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87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Colección</w:t>
            </w:r>
          </w:p>
        </w:tc>
        <w:tc>
          <w:tcPr>
            <w:tcW w:type="dxa" w:w="1987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Crear</w:t>
            </w:r>
          </w:p>
        </w:tc>
        <w:tc>
          <w:tcPr>
            <w:tcW w:type="dxa" w:w="1987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Leer</w:t>
            </w:r>
          </w:p>
        </w:tc>
        <w:tc>
          <w:tcPr>
            <w:tcW w:type="dxa" w:w="1987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Actualizar</w:t>
            </w:r>
          </w:p>
        </w:tc>
        <w:tc>
          <w:tcPr>
            <w:tcW w:type="dxa" w:w="1987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Eliminar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leads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Público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Público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Público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pedidos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Público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Público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Usuario autenticado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users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Propietario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Propietario o staff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Según reglas de puntos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transactions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Staff/propietario según tipo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Staff o propietario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redemptions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Propietario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Staff o propietario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  <w:tc>
          <w:tcPr>
            <w:tcW w:type="dxa" w:w="19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Denegado</w:t>
            </w:r>
          </w:p>
        </w:tc>
      </w:tr>
    </w:tbl>
    <w:p>
      <w:pPr>
        <w:spacing w:after="20"/>
      </w:pP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Hallazgos de seguridad</w:t>
      </w:r>
    </w:p>
    <w:p>
      <w:r>
        <w:rPr>
          <w:rFonts w:ascii="Aptos" w:hAnsi="Aptos"/>
          <w:color w:val="1C1917"/>
          <w:sz w:val="21"/>
        </w:rPr>
        <w:t>Los siguientes puntos deben corregirse antes de considerar la aplicación lista para producción: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Liberation Mono" w:hAnsi="Liberation Mono"/>
          <w:color w:val="145B50"/>
          <w:sz w:val="20"/>
          <w:shd w:fill="E8F8F5"/>
        </w:rPr>
        <w:t>leads</w:t>
      </w:r>
      <w:r>
        <w:rPr>
          <w:rFonts w:ascii="Aptos" w:hAnsi="Aptos"/>
          <w:color w:val="1C1917"/>
          <w:sz w:val="21"/>
        </w:rPr>
        <w:t xml:space="preserve"> permite lectura y actualización sin autenticación; expone datos personales y permite alterar cupones.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permite lectura pública; expone nombres, teléfonos y detalles de compra.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permite creación pública sin validar campos, tipos, importes o límites; facilita spam y manipulación de precios.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 xml:space="preserve">Cualquier usuario autenticado puede actualizar un pedido; debería exigirse </w:t>
      </w:r>
      <w:r>
        <w:rPr>
          <w:rFonts w:ascii="Liberation Mono" w:hAnsi="Liberation Mono"/>
          <w:color w:val="145B50"/>
          <w:sz w:val="20"/>
          <w:shd w:fill="E8F8F5"/>
        </w:rPr>
        <w:t>isStaff()</w:t>
      </w:r>
      <w:r>
        <w:rPr>
          <w:rFonts w:ascii="Aptos" w:hAnsi="Aptos"/>
          <w:color w:val="1C1917"/>
          <w:sz w:val="21"/>
        </w:rPr>
        <w:t xml:space="preserve"> y limitarse a </w:t>
      </w:r>
      <w:r>
        <w:rPr>
          <w:rFonts w:ascii="Liberation Mono" w:hAnsi="Liberation Mono"/>
          <w:color w:val="145B50"/>
          <w:sz w:val="20"/>
          <w:shd w:fill="E8F8F5"/>
        </w:rPr>
        <w:t>estado</w:t>
      </w:r>
      <w:r>
        <w:rPr>
          <w:rFonts w:ascii="Aptos" w:hAnsi="Aptos"/>
          <w:color w:val="1C1917"/>
          <w:sz w:val="21"/>
        </w:rPr>
        <w:t>/</w:t>
      </w:r>
      <w:r>
        <w:rPr>
          <w:rFonts w:ascii="Liberation Mono" w:hAnsi="Liberation Mono"/>
          <w:color w:val="145B50"/>
          <w:sz w:val="20"/>
          <w:shd w:fill="E8F8F5"/>
        </w:rPr>
        <w:t>actualizado_en</w:t>
      </w:r>
      <w:r>
        <w:rPr>
          <w:rFonts w:ascii="Aptos" w:hAnsi="Aptos"/>
          <w:color w:val="1C1917"/>
          <w:sz w:val="21"/>
        </w:rPr>
        <w:t>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5. </w:t>
      </w:r>
      <w:r>
        <w:rPr>
          <w:rFonts w:ascii="Aptos" w:hAnsi="Aptos"/>
          <w:color w:val="1C1917"/>
          <w:sz w:val="21"/>
        </w:rPr>
        <w:t>No se observa Firebase App Check.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6. </w:t>
      </w:r>
      <w:r>
        <w:rPr>
          <w:rFonts w:ascii="Aptos" w:hAnsi="Aptos"/>
          <w:color w:val="1C1917"/>
          <w:sz w:val="21"/>
        </w:rPr>
        <w:t>Las reglas no sustituyen la validación de precios en un backend confiable.</w:t>
      </w:r>
    </w:p>
    <w:p>
      <w:r>
        <w:rPr>
          <w:rFonts w:ascii="Aptos" w:hAnsi="Aptos"/>
          <w:color w:val="1C1917"/>
          <w:sz w:val="21"/>
        </w:rPr>
        <w:t>Firebase recomienda utilizar Authentication, reglas específicas y validación de datos para los SDK web/móvil, además de probar las reglas con Emulator Suite antes de desplegarlas.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11 Arquitectura recomendada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2910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recomend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ptos" w:hAnsi="Aptos"/>
          <w:i/>
          <w:color w:val="666666"/>
          <w:sz w:val="17"/>
        </w:rPr>
        <w:t>Figura 4  Arquitectura recomendada para pedidos y mensajería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Contrato sugerido para crear una preorden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POST /api/orders</w:t>
        <w:br/>
        <w:t>Content-Type: application/json</w:t>
        <w:br/>
        <w:t>Idempotency-Key: &lt;UUID&gt;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"customer": {</w:t>
        <w:br/>
        <w:t xml:space="preserve">    "name": "Cliente",</w:t>
        <w:br/>
        <w:t xml:space="preserve">    "phone": "+50370000000"</w:t>
        <w:br/>
        <w:t xml:space="preserve">  },</w:t>
        <w:br/>
        <w:t xml:space="preserve">  "branch": "Parque Los Pinitos",</w:t>
        <w:br/>
        <w:t xml:space="preserve">  "pickup": "30 minutos",</w:t>
        <w:br/>
        <w:t xml:space="preserve">  "origin": "configurador",</w:t>
        <w:br/>
        <w:t xml:space="preserve">  "items": {</w:t>
        <w:br/>
        <w:t xml:space="preserve">    "base": "vaso-g",</w:t>
        <w:br/>
        <w:t xml:space="preserve">    "flavors": ["mango", "fresa"],</w:t>
        <w:br/>
        <w:t xml:space="preserve">    "toppings": ["granola"]</w:t>
        <w:br/>
        <w:t xml:space="preserve">  }</w:t>
        <w:br/>
        <w:t>}</w:t>
      </w:r>
    </w:p>
    <w:p>
      <w:r>
        <w:rPr>
          <w:rFonts w:ascii="Aptos" w:hAnsi="Aptos"/>
          <w:color w:val="1C1917"/>
          <w:sz w:val="21"/>
        </w:rPr>
        <w:t>El backend debe recibir identificadores de catálogo, no precios proporcionados por el navegador. Después debe consultar un catálogo confiable o constantes del servidor y recalcular el total.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 xml:space="preserve">Campos recomendados adicionales en </w:t>
      </w:r>
      <w:r>
        <w:rPr>
          <w:rFonts w:ascii="Liberation Mono" w:hAnsi="Liberation Mono"/>
          <w:b/>
          <w:color w:val="145B50"/>
          <w:sz w:val="27"/>
          <w:shd w:fill="E8F8F5"/>
        </w:rPr>
        <w:t>pedidos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{</w:t>
        <w:br/>
        <w:t xml:space="preserve">  publicOrderNumber: 'A7K4P2',</w:t>
        <w:br/>
        <w:t xml:space="preserve">  notification: {</w:t>
        <w:br/>
        <w:t xml:space="preserve">    admin: { status: 'sent', providerId: '...' },</w:t>
        <w:br/>
        <w:t xml:space="preserve">    customer: { status: 'failed', errorCode: 'PLAN_LIMIT' }</w:t>
        <w:br/>
        <w:t xml:space="preserve">  },</w:t>
        <w:br/>
        <w:t xml:space="preserve">  idempotencyKey: '...',</w:t>
        <w:br/>
        <w:t xml:space="preserve">  schemaVersion: 2</w:t>
        <w:br/>
        <w:t>}</w:t>
      </w:r>
    </w:p>
    <w:p>
      <w:r>
        <w:rPr>
          <w:rFonts w:ascii="Aptos" w:hAnsi="Aptos"/>
          <w:color w:val="1C1917"/>
          <w:sz w:val="21"/>
        </w:rPr>
        <w:t>No debe guardarse el API key, la URL completa con credenciales ni información sensible innecesaria.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12 Manejo de errores esperado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376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Comportamiento actual</w:t>
            </w:r>
          </w:p>
        </w:tc>
        <w:tc>
          <w:tcPr>
            <w:tcW w:type="dxa" w:w="5184"/>
            <w:shd w:fill="1A8F7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Comportamiento recomendado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Firestore falla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No se envía WhatsApp; se muestra error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Igual, con código rastreable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WhatsApp falla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Pedido permanece guardado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Reintento en backend con límite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Proveedor responde 4xx/5xx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 xml:space="preserve">No puede leerse por </w:t>
            </w:r>
            <w:r>
              <w:rPr>
                <w:rFonts w:ascii="Liberation Mono" w:hAnsi="Liberation Mono"/>
                <w:color w:val="145B50"/>
                <w:sz w:val="17"/>
                <w:shd w:fill="E8F8F5"/>
              </w:rPr>
              <w:t>no-cors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Guardar respuesta normalizada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Doble clic/reintento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Puede duplicar pedido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Idempotency key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Precio manipulado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Se acepta desde el cliente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Recalcular en backend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Número repetido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1C1917"/>
                <w:sz w:val="17"/>
              </w:rPr>
              <w:t>Posible colisión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F5FAF9"/>
          </w:tcPr>
          <w:p>
            <w:pPr>
              <w:spacing w:after="0"/>
            </w:pPr>
            <w:r>
              <w:rPr>
                <w:rFonts w:ascii="Aptos" w:hAnsi="Aptos"/>
                <w:color w:val="1C1917"/>
                <w:sz w:val="17"/>
              </w:rPr>
              <w:t>Generador único/contador seguro</w:t>
            </w:r>
          </w:p>
        </w:tc>
      </w:tr>
    </w:tbl>
    <w:p>
      <w:pPr>
        <w:spacing w:after="20"/>
      </w:pP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13 Operación local y despliegue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Vista previa local simple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python3 -m http.server 4173 --directory public</w:t>
      </w:r>
    </w:p>
    <w:p>
      <w:r>
        <w:rPr>
          <w:rFonts w:ascii="Aptos" w:hAnsi="Aptos"/>
          <w:color w:val="1C1917"/>
          <w:sz w:val="21"/>
        </w:rPr>
        <w:t xml:space="preserve">Abrir </w:t>
      </w:r>
      <w:r>
        <w:rPr>
          <w:rFonts w:ascii="Liberation Mono" w:hAnsi="Liberation Mono"/>
          <w:color w:val="145B50"/>
          <w:sz w:val="20"/>
          <w:shd w:fill="E8F8F5"/>
        </w:rPr>
        <w:t>http://localhost:4173/</w:t>
      </w:r>
      <w:r>
        <w:rPr>
          <w:rFonts w:ascii="Aptos" w:hAnsi="Aptos"/>
          <w:color w:val="1C1917"/>
          <w:sz w:val="21"/>
        </w:rPr>
        <w:t>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Emuladores de Firebase</w:t>
      </w:r>
    </w:p>
    <w:p>
      <w:r>
        <w:rPr>
          <w:rFonts w:ascii="Aptos" w:hAnsi="Aptos"/>
          <w:color w:val="1C1917"/>
          <w:sz w:val="21"/>
        </w:rPr>
        <w:t>Para validar reglas y comportamiento de Firestore, conviene configurar Firebase Emulator Suite y ejecutar pruebas automatizadas antes de desplegar.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Despliegue</w:t>
      </w:r>
    </w:p>
    <w:p>
      <w:pPr>
        <w:keepLines/>
        <w:spacing w:before="80" w:after="160" w:line="240" w:lineRule="auto"/>
        <w:ind w:left="317" w:right="317"/>
        <w:shd w:fill="F3F5F5"/>
      </w:pPr>
      <w:r>
        <w:rPr>
          <w:rFonts w:ascii="Liberation Mono" w:hAnsi="Liberation Mono"/>
          <w:color w:val="22302E"/>
          <w:sz w:val="16"/>
        </w:rPr>
        <w:t>firebase deploy --only hosting</w:t>
        <w:br/>
        <w:t>firebase deploy --only firestore:rules</w:t>
      </w:r>
    </w:p>
    <w:p>
      <w:r>
        <w:rPr>
          <w:rFonts w:ascii="Aptos" w:hAnsi="Aptos"/>
          <w:color w:val="1C1917"/>
          <w:sz w:val="21"/>
        </w:rPr>
        <w:t xml:space="preserve">La segunda orden reemplaza las reglas activas por las definidas en </w:t>
      </w:r>
      <w:r>
        <w:rPr>
          <w:rFonts w:ascii="Liberation Mono" w:hAnsi="Liberation Mono"/>
          <w:color w:val="145B50"/>
          <w:sz w:val="20"/>
          <w:shd w:fill="E8F8F5"/>
        </w:rPr>
        <w:t>firestore.rules</w:t>
      </w:r>
      <w:r>
        <w:rPr>
          <w:rFonts w:ascii="Aptos" w:hAnsi="Aptos"/>
          <w:color w:val="1C1917"/>
          <w:sz w:val="21"/>
        </w:rPr>
        <w:t>; deben probarse antes de publicarlas.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14 Estrategia mínima de pruebas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Configurador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No permite avanzar sin base.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No permite avanzar sin sabores.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Limita sabores a tres.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Suma y resta precios correctamente.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Permite cero o varios toppings.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Mantiene sincronizados resumen y ticket.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Bloquea confirmación con datos incompletos.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Crea exactamente un pedido.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Firestore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Un visitante puede crear únicamente un pedido con esquema válido.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Un visitante no puede listar pedidos ni leads.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Solo staff puede cambiar estados.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El cliente Rewards solo puede leer su perfil.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Una acreditación de puntos crea usuario actualizado y transacción en forma atómica.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WhatsApp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Normalización de número local con y sin guion.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Rechazo de longitudes inválidas.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Timeout controlado.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Registro de error sin exponer credenciales.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Reintentos limitados y sin duplicar mensajes.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C1917"/>
          <w:sz w:val="21"/>
        </w:rPr>
        <w:t>Confirmación basada en respuesta real del proveedor.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15 Prioridades técnicas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P0 Seguridad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color w:val="1C1917"/>
          <w:sz w:val="21"/>
        </w:rPr>
        <w:t>Rotar y retirar las claves de WhatsApp del frontend.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color w:val="1C1917"/>
          <w:sz w:val="21"/>
        </w:rPr>
        <w:t xml:space="preserve">Cerrar lectura pública de </w:t>
      </w:r>
      <w:r>
        <w:rPr>
          <w:rFonts w:ascii="Liberation Mono" w:hAnsi="Liberation Mono"/>
          <w:color w:val="145B50"/>
          <w:sz w:val="20"/>
          <w:shd w:fill="E8F8F5"/>
        </w:rPr>
        <w:t>pedidos</w:t>
      </w:r>
      <w:r>
        <w:rPr>
          <w:rFonts w:ascii="Aptos" w:hAnsi="Aptos"/>
          <w:color w:val="1C1917"/>
          <w:sz w:val="21"/>
        </w:rPr>
        <w:t xml:space="preserve"> y </w:t>
      </w:r>
      <w:r>
        <w:rPr>
          <w:rFonts w:ascii="Liberation Mono" w:hAnsi="Liberation Mono"/>
          <w:color w:val="145B50"/>
          <w:sz w:val="20"/>
          <w:shd w:fill="E8F8F5"/>
        </w:rPr>
        <w:t>leads</w:t>
      </w:r>
      <w:r>
        <w:rPr>
          <w:rFonts w:ascii="Aptos" w:hAnsi="Aptos"/>
          <w:color w:val="1C1917"/>
          <w:sz w:val="21"/>
        </w:rPr>
        <w:t>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color w:val="1C1917"/>
          <w:sz w:val="21"/>
        </w:rPr>
        <w:t>Restringir actualizaciones de pedidos a staff.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>Validar el esquema de creación de pedidos.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P1 Fiabilidad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color w:val="1C1917"/>
          <w:sz w:val="21"/>
        </w:rPr>
        <w:t>Crear backend/Cloud Function para pedidos y WhatsApp.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color w:val="1C1917"/>
          <w:sz w:val="21"/>
        </w:rPr>
        <w:t>Recalcular precios en servidor.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color w:val="1C1917"/>
          <w:sz w:val="21"/>
        </w:rPr>
        <w:t>Implementar idempotencia.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>Sustituir el número aleatorio de cuatro dígitos.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5. </w:t>
      </w:r>
      <w:r>
        <w:rPr>
          <w:rFonts w:ascii="Aptos" w:hAnsi="Aptos"/>
          <w:color w:val="1C1917"/>
          <w:sz w:val="21"/>
        </w:rPr>
        <w:t>Guardar estados reales de notificación.</w:t>
      </w:r>
    </w:p>
    <w:p>
      <w:pPr>
        <w:pStyle w:val="Heading2"/>
        <w:ind w:left="0" w:right="0" w:firstLine="0"/>
      </w:pPr>
      <w:r>
        <w:rPr>
          <w:rFonts w:ascii="Aptos" w:hAnsi="Aptos"/>
          <w:b/>
          <w:color w:val="000000"/>
          <w:sz w:val="28"/>
        </w:rPr>
        <w:t>P2 Mantenibilidad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1. </w:t>
      </w:r>
      <w:r>
        <w:rPr>
          <w:rFonts w:ascii="Aptos" w:hAnsi="Aptos"/>
          <w:color w:val="1C1917"/>
          <w:sz w:val="21"/>
        </w:rPr>
        <w:t xml:space="preserve">Separar JavaScript de </w:t>
      </w:r>
      <w:r>
        <w:rPr>
          <w:rFonts w:ascii="Liberation Mono" w:hAnsi="Liberation Mono"/>
          <w:color w:val="145B50"/>
          <w:sz w:val="20"/>
          <w:shd w:fill="E8F8F5"/>
        </w:rPr>
        <w:t>index.html</w:t>
      </w:r>
      <w:r>
        <w:rPr>
          <w:rFonts w:ascii="Aptos" w:hAnsi="Aptos"/>
          <w:color w:val="1C1917"/>
          <w:sz w:val="21"/>
        </w:rPr>
        <w:t xml:space="preserve"> en módulos.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2. </w:t>
      </w:r>
      <w:r>
        <w:rPr>
          <w:rFonts w:ascii="Aptos" w:hAnsi="Aptos"/>
          <w:color w:val="1C1917"/>
          <w:sz w:val="21"/>
        </w:rPr>
        <w:t>Centralizar configuración y catálogo.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3. </w:t>
      </w:r>
      <w:r>
        <w:rPr>
          <w:rFonts w:ascii="Aptos" w:hAnsi="Aptos"/>
          <w:color w:val="1C1917"/>
          <w:sz w:val="21"/>
        </w:rPr>
        <w:t>Agregar pruebas del configurador y reglas.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4. </w:t>
      </w:r>
      <w:r>
        <w:rPr>
          <w:rFonts w:ascii="Aptos" w:hAnsi="Aptos"/>
          <w:color w:val="1C1917"/>
          <w:sz w:val="21"/>
        </w:rPr>
        <w:t>Definir ambientes de desarrollo y producción.</w:t>
      </w:r>
    </w:p>
    <w:p>
      <w:pPr>
        <w:spacing w:after="60"/>
        <w:ind w:left="432" w:hanging="317"/>
      </w:pPr>
      <w:r>
        <w:rPr>
          <w:rFonts w:ascii="Aptos" w:hAnsi="Aptos"/>
          <w:b/>
          <w:color w:val="1C1917"/>
          <w:sz w:val="21"/>
        </w:rPr>
        <w:t xml:space="preserve">5. </w:t>
      </w:r>
      <w:r>
        <w:rPr>
          <w:rFonts w:ascii="Aptos" w:hAnsi="Aptos"/>
          <w:color w:val="1C1917"/>
          <w:sz w:val="21"/>
        </w:rPr>
        <w:t>Añadir monitoreo de errores y métricas operativas.</w:t>
      </w:r>
    </w:p>
    <w:p>
      <w:pPr>
        <w:pStyle w:val="Heading1"/>
        <w:ind w:left="0" w:right="0" w:firstLine="0"/>
      </w:pPr>
      <w:r>
        <w:rPr>
          <w:rFonts w:ascii="Aptos" w:hAnsi="Aptos"/>
          <w:b/>
          <w:color w:val="000000"/>
          <w:sz w:val="38"/>
        </w:rPr>
        <w:t>16 Referencias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Firebase Hosting (https://firebase.google.com/docs/hosting)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Cloud Firestore (https://firebase.google.com/docs/firestore)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Firebase Security Rules (https://firebase.google.com/docs/rules)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Condiciones en reglas de Firestore (https://firebase.google.com/docs/firestore/security/rules-conditions)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TextMeBot: envío de mensajes (https://api.textmebot.com/web_send.php)</w:t>
      </w:r>
    </w:p>
    <w:p>
      <w:pPr>
        <w:pStyle w:val="ListBullet"/>
        <w:spacing w:after="60"/>
        <w:ind w:left="403" w:hanging="230"/>
      </w:pPr>
      <w:r>
        <w:rPr>
          <w:rFonts w:ascii="Aptos" w:hAnsi="Aptos"/>
          <w:color w:val="1A8F7D"/>
          <w:sz w:val="21"/>
          <w:u w:val="single"/>
        </w:rPr>
        <w:t>CallMeBot: API de WhatsApp (https://www.callmebot.com/blog/free-api-whatsapp-messages/)</w:t>
      </w:r>
    </w:p>
    <w:p>
      <w:r>
        <w:rPr>
          <w:rFonts w:ascii="Aptos" w:hAnsi="Aptos"/>
          <w:color w:val="1C1917"/>
          <w:sz w:val="21"/>
        </w:rPr>
        <w:t>Este documento describe el código existente; no implica que las credenciales, reglas o proveedores actuales sean adecuados para producción.</w:t>
      </w:r>
    </w:p>
    <w:sectPr w:rsidR="00FC693F" w:rsidRPr="0006063C" w:rsidSect="00034616">
      <w:headerReference w:type="default" r:id="rId9"/>
      <w:footerReference w:type="default" r:id="rId10"/>
      <w:headerReference w:type="first" r:id="rId16"/>
      <w:footerReference w:type="first" r:id="rId17"/>
      <w:pgSz w:w="12240" w:h="15840"/>
      <w:pgMar w:top="1037" w:right="1123" w:bottom="979" w:left="1123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0000"/>
        <w:sz w:val="16"/>
      </w:rPr>
      <w:t>ISHO'S FACTORY  |  ARQUITECTURA TÉCNICA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técnica de Isho's Factory Web</dc:title>
  <dc:subject>Configurador, preórdenes, Rewards e integración de WhatsApp</dc:subject>
  <dc:creator>Isho's Factory</dc:creator>
  <cp:keywords>Ishos, Firebase, Firestore, configurador, WhatsApp, arquitectura</cp:keywords>
  <dc:description>Documentación técnica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