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rPr>
          <w:rFonts w:ascii="Montserrat Medium" w:cs="Montserrat Medium" w:eastAsia="Montserrat Medium" w:hAnsi="Montserrat Medium"/>
          <w:color w:val="666666"/>
        </w:rPr>
      </w:pP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יצירת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קשר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32"/>
          <w:szCs w:val="32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</w:rPr>
        <w:drawing>
          <wp:inline distB="19050" distT="19050" distL="19050" distR="19050">
            <wp:extent cx="156382" cy="15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382" cy="15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rtl w:val="0"/>
        </w:rPr>
        <w:t xml:space="preserve"> 054-2492505 </w:t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rPr>
          <w:rFonts w:ascii="Noto Sans Hebrew Medium" w:cs="Noto Sans Hebrew Medium" w:eastAsia="Noto Sans Hebrew Medium" w:hAnsi="Noto Sans Hebrew Medium"/>
          <w:color w:val="66666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666666"/>
        </w:rPr>
        <w:drawing>
          <wp:inline distB="19050" distT="19050" distL="19050" distR="19050">
            <wp:extent cx="140400" cy="1146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00" cy="11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rtl w:val="0"/>
        </w:rPr>
        <w:t xml:space="preserve"> </w:t>
      </w:r>
      <w:hyperlink r:id="rId8">
        <w:r w:rsidDel="00000000" w:rsidR="00000000" w:rsidRPr="00000000">
          <w:rPr>
            <w:rFonts w:ascii="Noto Sans Hebrew Medium" w:cs="Noto Sans Hebrew Medium" w:eastAsia="Noto Sans Hebrew Medium" w:hAnsi="Noto Sans Hebrew Medium"/>
            <w:color w:val="1155cc"/>
            <w:u w:val="single"/>
            <w:rtl w:val="0"/>
          </w:rPr>
          <w:t xml:space="preserve">kevin03112022@gmail.com</w:t>
        </w:r>
      </w:hyperlink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0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40425" cy="1319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25" cy="131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ירושלים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-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פסגת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זאב</w:t>
      </w:r>
    </w:p>
    <w:p w:rsidR="00000000" w:rsidDel="00000000" w:rsidP="00000000" w:rsidRDefault="00000000" w:rsidRPr="00000000" w14:paraId="00000003">
      <w:pPr>
        <w:bidi w:val="1"/>
        <w:spacing w:line="240" w:lineRule="auto"/>
        <w:rPr>
          <w:rFonts w:ascii="Noto Sans Hebrew Medium" w:cs="Noto Sans Hebrew Medium" w:eastAsia="Noto Sans Hebrew Medium" w:hAnsi="Noto Sans Hebrew Medium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spacing w:line="360" w:lineRule="auto"/>
        <w:rPr>
          <w:rFonts w:ascii="Noto Sans Hebrew SemiBold" w:cs="Noto Sans Hebrew SemiBold" w:eastAsia="Noto Sans Hebrew SemiBold" w:hAnsi="Noto Sans Hebrew SemiBold"/>
          <w:sz w:val="28"/>
          <w:szCs w:val="28"/>
        </w:rPr>
      </w:pP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ניסיון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תעסוקתי</w:t>
      </w:r>
    </w:p>
    <w:p w:rsidR="00000000" w:rsidDel="00000000" w:rsidP="00000000" w:rsidRDefault="00000000" w:rsidRPr="00000000" w14:paraId="00000005">
      <w:pPr>
        <w:widowControl w:val="0"/>
        <w:bidi w:val="1"/>
        <w:spacing w:line="240" w:lineRule="auto"/>
        <w:rPr>
          <w:rFonts w:ascii="Noto Sans Hebrew" w:cs="Noto Sans Hebrew" w:eastAsia="Noto Sans Hebrew" w:hAnsi="Noto Sans Hebrew"/>
          <w:b w:val="1"/>
          <w:sz w:val="26"/>
          <w:szCs w:val="26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ראשים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בע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מל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ם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rPr>
          <w:rFonts w:ascii="Noto Sans Hebrew Medium" w:cs="Noto Sans Hebrew Medium" w:eastAsia="Noto Sans Hebrew Medium" w:hAnsi="Noto Sans Hebrew Medium"/>
        </w:rPr>
      </w:pP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ירושלים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,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גנים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טכנולוגים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2023 -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היום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SQL Developer</w:t>
      </w:r>
    </w:p>
    <w:p w:rsidR="00000000" w:rsidDel="00000000" w:rsidP="00000000" w:rsidRDefault="00000000" w:rsidRPr="00000000" w14:paraId="00000008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כתיבת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stored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procedure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ופונקציות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מורכבות</w:t>
      </w:r>
    </w:p>
    <w:p w:rsidR="00000000" w:rsidDel="00000000" w:rsidP="00000000" w:rsidRDefault="00000000" w:rsidRPr="00000000" w14:paraId="00000009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יצירת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Database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וטבלאות</w:t>
      </w:r>
    </w:p>
    <w:p w:rsidR="00000000" w:rsidDel="00000000" w:rsidP="00000000" w:rsidRDefault="00000000" w:rsidRPr="00000000" w14:paraId="0000000A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יצירת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jobs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בסביבות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MS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-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SERVER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AZURE</w:t>
      </w:r>
    </w:p>
    <w:p w:rsidR="00000000" w:rsidDel="00000000" w:rsidP="00000000" w:rsidRDefault="00000000" w:rsidRPr="00000000" w14:paraId="0000000B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גיבוי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ושחזור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בסיסי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נתונים</w:t>
      </w:r>
    </w:p>
    <w:p w:rsidR="00000000" w:rsidDel="00000000" w:rsidP="00000000" w:rsidRDefault="00000000" w:rsidRPr="00000000" w14:paraId="0000000C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טיוב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נתונים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לפי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אוכלוסיות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מורכבות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/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כלל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בסיס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הנתונים</w:t>
      </w:r>
    </w:p>
    <w:p w:rsidR="00000000" w:rsidDel="00000000" w:rsidP="00000000" w:rsidRDefault="00000000" w:rsidRPr="00000000" w14:paraId="0000000D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הסבות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בסיסי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נתונים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מידע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שונות</w:t>
      </w:r>
    </w:p>
    <w:p w:rsidR="00000000" w:rsidDel="00000000" w:rsidP="00000000" w:rsidRDefault="00000000" w:rsidRPr="00000000" w14:paraId="0000000E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מענה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לפניות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כלל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הלקוחות</w:t>
      </w:r>
    </w:p>
    <w:p w:rsidR="00000000" w:rsidDel="00000000" w:rsidP="00000000" w:rsidRDefault="00000000" w:rsidRPr="00000000" w14:paraId="0000000F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בדיקות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תוכנה</w:t>
      </w:r>
    </w:p>
    <w:p w:rsidR="00000000" w:rsidDel="00000000" w:rsidP="00000000" w:rsidRDefault="00000000" w:rsidRPr="00000000" w14:paraId="00000010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יצירת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פאצ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'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ותיקונים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למערכת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כתיבת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API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ייעודיים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למערכת</w:t>
      </w:r>
    </w:p>
    <w:p w:rsidR="00000000" w:rsidDel="00000000" w:rsidP="00000000" w:rsidRDefault="00000000" w:rsidRPr="00000000" w14:paraId="00000011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>
          <w:rFonts w:ascii="Noto Sans Hebrew" w:cs="Noto Sans Hebrew" w:eastAsia="Noto Sans Hebrew" w:hAnsi="Noto Sans Hebrew"/>
          <w:b w:val="1"/>
          <w:sz w:val="26"/>
          <w:szCs w:val="26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רשות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מקרקעי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ישראל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רמ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>
          <w:rFonts w:ascii="Noto Sans Hebrew Medium" w:cs="Noto Sans Hebrew Medium" w:eastAsia="Noto Sans Hebrew Medium" w:hAnsi="Noto Sans Hebrew Medium"/>
          <w:color w:val="666666"/>
        </w:rPr>
      </w:pP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ירושלים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,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שערי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העיר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2020 - 2023</w:t>
      </w:r>
    </w:p>
    <w:p w:rsidR="00000000" w:rsidDel="00000000" w:rsidP="00000000" w:rsidRDefault="00000000" w:rsidRPr="00000000" w14:paraId="00000014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מיישם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מטמיע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מידע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הטמעת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מידע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SAP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-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CRM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חדשות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בכלל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מרחבי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המשרד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(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מעבר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ישנות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לחדשות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כתיבת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מסמכי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אפיון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לפי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בקשות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הלקוח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ויישומם</w:t>
      </w:r>
    </w:p>
    <w:p w:rsidR="00000000" w:rsidDel="00000000" w:rsidP="00000000" w:rsidRDefault="00000000" w:rsidRPr="00000000" w14:paraId="00000015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בדיקת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הסבות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במעבר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בין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מערכות</w:t>
      </w:r>
    </w:p>
    <w:p w:rsidR="00000000" w:rsidDel="00000000" w:rsidP="00000000" w:rsidRDefault="00000000" w:rsidRPr="00000000" w14:paraId="00000016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קבוצתיות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20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משתמשים</w:t>
      </w:r>
    </w:p>
    <w:p w:rsidR="00000000" w:rsidDel="00000000" w:rsidP="00000000" w:rsidRDefault="00000000" w:rsidRPr="00000000" w14:paraId="00000017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פרטניות</w:t>
      </w:r>
    </w:p>
    <w:p w:rsidR="00000000" w:rsidDel="00000000" w:rsidP="00000000" w:rsidRDefault="00000000" w:rsidRPr="00000000" w14:paraId="00000018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פיתוח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חומרי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שיעור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מצגות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עזרים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למשתמש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סרטוני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וכתיבת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לומדות</w:t>
      </w:r>
    </w:p>
    <w:p w:rsidR="00000000" w:rsidDel="00000000" w:rsidP="00000000" w:rsidRDefault="00000000" w:rsidRPr="00000000" w14:paraId="00000019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מתן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תמיכה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טלפונית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ופרונטלית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כלל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המשרד</w:t>
      </w:r>
    </w:p>
    <w:p w:rsidR="00000000" w:rsidDel="00000000" w:rsidP="00000000" w:rsidRDefault="00000000" w:rsidRPr="00000000" w14:paraId="0000001A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>
          <w:rFonts w:ascii="Noto Sans Hebrew" w:cs="Noto Sans Hebrew" w:eastAsia="Noto Sans Hebrew" w:hAnsi="Noto Sans Hebrew"/>
          <w:b w:val="1"/>
          <w:sz w:val="26"/>
          <w:szCs w:val="26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המשרד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להגנת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הסביבה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rPr>
          <w:rFonts w:ascii="Noto Sans Hebrew Medium" w:cs="Noto Sans Hebrew Medium" w:eastAsia="Noto Sans Hebrew Medium" w:hAnsi="Noto Sans Hebrew Medium"/>
          <w:color w:val="666666"/>
        </w:rPr>
      </w:pP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ירושלים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,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הר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חוצבים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2018 - 2020</w:t>
      </w:r>
    </w:p>
    <w:p w:rsidR="00000000" w:rsidDel="00000000" w:rsidP="00000000" w:rsidRDefault="00000000" w:rsidRPr="00000000" w14:paraId="0000001F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מדריך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מטמיע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מידע</w:t>
      </w:r>
    </w:p>
    <w:p w:rsidR="00000000" w:rsidDel="00000000" w:rsidP="00000000" w:rsidRDefault="00000000" w:rsidRPr="00000000" w14:paraId="00000020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עבודה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המשרד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Dynamic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CRM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GIS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POWER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BI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qlik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קבוצתיות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20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משתמשים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פרטניות</w:t>
      </w:r>
    </w:p>
    <w:p w:rsidR="00000000" w:rsidDel="00000000" w:rsidP="00000000" w:rsidRDefault="00000000" w:rsidRPr="00000000" w14:paraId="00000022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פיתוח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חומרי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שיעור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מצגות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עזרים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למשתמש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סרטוני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וכתיבת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לומדות</w:t>
      </w:r>
    </w:p>
    <w:p w:rsidR="00000000" w:rsidDel="00000000" w:rsidP="00000000" w:rsidRDefault="00000000" w:rsidRPr="00000000" w14:paraId="00000023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מתן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תמיכה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טלפונית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ופרונטלית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כלל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המשרד</w:t>
      </w:r>
    </w:p>
    <w:p w:rsidR="00000000" w:rsidDel="00000000" w:rsidP="00000000" w:rsidRDefault="00000000" w:rsidRPr="00000000" w14:paraId="00000024">
      <w:pPr>
        <w:widowControl w:val="0"/>
        <w:bidi w:val="1"/>
        <w:rPr>
          <w:rFonts w:ascii="Noto Sans Hebrew" w:cs="Noto Sans Hebrew" w:eastAsia="Noto Sans Hebrew" w:hAnsi="Noto Sans Hebrew"/>
          <w:b w:val="1"/>
          <w:sz w:val="26"/>
          <w:szCs w:val="26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טכנאי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עצמאי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bidi w:val="1"/>
        <w:rPr>
          <w:rFonts w:ascii="Noto Sans Hebrew Medium" w:cs="Noto Sans Hebrew Medium" w:eastAsia="Noto Sans Hebrew Medium" w:hAnsi="Noto Sans Hebrew Medium"/>
          <w:color w:val="666666"/>
        </w:rPr>
      </w:pP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ירושלים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2012- 2018</w:t>
      </w:r>
    </w:p>
    <w:p w:rsidR="00000000" w:rsidDel="00000000" w:rsidP="00000000" w:rsidRDefault="00000000" w:rsidRPr="00000000" w14:paraId="00000026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פתרון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תקלות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מחשוב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חומרה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ותוכנה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בבית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הלקוח</w:t>
      </w:r>
    </w:p>
    <w:p w:rsidR="00000000" w:rsidDel="00000000" w:rsidP="00000000" w:rsidRDefault="00000000" w:rsidRPr="00000000" w14:paraId="00000027">
      <w:pPr>
        <w:widowControl w:val="0"/>
        <w:bidi w:val="1"/>
        <w:spacing w:line="360" w:lineRule="auto"/>
        <w:rPr>
          <w:rFonts w:ascii="Noto Sans Hebrew SemiBold" w:cs="Noto Sans Hebrew SemiBold" w:eastAsia="Noto Sans Hebrew SemiBold" w:hAnsi="Noto Sans Hebrew SemiBold"/>
          <w:sz w:val="28"/>
          <w:szCs w:val="28"/>
        </w:rPr>
      </w:pP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ניסיון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צבאי</w:t>
      </w:r>
    </w:p>
    <w:p w:rsidR="00000000" w:rsidDel="00000000" w:rsidP="00000000" w:rsidRDefault="00000000" w:rsidRPr="00000000" w14:paraId="00000028">
      <w:pPr>
        <w:widowControl w:val="0"/>
        <w:bidi w:val="1"/>
        <w:rPr>
          <w:rFonts w:ascii="Noto Sans Hebrew" w:cs="Noto Sans Hebrew" w:eastAsia="Noto Sans Hebrew" w:hAnsi="Noto Sans Hebrew"/>
          <w:b w:val="1"/>
          <w:sz w:val="26"/>
          <w:szCs w:val="26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הנדסה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פיקוד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b w:val="1"/>
          <w:color w:val="666666"/>
          <w:sz w:val="26"/>
          <w:szCs w:val="26"/>
          <w:rtl w:val="1"/>
        </w:rPr>
        <w:t xml:space="preserve">מרכז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>
          <w:rFonts w:ascii="Noto Sans Hebrew Medium" w:cs="Noto Sans Hebrew Medium" w:eastAsia="Noto Sans Hebrew Medium" w:hAnsi="Noto Sans Hebrew Medium"/>
          <w:color w:val="666666"/>
        </w:rPr>
      </w:pP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אחראי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תחום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0"/>
        </w:rPr>
        <w:t xml:space="preserve">SAP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ומנהל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משרד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לוגיסטיקה</w:t>
      </w:r>
      <w:r w:rsidDel="00000000" w:rsidR="00000000" w:rsidRPr="00000000">
        <w:rPr>
          <w:rFonts w:ascii="Noto Sans Hebrew Medium" w:cs="Noto Sans Hebrew Medium" w:eastAsia="Noto Sans Hebrew Medium" w:hAnsi="Noto Sans Hebrew Medium"/>
          <w:color w:val="666666"/>
          <w:rtl w:val="1"/>
        </w:rPr>
        <w:t xml:space="preserve"> 2014 - 2018</w:t>
      </w:r>
    </w:p>
    <w:p w:rsidR="00000000" w:rsidDel="00000000" w:rsidP="00000000" w:rsidRDefault="00000000" w:rsidRPr="00000000" w14:paraId="0000002A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ניהול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SAP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-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ERP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מודול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MM</w:t>
      </w:r>
    </w:p>
    <w:p w:rsidR="00000000" w:rsidDel="00000000" w:rsidP="00000000" w:rsidRDefault="00000000" w:rsidRPr="00000000" w14:paraId="0000002B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הטמעת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המערכת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והדרכה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ניהול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רכש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ומלאי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תוך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מעקב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אחר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אספקת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ציוד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באופן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שוטף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פרטנית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וקבוצתית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פרונטלית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וטלפונית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למשתמשים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במערכת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SAP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מודול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MM</w:t>
      </w:r>
    </w:p>
    <w:p w:rsidR="00000000" w:rsidDel="00000000" w:rsidP="00000000" w:rsidRDefault="00000000" w:rsidRPr="00000000" w14:paraId="0000002D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פיתוח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חומרי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הדרכה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מערכי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שיעור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מצגות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עזרים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למשתמש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כתיבת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לומדות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2E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אחריות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יחידה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המונה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110-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חיילים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ועבודה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בצמוד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לרנ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"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ג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היחידה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ניהול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ופיקוד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משרד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5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חיילים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ניהול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מחסני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המלאי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באופן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קפדני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ומתן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שירות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ומענה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לוגיסטי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לכלל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יחידות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צה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"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ניהול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פרויקטים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משלב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הייזום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ועד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תומם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כולל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בניית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תכניות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עבודה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וביצוען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קבלת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אות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חייל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מצטיין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מפקד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היחידה</w:t>
      </w:r>
    </w:p>
    <w:p w:rsidR="00000000" w:rsidDel="00000000" w:rsidP="00000000" w:rsidRDefault="00000000" w:rsidRPr="00000000" w14:paraId="00000033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bidi w:val="1"/>
        <w:spacing w:line="240" w:lineRule="auto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השכלה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קורס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SAP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צה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"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ל</w:t>
      </w:r>
    </w:p>
    <w:p w:rsidR="00000000" w:rsidDel="00000000" w:rsidP="00000000" w:rsidRDefault="00000000" w:rsidRPr="00000000" w14:paraId="00000035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קורס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מיישמי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SAP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מודולים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MM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FI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SD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HR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CO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מכללת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INT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קורס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C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# .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NET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8 +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MS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SQL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קורס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Programming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Essentials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Html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Css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Js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,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Typescript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  <w:t xml:space="preserve">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קורס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Angular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17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Front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End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Development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</w:r>
    </w:p>
    <w:p w:rsidR="00000000" w:rsidDel="00000000" w:rsidP="00000000" w:rsidRDefault="00000000" w:rsidRPr="00000000" w14:paraId="00000037">
      <w:pPr>
        <w:widowControl w:val="0"/>
        <w:bidi w:val="1"/>
        <w:spacing w:line="240" w:lineRule="auto"/>
        <w:rPr>
          <w:rFonts w:ascii="Noto Sans Hebrew" w:cs="Noto Sans Hebrew" w:eastAsia="Noto Sans Hebrew" w:hAnsi="Noto Sans Hebrew"/>
          <w:color w:val="666666"/>
          <w:sz w:val="18"/>
          <w:szCs w:val="18"/>
        </w:rPr>
      </w:pP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סביבות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עבודה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ותוכנות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0"/>
        </w:rPr>
        <w:t xml:space="preserve">Azure, sql Profiler, XML, SAP, CRM, Windows, Office, Photoshop, BI Tools, Postman,</w:t>
        <w:br w:type="textWrapping"/>
        <w:t xml:space="preserve">MS Server, Active Directory, vs code, webstorm</w:t>
        <w:br w:type="textWrapping"/>
      </w:r>
    </w:p>
    <w:p w:rsidR="00000000" w:rsidDel="00000000" w:rsidP="00000000" w:rsidRDefault="00000000" w:rsidRPr="00000000" w14:paraId="00000039">
      <w:pPr>
        <w:widowControl w:val="0"/>
        <w:bidi w:val="1"/>
        <w:spacing w:line="240" w:lineRule="auto"/>
        <w:rPr>
          <w:rFonts w:ascii="Noto Sans Hebrew SemiBold" w:cs="Noto Sans Hebrew SemiBold" w:eastAsia="Noto Sans Hebrew SemiBold" w:hAnsi="Noto Sans Hebrew SemiBold"/>
          <w:sz w:val="28"/>
          <w:szCs w:val="28"/>
        </w:rPr>
      </w:pPr>
      <w:r w:rsidDel="00000000" w:rsidR="00000000" w:rsidRPr="00000000">
        <w:rPr>
          <w:rFonts w:ascii="Noto Sans Hebrew SemiBold" w:cs="Noto Sans Hebrew SemiBold" w:eastAsia="Noto Sans Hebrew SemiBold" w:hAnsi="Noto Sans Hebrew SemiBold"/>
          <w:sz w:val="28"/>
          <w:szCs w:val="28"/>
          <w:rtl w:val="1"/>
        </w:rPr>
        <w:t xml:space="preserve">שפות</w:t>
      </w:r>
    </w:p>
    <w:p w:rsidR="00000000" w:rsidDel="00000000" w:rsidP="00000000" w:rsidRDefault="00000000" w:rsidRPr="00000000" w14:paraId="0000003A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עברית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שפת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אם</w:t>
      </w:r>
    </w:p>
    <w:p w:rsidR="00000000" w:rsidDel="00000000" w:rsidP="00000000" w:rsidRDefault="00000000" w:rsidRPr="00000000" w14:paraId="0000003B">
      <w:pPr>
        <w:widowControl w:val="0"/>
        <w:bidi w:val="1"/>
        <w:rPr>
          <w:rFonts w:ascii="Noto Sans Hebrew" w:cs="Noto Sans Hebrew" w:eastAsia="Noto Sans Hebrew" w:hAnsi="Noto Sans Hebrew"/>
          <w:color w:val="666666"/>
        </w:rPr>
      </w:pP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אנגלית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טובה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מאוד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br w:type="textWrapping"/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צרפתית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-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טובה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 </w:t>
      </w:r>
      <w:r w:rsidDel="00000000" w:rsidR="00000000" w:rsidRPr="00000000">
        <w:rPr>
          <w:rFonts w:ascii="Noto Sans Hebrew" w:cs="Noto Sans Hebrew" w:eastAsia="Noto Sans Hebrew" w:hAnsi="Noto Sans Hebrew"/>
          <w:color w:val="666666"/>
          <w:rtl w:val="1"/>
        </w:rPr>
        <w:t xml:space="preserve">מאוד</w:t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Hebrew SemiBold">
    <w:embedRegular w:fontKey="{00000000-0000-0000-0000-000000000000}" r:id="rId1" w:subsetted="0"/>
    <w:embedBold w:fontKey="{00000000-0000-0000-0000-000000000000}" r:id="rId2" w:subsetted="0"/>
  </w:font>
  <w:font w:name="Montserrat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Hebrew Medium">
    <w:embedRegular w:fontKey="{00000000-0000-0000-0000-000000000000}" r:id="rId7" w:subsetted="0"/>
    <w:embedBold w:fontKey="{00000000-0000-0000-0000-000000000000}" r:id="rId8" w:subsetted="0"/>
  </w:font>
  <w:font w:name="Noto Sans Hebrew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0"/>
      <w:bidi w:val="1"/>
      <w:spacing w:line="240" w:lineRule="auto"/>
      <w:jc w:val="center"/>
      <w:rPr>
        <w:rFonts w:ascii="Noto Sans Hebrew" w:cs="Noto Sans Hebrew" w:eastAsia="Noto Sans Hebrew" w:hAnsi="Noto Sans Hebrew"/>
        <w:color w:val="666666"/>
        <w:sz w:val="20"/>
        <w:szCs w:val="20"/>
      </w:rPr>
    </w:pPr>
    <w:r w:rsidDel="00000000" w:rsidR="00000000" w:rsidRPr="00000000">
      <w:rPr>
        <w:rFonts w:ascii="Noto Sans Hebrew" w:cs="Noto Sans Hebrew" w:eastAsia="Noto Sans Hebrew" w:hAnsi="Noto Sans Hebrew"/>
        <w:b w:val="1"/>
        <w:sz w:val="40"/>
        <w:szCs w:val="40"/>
        <w:rtl w:val="1"/>
      </w:rPr>
      <w:t xml:space="preserve">קווין</w:t>
    </w:r>
    <w:r w:rsidDel="00000000" w:rsidR="00000000" w:rsidRPr="00000000">
      <w:rPr>
        <w:rFonts w:ascii="Noto Sans Hebrew" w:cs="Noto Sans Hebrew" w:eastAsia="Noto Sans Hebrew" w:hAnsi="Noto Sans Hebrew"/>
        <w:b w:val="1"/>
        <w:sz w:val="40"/>
        <w:szCs w:val="4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b w:val="1"/>
        <w:sz w:val="40"/>
        <w:szCs w:val="40"/>
        <w:rtl w:val="1"/>
      </w:rPr>
      <w:t xml:space="preserve">מארק</w:t>
    </w:r>
    <w:r w:rsidDel="00000000" w:rsidR="00000000" w:rsidRPr="00000000">
      <w:rPr>
        <w:rFonts w:ascii="Noto Sans Hebrew" w:cs="Noto Sans Hebrew" w:eastAsia="Noto Sans Hebrew" w:hAnsi="Noto Sans Hebrew"/>
        <w:b w:val="1"/>
        <w:sz w:val="40"/>
        <w:szCs w:val="40"/>
        <w:rtl w:val="1"/>
      </w:rPr>
      <w:br w:type="textWrapping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widowControl w:val="0"/>
      <w:bidi w:val="1"/>
      <w:jc w:val="center"/>
      <w:rPr>
        <w:rFonts w:ascii="Noto Sans Hebrew" w:cs="Noto Sans Hebrew" w:eastAsia="Noto Sans Hebrew" w:hAnsi="Noto Sans Hebrew"/>
        <w:color w:val="666666"/>
        <w:sz w:val="20"/>
        <w:szCs w:val="20"/>
      </w:rPr>
    </w:pP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הנני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בעל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יכולת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למידה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מהירה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ועצמאית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של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מערכות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חדשות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עם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ניסיון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רב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בתחום</w:t>
    </w:r>
  </w:p>
  <w:p w:rsidR="00000000" w:rsidDel="00000000" w:rsidP="00000000" w:rsidRDefault="00000000" w:rsidRPr="00000000" w14:paraId="0000003E">
    <w:pPr>
      <w:widowControl w:val="0"/>
      <w:bidi w:val="1"/>
      <w:jc w:val="center"/>
      <w:rPr>
        <w:rFonts w:ascii="Noto Sans Hebrew" w:cs="Noto Sans Hebrew" w:eastAsia="Noto Sans Hebrew" w:hAnsi="Noto Sans Hebrew"/>
        <w:color w:val="666666"/>
        <w:sz w:val="20"/>
        <w:szCs w:val="20"/>
      </w:rPr>
    </w:pP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המחשוב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ויכולת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הובלה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ומעקב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אחר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פרויקטים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תוך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הקפדה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ושמירה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על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הפרטים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ועל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התנהלות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תקינה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.</w:t>
    </w:r>
  </w:p>
  <w:p w:rsidR="00000000" w:rsidDel="00000000" w:rsidP="00000000" w:rsidRDefault="00000000" w:rsidRPr="00000000" w14:paraId="0000003F">
    <w:pPr>
      <w:widowControl w:val="0"/>
      <w:bidi w:val="1"/>
      <w:jc w:val="center"/>
      <w:rPr>
        <w:rFonts w:ascii="Noto Sans Hebrew" w:cs="Noto Sans Hebrew" w:eastAsia="Noto Sans Hebrew" w:hAnsi="Noto Sans Hebrew"/>
        <w:color w:val="666666"/>
        <w:sz w:val="20"/>
        <w:szCs w:val="20"/>
      </w:rPr>
    </w:pP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בעל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תקשורת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בין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אישית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טובה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מאוד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ויכולת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הנעת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 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צוותים</w:t>
    </w:r>
    <w:r w:rsidDel="00000000" w:rsidR="00000000" w:rsidRPr="00000000">
      <w:rPr>
        <w:rFonts w:ascii="Noto Sans Hebrew" w:cs="Noto Sans Hebrew" w:eastAsia="Noto Sans Hebrew" w:hAnsi="Noto Sans Hebrew"/>
        <w:color w:val="666666"/>
        <w:sz w:val="20"/>
        <w:szCs w:val="20"/>
        <w:rtl w:val="1"/>
      </w:rPr>
      <w:t xml:space="preserve">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kevin0311202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HebrewSemiBold-regular.ttf"/><Relationship Id="rId2" Type="http://schemas.openxmlformats.org/officeDocument/2006/relationships/font" Target="fonts/NotoSansHebrewSemiBold-bold.ttf"/><Relationship Id="rId3" Type="http://schemas.openxmlformats.org/officeDocument/2006/relationships/font" Target="fonts/MontserratMedium-regular.ttf"/><Relationship Id="rId4" Type="http://schemas.openxmlformats.org/officeDocument/2006/relationships/font" Target="fonts/MontserratMedium-bold.ttf"/><Relationship Id="rId10" Type="http://schemas.openxmlformats.org/officeDocument/2006/relationships/font" Target="fonts/NotoSansHebrew-bold.ttf"/><Relationship Id="rId9" Type="http://schemas.openxmlformats.org/officeDocument/2006/relationships/font" Target="fonts/NotoSansHebrew-regular.ttf"/><Relationship Id="rId5" Type="http://schemas.openxmlformats.org/officeDocument/2006/relationships/font" Target="fonts/MontserratMedium-italic.ttf"/><Relationship Id="rId6" Type="http://schemas.openxmlformats.org/officeDocument/2006/relationships/font" Target="fonts/MontserratMedium-boldItalic.ttf"/><Relationship Id="rId7" Type="http://schemas.openxmlformats.org/officeDocument/2006/relationships/font" Target="fonts/NotoSansHebrewMedium-regular.ttf"/><Relationship Id="rId8" Type="http://schemas.openxmlformats.org/officeDocument/2006/relationships/font" Target="fonts/NotoSansHebrew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