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4BFF" w14:textId="40B67EF9" w:rsidR="009A5DCB" w:rsidRDefault="00DF1A58" w:rsidP="009D058A">
      <w:pPr>
        <w:jc w:val="both"/>
        <w:rPr>
          <w:b/>
          <w:bCs/>
          <w:u w:val="single"/>
          <w:lang w:val="es-ES"/>
        </w:rPr>
      </w:pPr>
      <w:r w:rsidRPr="00DF1A58">
        <w:rPr>
          <w:b/>
          <w:bCs/>
          <w:u w:val="single"/>
          <w:lang w:val="es-ES"/>
        </w:rPr>
        <w:t>SUPUESTOS</w:t>
      </w:r>
    </w:p>
    <w:p w14:paraId="3431E2E3" w14:textId="6EEDC0E3" w:rsidR="00DF1A58" w:rsidRDefault="00DF1A58" w:rsidP="009D058A">
      <w:pPr>
        <w:jc w:val="both"/>
        <w:rPr>
          <w:b/>
          <w:bCs/>
          <w:u w:val="single"/>
          <w:lang w:val="es-ES"/>
        </w:rPr>
      </w:pPr>
    </w:p>
    <w:p w14:paraId="320DAD84" w14:textId="5A171607" w:rsidR="00735161" w:rsidRDefault="00735161" w:rsidP="009D058A">
      <w:pPr>
        <w:jc w:val="both"/>
        <w:rPr>
          <w:rFonts w:ascii="Arial" w:hAnsi="Arial" w:cs="Arial"/>
          <w:lang w:val="es-ES"/>
        </w:rPr>
      </w:pPr>
      <w:r>
        <w:rPr>
          <w:b/>
          <w:bCs/>
          <w:u w:val="single"/>
          <w:lang w:val="es-ES"/>
        </w:rPr>
        <w:t>-</w:t>
      </w:r>
      <w:r w:rsidRPr="00735161">
        <w:rPr>
          <w:rFonts w:ascii="Arial" w:hAnsi="Arial" w:cs="Arial"/>
          <w:u w:val="single"/>
          <w:lang w:val="es-ES"/>
        </w:rPr>
        <w:t>En el presente trabajo se utilizó un modelo estrella de datos,</w:t>
      </w:r>
      <w:r w:rsidRPr="00735161">
        <w:t xml:space="preserve"> </w:t>
      </w:r>
      <w:r>
        <w:rPr>
          <w:rFonts w:ascii="Arial" w:hAnsi="Arial" w:cs="Arial"/>
          <w:lang w:val="es-ES"/>
        </w:rPr>
        <w:t>e</w:t>
      </w:r>
      <w:r w:rsidRPr="00735161">
        <w:rPr>
          <w:rFonts w:ascii="Arial" w:hAnsi="Arial" w:cs="Arial"/>
          <w:lang w:val="es-ES"/>
        </w:rPr>
        <w:t>n un modelo lógico estrella, las tablas se dividen en dos tipos principales: dimensiones y hechos. En general, las dimensiones contienen información descriptiva y las claves para unir los datos en una tabla de hechos. Los hechos son las mediciones numéricas que se desean analizar.</w:t>
      </w:r>
    </w:p>
    <w:p w14:paraId="42B5007B" w14:textId="34E044C7" w:rsidR="00C81C3C" w:rsidRDefault="00C81C3C" w:rsidP="009D058A">
      <w:pPr>
        <w:jc w:val="both"/>
        <w:rPr>
          <w:rFonts w:ascii="Arial" w:hAnsi="Arial" w:cs="Arial"/>
          <w:lang w:val="es-ES"/>
        </w:rPr>
      </w:pPr>
    </w:p>
    <w:p w14:paraId="1ABB54D2" w14:textId="0BE22EFD" w:rsidR="00C81C3C" w:rsidRPr="00735161" w:rsidRDefault="00C81C3C" w:rsidP="009D058A">
      <w:pPr>
        <w:jc w:val="both"/>
        <w:rPr>
          <w:rFonts w:ascii="Arial" w:hAnsi="Arial" w:cs="Arial"/>
          <w:u w:val="single"/>
          <w:lang w:val="es-ES"/>
        </w:rPr>
      </w:pPr>
      <w:r>
        <w:rPr>
          <w:noProof/>
        </w:rPr>
        <w:drawing>
          <wp:inline distT="0" distB="0" distL="0" distR="0" wp14:anchorId="335C6FBD" wp14:editId="45C3E3A3">
            <wp:extent cx="5400040" cy="684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4A1E" w14:textId="54BF0D6E" w:rsidR="00DF1A58" w:rsidRPr="00295531" w:rsidRDefault="00DF1A58" w:rsidP="009D058A">
      <w:pPr>
        <w:jc w:val="both"/>
        <w:rPr>
          <w:rFonts w:ascii="Arial" w:hAnsi="Arial" w:cs="Arial"/>
          <w:sz w:val="20"/>
          <w:szCs w:val="20"/>
        </w:rPr>
      </w:pPr>
      <w:r w:rsidRPr="00295531">
        <w:rPr>
          <w:rFonts w:ascii="Arial" w:hAnsi="Arial" w:cs="Arial"/>
          <w:sz w:val="20"/>
          <w:szCs w:val="20"/>
        </w:rPr>
        <w:lastRenderedPageBreak/>
        <w:t>-S</w:t>
      </w:r>
      <w:r w:rsidRPr="00295531">
        <w:rPr>
          <w:rFonts w:ascii="Arial" w:hAnsi="Arial" w:cs="Arial"/>
          <w:sz w:val="20"/>
          <w:szCs w:val="20"/>
        </w:rPr>
        <w:t>e procedió a eliminar las tablas de todas las tablas finales de DIM y FACT donde habían quedado valores nulos en su totalidad, debido a la falta de información de origen para poder rellenar estos campos con dicha información, y no ser necesaria para el negocio ni para las métricas, y para poder evitar una posible duplicación de datos ya que la información parecía ser bastante similar en todas las tablas,  y así todas las tablas finales de DIM y FACT quedaron sin valores nulos:</w:t>
      </w:r>
    </w:p>
    <w:p w14:paraId="36DE9C9D" w14:textId="5A436865" w:rsidR="006D583C" w:rsidRDefault="00DF1A58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36B9A43A" wp14:editId="1D9DB3A9">
            <wp:extent cx="4120992" cy="2381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959" cy="23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F31D" w14:textId="77777777" w:rsidR="00E75F0F" w:rsidRDefault="00E75F0F" w:rsidP="00E75F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-Para poder realizar la unión de la información en la tabla final de Fact, se realizó un Left Join para poder vincular las tablas INT con las DIM en base a diferentes atributos de cada tabla:</w:t>
      </w:r>
    </w:p>
    <w:p w14:paraId="29C86A15" w14:textId="72D27135" w:rsidR="00E927FB" w:rsidRPr="00E927FB" w:rsidRDefault="00E75F0F" w:rsidP="00E927FB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23EA00FD" wp14:editId="020E91A3">
            <wp:extent cx="5400040" cy="14166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CB13" w14:textId="1309E054" w:rsidR="00E927FB" w:rsidRDefault="00E927FB" w:rsidP="00E927FB">
      <w:pPr>
        <w:rPr>
          <w:lang w:val="es-ES"/>
        </w:rPr>
      </w:pPr>
      <w:r>
        <w:rPr>
          <w:lang w:val="es-ES"/>
        </w:rPr>
        <w:t>-Además, se procedió a realizar un simulacro de ETL utilizando todos los Stored procedure realizados</w:t>
      </w:r>
      <w:r w:rsidR="00295531">
        <w:rPr>
          <w:lang w:val="es-ES"/>
        </w:rPr>
        <w:t>, es importante destacar que hay que cargar la tabla STG_FACT_VENTAS manualmente de nuevo, por si hubo incorporación de nuevos datos en origen</w:t>
      </w:r>
      <w:r>
        <w:rPr>
          <w:lang w:val="es-ES"/>
        </w:rPr>
        <w:t>:</w:t>
      </w:r>
    </w:p>
    <w:p w14:paraId="0CFCBDCD" w14:textId="0B9C2EEB" w:rsidR="00E927FB" w:rsidRPr="00E927FB" w:rsidRDefault="00E927FB" w:rsidP="00E927FB">
      <w:pPr>
        <w:rPr>
          <w:lang w:val="es-ES"/>
        </w:rPr>
      </w:pPr>
      <w:r>
        <w:rPr>
          <w:noProof/>
        </w:rPr>
        <w:drawing>
          <wp:inline distT="0" distB="0" distL="0" distR="0" wp14:anchorId="01C0AAF7" wp14:editId="41798B2A">
            <wp:extent cx="3256915" cy="27336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07" cy="27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7FB" w:rsidRPr="00E92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200"/>
    <w:multiLevelType w:val="hybridMultilevel"/>
    <w:tmpl w:val="3E20A9D4"/>
    <w:lvl w:ilvl="0" w:tplc="26EE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62E"/>
    <w:multiLevelType w:val="hybridMultilevel"/>
    <w:tmpl w:val="3C0E6900"/>
    <w:lvl w:ilvl="0" w:tplc="B56C8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C097D"/>
    <w:multiLevelType w:val="hybridMultilevel"/>
    <w:tmpl w:val="5AFE21D2"/>
    <w:lvl w:ilvl="0" w:tplc="C33C8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7038A"/>
    <w:multiLevelType w:val="hybridMultilevel"/>
    <w:tmpl w:val="4BB6D81A"/>
    <w:lvl w:ilvl="0" w:tplc="96D85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009795">
    <w:abstractNumId w:val="1"/>
  </w:num>
  <w:num w:numId="2" w16cid:durableId="1488939418">
    <w:abstractNumId w:val="0"/>
  </w:num>
  <w:num w:numId="3" w16cid:durableId="1226992738">
    <w:abstractNumId w:val="3"/>
  </w:num>
  <w:num w:numId="4" w16cid:durableId="24642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25"/>
    <w:rsid w:val="001A0025"/>
    <w:rsid w:val="00295531"/>
    <w:rsid w:val="003177A3"/>
    <w:rsid w:val="004F3036"/>
    <w:rsid w:val="006D583C"/>
    <w:rsid w:val="00735161"/>
    <w:rsid w:val="008F4D0C"/>
    <w:rsid w:val="009A5DCB"/>
    <w:rsid w:val="009D058A"/>
    <w:rsid w:val="00AB4875"/>
    <w:rsid w:val="00AE01F8"/>
    <w:rsid w:val="00C02122"/>
    <w:rsid w:val="00C81C3C"/>
    <w:rsid w:val="00DF1A58"/>
    <w:rsid w:val="00E75F0F"/>
    <w:rsid w:val="00E927FB"/>
    <w:rsid w:val="00E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5F1A"/>
  <w15:chartTrackingRefBased/>
  <w15:docId w15:val="{D29CC110-E3B0-4989-B2E8-2853D9E7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Agüi Manera</dc:creator>
  <cp:keywords/>
  <dc:description/>
  <cp:lastModifiedBy>Kevin Agüi Manera</cp:lastModifiedBy>
  <cp:revision>14</cp:revision>
  <dcterms:created xsi:type="dcterms:W3CDTF">2023-04-06T16:33:00Z</dcterms:created>
  <dcterms:modified xsi:type="dcterms:W3CDTF">2023-04-06T17:15:00Z</dcterms:modified>
</cp:coreProperties>
</file>