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0B7CDB" w14:textId="77777777" w:rsidR="00AA2F1D" w:rsidRDefault="00724074">
      <w:pPr>
        <w:pStyle w:val="Heading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SEARCH REPORT</w:t>
      </w:r>
    </w:p>
    <w:tbl>
      <w:tblPr>
        <w:tblW w:w="8421" w:type="dxa"/>
        <w:tblInd w:w="-1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0"/>
        <w:gridCol w:w="641"/>
        <w:gridCol w:w="5053"/>
        <w:gridCol w:w="1277"/>
      </w:tblGrid>
      <w:tr w:rsidR="00AA2F1D" w14:paraId="2D2C59FD" w14:textId="77777777" w:rsidTr="00724074">
        <w:tc>
          <w:tcPr>
            <w:tcW w:w="8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AC1AF27" w14:textId="77777777" w:rsidR="00AA2F1D" w:rsidRDefault="00724074">
            <w:pPr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Title:</w:t>
            </w:r>
          </w:p>
          <w:p w14:paraId="736963F3" w14:textId="77777777" w:rsidR="00AA2F1D" w:rsidRDefault="00724074" w:rsidP="00724074">
            <w:pPr>
              <w:ind w:left="651"/>
              <w:jc w:val="both"/>
              <w:rPr>
                <w:rFonts w:ascii="Courier New" w:eastAsia="Courier New" w:hAnsi="Courier New" w:cs="Courier New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shd w:val="clear" w:color="auto" w:fill="FFFFFF"/>
              </w:rPr>
              <w:t>Price Calculator of Fermented Cacao Bean Using K-Nearest Neighbor Algorithm: Vision Learning</w:t>
            </w:r>
          </w:p>
        </w:tc>
      </w:tr>
      <w:tr w:rsidR="00AA2F1D" w14:paraId="250B509E" w14:textId="77777777" w:rsidTr="00724074">
        <w:tc>
          <w:tcPr>
            <w:tcW w:w="8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9850A5E" w14:textId="77777777" w:rsidR="00AA2F1D" w:rsidRDefault="00724074" w:rsidP="00724074">
            <w:pPr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Filing Date:</w:t>
            </w:r>
          </w:p>
          <w:p w14:paraId="1FEB6841" w14:textId="77777777" w:rsidR="00724074" w:rsidRDefault="00724074" w:rsidP="00724074">
            <w:pPr>
              <w:ind w:firstLine="651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August 4, 2017</w:t>
            </w:r>
          </w:p>
        </w:tc>
      </w:tr>
      <w:tr w:rsidR="00AA2F1D" w14:paraId="706F7D7F" w14:textId="77777777" w:rsidTr="00724074">
        <w:tc>
          <w:tcPr>
            <w:tcW w:w="8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E20906B" w14:textId="77777777" w:rsidR="00AA2F1D" w:rsidRPr="00724074" w:rsidRDefault="00724074">
            <w:pPr>
              <w:jc w:val="both"/>
              <w:rPr>
                <w:rFonts w:ascii="Courier New" w:eastAsia="Courier New" w:hAnsi="Courier New" w:cs="Courier New"/>
                <w:b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b/>
                <w:color w:val="auto"/>
              </w:rPr>
              <w:t>Claims:</w:t>
            </w:r>
          </w:p>
          <w:p w14:paraId="02513C9B" w14:textId="77777777" w:rsidR="00AA2F1D" w:rsidRPr="00724074" w:rsidRDefault="00724074">
            <w:pPr>
              <w:numPr>
                <w:ilvl w:val="0"/>
                <w:numId w:val="4"/>
              </w:numPr>
              <w:spacing w:line="360" w:lineRule="auto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 device capable of classifying the quality of cacao beans based on the following characteristics:</w:t>
            </w:r>
          </w:p>
          <w:p w14:paraId="018EB0B9" w14:textId="77777777" w:rsidR="00AA2F1D" w:rsidRPr="00724074" w:rsidRDefault="00724074" w:rsidP="00724074">
            <w:pPr>
              <w:spacing w:line="360" w:lineRule="auto"/>
              <w:ind w:left="1371" w:hanging="630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a.</w:t>
            </w: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ab/>
              <w:t>Color of the cross-cut beans</w:t>
            </w:r>
          </w:p>
          <w:p w14:paraId="5A1E5557" w14:textId="77777777" w:rsidR="00AA2F1D" w:rsidRPr="00724074" w:rsidRDefault="00724074" w:rsidP="00724074">
            <w:pPr>
              <w:spacing w:line="360" w:lineRule="auto"/>
              <w:ind w:left="1371" w:hanging="630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b.</w:t>
            </w: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ab/>
              <w:t>Shape of the beans</w:t>
            </w:r>
          </w:p>
          <w:p w14:paraId="58BCDAEA" w14:textId="77777777" w:rsidR="00AA2F1D" w:rsidRPr="00724074" w:rsidRDefault="00724074" w:rsidP="00724074">
            <w:pPr>
              <w:spacing w:line="360" w:lineRule="auto"/>
              <w:ind w:left="1371" w:hanging="630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c.</w:t>
            </w: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ab/>
              <w:t xml:space="preserve">Size of </w:t>
            </w:r>
            <w:bookmarkStart w:id="0" w:name="_GoBack1"/>
            <w:bookmarkEnd w:id="0"/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the beans or the number of beans per 100-gram sample</w:t>
            </w:r>
          </w:p>
          <w:p w14:paraId="60273AD1" w14:textId="77777777" w:rsidR="00AA2F1D" w:rsidRPr="00724074" w:rsidRDefault="00724074">
            <w:pPr>
              <w:numPr>
                <w:ilvl w:val="0"/>
                <w:numId w:val="4"/>
              </w:numPr>
              <w:spacing w:line="360" w:lineRule="auto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 device according to claim 1 that identifies the fermentation level of the beans based on the beans’ color.</w:t>
            </w:r>
          </w:p>
          <w:p w14:paraId="5C084EC6" w14:textId="77777777" w:rsidR="00AA2F1D" w:rsidRPr="00724074" w:rsidRDefault="00724074">
            <w:pPr>
              <w:numPr>
                <w:ilvl w:val="0"/>
                <w:numId w:val="4"/>
              </w:numPr>
              <w:spacing w:line="360" w:lineRule="auto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 xml:space="preserve">A device according to claim 1 that classifies which of the beans are well or under fermented, </w:t>
            </w:r>
            <w:proofErr w:type="spellStart"/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slaty</w:t>
            </w:r>
            <w:proofErr w:type="spellEnd"/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, moldy and deformed.</w:t>
            </w:r>
          </w:p>
          <w:p w14:paraId="45C2DC85" w14:textId="77777777" w:rsidR="00AA2F1D" w:rsidRPr="00724074" w:rsidRDefault="00724074">
            <w:pPr>
              <w:numPr>
                <w:ilvl w:val="0"/>
                <w:numId w:val="4"/>
              </w:numPr>
              <w:spacing w:line="360" w:lineRule="auto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 program that concurs on the following functionalities:</w:t>
            </w:r>
          </w:p>
          <w:p w14:paraId="5F92A4F2" w14:textId="77777777" w:rsidR="00AA2F1D" w:rsidRPr="00724074" w:rsidRDefault="00724074" w:rsidP="00724074">
            <w:pPr>
              <w:spacing w:line="360" w:lineRule="auto"/>
              <w:ind w:left="1371" w:hanging="630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a.</w:t>
            </w: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ab/>
              <w:t>Identifies the color of multiple fermented cacao bean samples.</w:t>
            </w:r>
          </w:p>
          <w:p w14:paraId="17CEAE76" w14:textId="77777777" w:rsidR="00AA2F1D" w:rsidRPr="00724074" w:rsidRDefault="00724074" w:rsidP="00724074">
            <w:pPr>
              <w:spacing w:line="360" w:lineRule="auto"/>
              <w:ind w:left="1371" w:hanging="630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b.</w:t>
            </w: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ab/>
              <w:t>Calculate the price of the cacao beans based on the result of the quality classification.</w:t>
            </w:r>
          </w:p>
          <w:p w14:paraId="6F079079" w14:textId="77777777" w:rsidR="00AA2F1D" w:rsidRPr="00724074" w:rsidRDefault="00724074">
            <w:pPr>
              <w:numPr>
                <w:ilvl w:val="0"/>
                <w:numId w:val="4"/>
              </w:numPr>
              <w:spacing w:line="360" w:lineRule="auto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 device that comprises of the following parts:</w:t>
            </w:r>
          </w:p>
          <w:p w14:paraId="103E6739" w14:textId="77777777" w:rsidR="00AA2F1D" w:rsidRPr="00724074" w:rsidRDefault="00724074" w:rsidP="00724074">
            <w:pPr>
              <w:spacing w:line="360" w:lineRule="auto"/>
              <w:ind w:left="1371" w:hanging="630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a.</w:t>
            </w: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ab/>
              <w:t>An image capturing chamber for the bean samples</w:t>
            </w:r>
          </w:p>
          <w:p w14:paraId="450AB386" w14:textId="77777777" w:rsidR="00AA2F1D" w:rsidRPr="00724074" w:rsidRDefault="00724074" w:rsidP="00724074">
            <w:pPr>
              <w:spacing w:line="360" w:lineRule="auto"/>
              <w:ind w:left="1371" w:hanging="630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b.</w:t>
            </w: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ab/>
              <w:t xml:space="preserve">A computer for the program that processes the </w:t>
            </w: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lastRenderedPageBreak/>
              <w:t>captured image of the bean samples and calculates the price for the beans based on the processed image.</w:t>
            </w:r>
          </w:p>
          <w:p w14:paraId="4695EFE6" w14:textId="77777777" w:rsidR="00AA2F1D" w:rsidRPr="00724074" w:rsidRDefault="00724074">
            <w:pPr>
              <w:numPr>
                <w:ilvl w:val="0"/>
                <w:numId w:val="4"/>
              </w:numPr>
              <w:spacing w:line="360" w:lineRule="auto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 device according to claim 1, wherein the fermented cacao beans are loaded into an image capturing chamber where the beans are to be examined and classified.</w:t>
            </w:r>
          </w:p>
          <w:p w14:paraId="01212AB1" w14:textId="77777777" w:rsidR="00AA2F1D" w:rsidRPr="00724074" w:rsidRDefault="0072407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4"/>
              </w:rPr>
              <w:t>A method according to claim 1, wherein the said chamber that contains the cross cut beans can capture an image which is then processed for classification.</w:t>
            </w:r>
          </w:p>
        </w:tc>
      </w:tr>
      <w:tr w:rsidR="00AA2F1D" w14:paraId="451576D0" w14:textId="77777777" w:rsidTr="00724074">
        <w:tc>
          <w:tcPr>
            <w:tcW w:w="8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02E6FFF" w14:textId="77777777" w:rsidR="00AA2F1D" w:rsidRPr="00724074" w:rsidRDefault="00724074">
            <w:pPr>
              <w:rPr>
                <w:rFonts w:ascii="Courier New" w:eastAsia="Courier New" w:hAnsi="Courier New" w:cs="Courier New"/>
                <w:b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b/>
                <w:color w:val="auto"/>
              </w:rPr>
              <w:lastRenderedPageBreak/>
              <w:t>International Patent Classification</w:t>
            </w:r>
          </w:p>
          <w:p w14:paraId="108B3639" w14:textId="77777777" w:rsidR="00AA2F1D" w:rsidRPr="00724074" w:rsidRDefault="00724074">
            <w:pPr>
              <w:ind w:left="720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A23G1/02</w:t>
            </w:r>
          </w:p>
          <w:p w14:paraId="47ABDF1B" w14:textId="77777777" w:rsidR="00AA2F1D" w:rsidRPr="00724074" w:rsidRDefault="00724074">
            <w:pPr>
              <w:ind w:left="720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A23G1/002</w:t>
            </w:r>
          </w:p>
          <w:p w14:paraId="279AF212" w14:textId="77777777" w:rsidR="00AA2F1D" w:rsidRPr="00724074" w:rsidRDefault="00724074">
            <w:pPr>
              <w:ind w:left="720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 xml:space="preserve">G06T7/00 </w:t>
            </w:r>
          </w:p>
          <w:p w14:paraId="7E4571BB" w14:textId="77777777" w:rsidR="00AA2F1D" w:rsidRPr="00724074" w:rsidRDefault="00724074">
            <w:pPr>
              <w:ind w:left="720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G06T7/90</w:t>
            </w:r>
          </w:p>
          <w:p w14:paraId="492900EE" w14:textId="77777777" w:rsidR="00AA2F1D" w:rsidRPr="00724074" w:rsidRDefault="00724074">
            <w:pPr>
              <w:ind w:left="720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G01J2003/466</w:t>
            </w:r>
          </w:p>
        </w:tc>
      </w:tr>
      <w:tr w:rsidR="00AA2F1D" w14:paraId="54C3949B" w14:textId="77777777" w:rsidTr="00724074">
        <w:tc>
          <w:tcPr>
            <w:tcW w:w="8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37BE6EC" w14:textId="77777777" w:rsidR="00AA2F1D" w:rsidRPr="00724074" w:rsidRDefault="00724074">
            <w:pPr>
              <w:rPr>
                <w:rFonts w:ascii="Courier New" w:eastAsia="Courier New" w:hAnsi="Courier New" w:cs="Courier New"/>
                <w:b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b/>
                <w:color w:val="auto"/>
              </w:rPr>
              <w:t>Keywords</w:t>
            </w:r>
          </w:p>
          <w:p w14:paraId="2356D203" w14:textId="77777777" w:rsidR="00AA2F1D" w:rsidRPr="00724074" w:rsidRDefault="00724074">
            <w:pPr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bean classification, fermented cacao bean classification, image processing color analysis, cacao bean color classification</w:t>
            </w:r>
          </w:p>
        </w:tc>
      </w:tr>
      <w:tr w:rsidR="00AA2F1D" w14:paraId="1534312D" w14:textId="77777777" w:rsidTr="00724074">
        <w:tc>
          <w:tcPr>
            <w:tcW w:w="20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E28DE24" w14:textId="77777777" w:rsidR="00AA2F1D" w:rsidRPr="00724074" w:rsidRDefault="00724074">
            <w:pPr>
              <w:jc w:val="center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724074">
              <w:rPr>
                <w:rFonts w:ascii="Courier New" w:hAnsi="Courier New" w:cs="Courier New"/>
                <w:b/>
                <w:color w:val="auto"/>
              </w:rPr>
              <w:t xml:space="preserve">Database </w:t>
            </w:r>
            <w:r w:rsidRPr="00724074">
              <w:rPr>
                <w:rFonts w:ascii="Courier New" w:hAnsi="Courier New" w:cs="Courier New"/>
                <w:b/>
                <w:color w:val="auto"/>
              </w:rPr>
              <w:br/>
            </w:r>
            <w:r w:rsidRPr="00724074">
              <w:rPr>
                <w:rFonts w:ascii="Courier New" w:hAnsi="Courier New" w:cs="Courier New"/>
                <w:i/>
                <w:color w:val="auto"/>
                <w:sz w:val="16"/>
                <w:szCs w:val="16"/>
              </w:rPr>
              <w:t xml:space="preserve">(USPTO, </w:t>
            </w:r>
            <w:proofErr w:type="spellStart"/>
            <w:r w:rsidRPr="00724074">
              <w:rPr>
                <w:rFonts w:ascii="Courier New" w:hAnsi="Courier New" w:cs="Courier New"/>
                <w:i/>
                <w:color w:val="auto"/>
                <w:sz w:val="16"/>
                <w:szCs w:val="16"/>
              </w:rPr>
              <w:t>Espacenet</w:t>
            </w:r>
            <w:proofErr w:type="spellEnd"/>
            <w:r w:rsidRPr="00724074">
              <w:rPr>
                <w:rFonts w:ascii="Courier New" w:hAnsi="Courier New" w:cs="Courier New"/>
                <w:i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724074">
              <w:rPr>
                <w:rFonts w:ascii="Courier New" w:hAnsi="Courier New" w:cs="Courier New"/>
                <w:i/>
                <w:color w:val="auto"/>
                <w:sz w:val="16"/>
                <w:szCs w:val="16"/>
              </w:rPr>
              <w:t>Patentscope</w:t>
            </w:r>
            <w:proofErr w:type="spellEnd"/>
            <w:r w:rsidRPr="00724074">
              <w:rPr>
                <w:rFonts w:ascii="Courier New" w:hAnsi="Courier New" w:cs="Courier New"/>
                <w:i/>
                <w:color w:val="auto"/>
                <w:sz w:val="16"/>
                <w:szCs w:val="16"/>
              </w:rPr>
              <w:t>, JPO-IPDL, Thomson-Reuters, Google Patents)</w:t>
            </w:r>
          </w:p>
        </w:tc>
        <w:tc>
          <w:tcPr>
            <w:tcW w:w="5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0DEF122" w14:textId="77777777" w:rsidR="00AA2F1D" w:rsidRPr="00724074" w:rsidRDefault="00724074">
            <w:pPr>
              <w:jc w:val="center"/>
              <w:rPr>
                <w:rFonts w:ascii="Courier New" w:hAnsi="Courier New" w:cs="Courier New"/>
                <w:b/>
                <w:color w:val="auto"/>
              </w:rPr>
            </w:pPr>
            <w:r w:rsidRPr="00724074">
              <w:rPr>
                <w:rFonts w:ascii="Courier New" w:hAnsi="Courier New" w:cs="Courier New"/>
                <w:b/>
                <w:color w:val="auto"/>
              </w:rPr>
              <w:t>Search String</w:t>
            </w:r>
          </w:p>
          <w:p w14:paraId="73D5681C" w14:textId="77777777" w:rsidR="00AA2F1D" w:rsidRPr="00724074" w:rsidRDefault="00724074">
            <w:pPr>
              <w:jc w:val="center"/>
              <w:rPr>
                <w:rFonts w:ascii="Courier New" w:hAnsi="Courier New" w:cs="Courier New"/>
                <w:i/>
                <w:color w:val="auto"/>
                <w:sz w:val="16"/>
                <w:szCs w:val="16"/>
              </w:rPr>
            </w:pPr>
            <w:r w:rsidRPr="00724074">
              <w:rPr>
                <w:rFonts w:ascii="Courier New" w:hAnsi="Courier New" w:cs="Courier New"/>
                <w:i/>
                <w:color w:val="auto"/>
                <w:sz w:val="16"/>
                <w:szCs w:val="16"/>
              </w:rPr>
              <w:t>(ABST/(SHIPPING AND (PACKAGE OR PARCEL OR DOCUMENT) ) AND ICL/(G07F007/00 OR G07F017/00 OR G06Q020/00))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D07F44E" w14:textId="77777777" w:rsidR="00AA2F1D" w:rsidRPr="00724074" w:rsidRDefault="00724074">
            <w:pPr>
              <w:jc w:val="center"/>
              <w:rPr>
                <w:rFonts w:ascii="Courier New" w:hAnsi="Courier New" w:cs="Courier New"/>
                <w:b/>
                <w:color w:val="auto"/>
              </w:rPr>
            </w:pPr>
            <w:r w:rsidRPr="00724074">
              <w:rPr>
                <w:rFonts w:ascii="Courier New" w:hAnsi="Courier New" w:cs="Courier New"/>
                <w:b/>
                <w:color w:val="auto"/>
              </w:rPr>
              <w:t>Number of Hits</w:t>
            </w:r>
            <w:r w:rsidRPr="00724074">
              <w:rPr>
                <w:rFonts w:ascii="Courier New" w:hAnsi="Courier New" w:cs="Courier New"/>
                <w:b/>
                <w:color w:val="auto"/>
              </w:rPr>
              <w:br/>
            </w:r>
            <w:r w:rsidRPr="00724074">
              <w:rPr>
                <w:rFonts w:ascii="Courier New" w:hAnsi="Courier New" w:cs="Courier New"/>
                <w:b/>
                <w:i/>
                <w:color w:val="auto"/>
                <w:sz w:val="16"/>
              </w:rPr>
              <w:t>[Ex: 205]</w:t>
            </w:r>
          </w:p>
        </w:tc>
      </w:tr>
      <w:tr w:rsidR="00AA2F1D" w14:paraId="0BC3C333" w14:textId="77777777" w:rsidTr="00724074">
        <w:trPr>
          <w:trHeight w:val="500"/>
        </w:trPr>
        <w:tc>
          <w:tcPr>
            <w:tcW w:w="20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E4F40DA" w14:textId="77777777" w:rsidR="00AA2F1D" w:rsidRPr="00724074" w:rsidRDefault="00724074">
            <w:pPr>
              <w:rPr>
                <w:rFonts w:ascii="Courier New" w:eastAsia="Courier New" w:hAnsi="Courier New" w:cs="Courier New"/>
                <w:color w:val="auto"/>
              </w:rPr>
            </w:pPr>
            <w:proofErr w:type="spellStart"/>
            <w:r w:rsidRPr="00724074">
              <w:rPr>
                <w:rFonts w:ascii="Courier New" w:eastAsia="Courier New" w:hAnsi="Courier New" w:cs="Courier New"/>
                <w:color w:val="auto"/>
              </w:rPr>
              <w:t>Patentscope</w:t>
            </w:r>
            <w:proofErr w:type="spellEnd"/>
          </w:p>
        </w:tc>
        <w:tc>
          <w:tcPr>
            <w:tcW w:w="5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17792D6" w14:textId="77777777" w:rsidR="00AA2F1D" w:rsidRPr="00724074" w:rsidRDefault="00724074">
            <w:pPr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fermented "cacao bean" classification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348D297" w14:textId="77777777" w:rsidR="00AA2F1D" w:rsidRPr="00724074" w:rsidRDefault="00724074">
            <w:pPr>
              <w:jc w:val="center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27</w:t>
            </w:r>
          </w:p>
        </w:tc>
      </w:tr>
      <w:tr w:rsidR="00AA2F1D" w14:paraId="19FD8E83" w14:textId="77777777" w:rsidTr="00724074">
        <w:trPr>
          <w:trHeight w:val="500"/>
        </w:trPr>
        <w:tc>
          <w:tcPr>
            <w:tcW w:w="20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02434EB" w14:textId="77777777" w:rsidR="00AA2F1D" w:rsidRPr="00724074" w:rsidRDefault="00724074">
            <w:pPr>
              <w:rPr>
                <w:rFonts w:ascii="Courier New" w:eastAsia="Courier New" w:hAnsi="Courier New" w:cs="Courier New"/>
                <w:color w:val="auto"/>
              </w:rPr>
            </w:pPr>
            <w:proofErr w:type="spellStart"/>
            <w:r w:rsidRPr="00724074">
              <w:rPr>
                <w:rFonts w:ascii="Courier New" w:eastAsia="Courier New" w:hAnsi="Courier New" w:cs="Courier New"/>
                <w:color w:val="auto"/>
              </w:rPr>
              <w:t>Patentscope</w:t>
            </w:r>
            <w:proofErr w:type="spellEnd"/>
          </w:p>
        </w:tc>
        <w:tc>
          <w:tcPr>
            <w:tcW w:w="5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80F20D2" w14:textId="77777777" w:rsidR="00AA2F1D" w:rsidRPr="00724074" w:rsidRDefault="00724074">
            <w:pPr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"cacao bean" color classification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76ADF19" w14:textId="77777777" w:rsidR="00AA2F1D" w:rsidRPr="00724074" w:rsidRDefault="00724074">
            <w:pPr>
              <w:jc w:val="center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34</w:t>
            </w:r>
          </w:p>
        </w:tc>
      </w:tr>
      <w:tr w:rsidR="00AA2F1D" w14:paraId="5325F752" w14:textId="77777777" w:rsidTr="00724074">
        <w:trPr>
          <w:trHeight w:val="540"/>
        </w:trPr>
        <w:tc>
          <w:tcPr>
            <w:tcW w:w="20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F50F58F" w14:textId="77777777" w:rsidR="00AA2F1D" w:rsidRPr="00724074" w:rsidRDefault="00724074">
            <w:pPr>
              <w:rPr>
                <w:rFonts w:ascii="Courier New" w:eastAsia="Courier New" w:hAnsi="Courier New" w:cs="Courier New"/>
                <w:color w:val="auto"/>
              </w:rPr>
            </w:pPr>
            <w:proofErr w:type="spellStart"/>
            <w:r w:rsidRPr="00724074">
              <w:rPr>
                <w:rFonts w:ascii="Courier New" w:eastAsia="Courier New" w:hAnsi="Courier New" w:cs="Courier New"/>
                <w:color w:val="auto"/>
              </w:rPr>
              <w:t>Patentscope</w:t>
            </w:r>
            <w:proofErr w:type="spellEnd"/>
          </w:p>
        </w:tc>
        <w:tc>
          <w:tcPr>
            <w:tcW w:w="5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FE92ABE" w14:textId="77777777" w:rsidR="00AA2F1D" w:rsidRPr="00724074" w:rsidRDefault="00724074">
            <w:pPr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“image processing” “color analysis”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F1992EA" w14:textId="77777777" w:rsidR="00AA2F1D" w:rsidRPr="00724074" w:rsidRDefault="00724074">
            <w:pPr>
              <w:jc w:val="center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20</w:t>
            </w:r>
          </w:p>
        </w:tc>
      </w:tr>
      <w:tr w:rsidR="00AA2F1D" w14:paraId="023605C8" w14:textId="77777777" w:rsidTr="00724074">
        <w:trPr>
          <w:trHeight w:val="540"/>
        </w:trPr>
        <w:tc>
          <w:tcPr>
            <w:tcW w:w="20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28DD63C" w14:textId="77777777" w:rsidR="00AA2F1D" w:rsidRPr="00724074" w:rsidRDefault="00724074">
            <w:pPr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Google Patents</w:t>
            </w:r>
          </w:p>
        </w:tc>
        <w:tc>
          <w:tcPr>
            <w:tcW w:w="5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660A6A5" w14:textId="77777777" w:rsidR="00AA2F1D" w:rsidRPr="00724074" w:rsidRDefault="00724074">
            <w:pPr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“bean classification”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4E5E2AF" w14:textId="77777777" w:rsidR="00AA2F1D" w:rsidRPr="00724074" w:rsidRDefault="00724074">
            <w:pPr>
              <w:jc w:val="center"/>
              <w:rPr>
                <w:rFonts w:ascii="Courier New" w:eastAsia="Courier New" w:hAnsi="Courier New" w:cs="Courier New"/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</w:rPr>
              <w:t>2</w:t>
            </w:r>
          </w:p>
        </w:tc>
      </w:tr>
      <w:tr w:rsidR="00AA2F1D" w14:paraId="267AA6F2" w14:textId="77777777" w:rsidTr="00724074">
        <w:tc>
          <w:tcPr>
            <w:tcW w:w="8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D887197" w14:textId="77777777" w:rsidR="00AA2F1D" w:rsidRPr="00724074" w:rsidRDefault="00724074">
            <w:pPr>
              <w:pStyle w:val="Heading4"/>
              <w:numPr>
                <w:ilvl w:val="3"/>
                <w:numId w:val="1"/>
              </w:numPr>
              <w:spacing w:before="20" w:after="20"/>
              <w:ind w:left="32" w:hanging="32"/>
              <w:jc w:val="left"/>
              <w:rPr>
                <w:color w:val="auto"/>
              </w:rPr>
            </w:pPr>
            <w:r w:rsidRPr="00724074">
              <w:rPr>
                <w:rFonts w:ascii="Courier New" w:eastAsia="Courier New" w:hAnsi="Courier New" w:cs="Courier New"/>
                <w:color w:val="auto"/>
                <w:sz w:val="22"/>
                <w:szCs w:val="22"/>
              </w:rPr>
              <w:lastRenderedPageBreak/>
              <w:t>DOCUMENTS CONSIDERED TO BE RELEVANT</w:t>
            </w:r>
          </w:p>
        </w:tc>
      </w:tr>
      <w:tr w:rsidR="00AA2F1D" w14:paraId="1A050458" w14:textId="77777777" w:rsidTr="00724074"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A634A7C" w14:textId="77777777" w:rsidR="00AA2F1D" w:rsidRPr="00724074" w:rsidRDefault="00724074" w:rsidP="00724074">
            <w:pPr>
              <w:pStyle w:val="Heading3"/>
              <w:keepLines w:val="0"/>
              <w:numPr>
                <w:ilvl w:val="2"/>
                <w:numId w:val="3"/>
              </w:numPr>
              <w:tabs>
                <w:tab w:val="left" w:pos="0"/>
              </w:tabs>
              <w:spacing w:before="20" w:after="20"/>
              <w:ind w:left="32" w:hanging="11"/>
              <w:rPr>
                <w:rFonts w:ascii="Courier New" w:hAnsi="Courier New" w:cs="Courier New"/>
                <w:color w:val="auto"/>
                <w:sz w:val="20"/>
              </w:rPr>
            </w:pPr>
            <w:r w:rsidRPr="00724074">
              <w:rPr>
                <w:rFonts w:ascii="Courier New" w:hAnsi="Courier New" w:cs="Courier New"/>
                <w:color w:val="auto"/>
                <w:sz w:val="20"/>
              </w:rPr>
              <w:t>Category*</w:t>
            </w:r>
            <w:r w:rsidRPr="00724074">
              <w:rPr>
                <w:rFonts w:ascii="Courier New" w:hAnsi="Courier New" w:cs="Courier New"/>
                <w:color w:val="auto"/>
                <w:sz w:val="20"/>
              </w:rPr>
              <w:br/>
            </w:r>
            <w:r w:rsidRPr="00724074">
              <w:rPr>
                <w:rFonts w:ascii="Courier New" w:hAnsi="Courier New" w:cs="Courier New"/>
                <w:i/>
                <w:color w:val="auto"/>
                <w:sz w:val="20"/>
              </w:rPr>
              <w:t>[E.g.: X]</w:t>
            </w:r>
          </w:p>
        </w:tc>
        <w:tc>
          <w:tcPr>
            <w:tcW w:w="56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E2D5634" w14:textId="77777777" w:rsidR="00AA2F1D" w:rsidRPr="00724074" w:rsidRDefault="00724074">
            <w:pPr>
              <w:pStyle w:val="Heading4"/>
              <w:keepLines w:val="0"/>
              <w:numPr>
                <w:ilvl w:val="3"/>
                <w:numId w:val="3"/>
              </w:numPr>
              <w:spacing w:before="20" w:after="20"/>
              <w:rPr>
                <w:rFonts w:ascii="Courier New" w:hAnsi="Courier New" w:cs="Courier New"/>
                <w:color w:val="auto"/>
                <w:sz w:val="20"/>
              </w:rPr>
            </w:pPr>
            <w:r w:rsidRPr="00724074">
              <w:rPr>
                <w:rFonts w:ascii="Courier New" w:hAnsi="Courier New" w:cs="Courier New"/>
                <w:color w:val="auto"/>
                <w:sz w:val="20"/>
              </w:rPr>
              <w:t>Citation of Documents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C50FCF5" w14:textId="77777777" w:rsidR="00AA2F1D" w:rsidRPr="00724074" w:rsidRDefault="00724074">
            <w:pPr>
              <w:pStyle w:val="Heading4"/>
              <w:spacing w:before="20" w:after="20"/>
              <w:ind w:left="0" w:firstLine="0"/>
              <w:rPr>
                <w:rFonts w:ascii="Courier New" w:hAnsi="Courier New" w:cs="Courier New"/>
                <w:color w:val="auto"/>
                <w:sz w:val="20"/>
              </w:rPr>
            </w:pPr>
            <w:r w:rsidRPr="00724074">
              <w:rPr>
                <w:rFonts w:ascii="Courier New" w:hAnsi="Courier New" w:cs="Courier New"/>
                <w:color w:val="auto"/>
                <w:sz w:val="20"/>
              </w:rPr>
              <w:t>Relevant to claim no.</w:t>
            </w:r>
          </w:p>
        </w:tc>
      </w:tr>
      <w:tr w:rsidR="00AA2F1D" w14:paraId="3CA8A975" w14:textId="77777777" w:rsidTr="00724074">
        <w:trPr>
          <w:trHeight w:val="305"/>
        </w:trPr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FFFFFF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D84666E" w14:textId="77777777" w:rsidR="00AA2F1D" w:rsidRDefault="00AA2F1D">
            <w:pPr>
              <w:jc w:val="both"/>
              <w:rPr>
                <w:rFonts w:ascii="Courier New" w:eastAsia="Courier New" w:hAnsi="Courier New" w:cs="Courier New"/>
              </w:rPr>
            </w:pPr>
          </w:p>
        </w:tc>
        <w:tc>
          <w:tcPr>
            <w:tcW w:w="56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FFFFFF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B5A6838" w14:textId="77777777" w:rsidR="00AA2F1D" w:rsidRDefault="00724074">
            <w:pPr>
              <w:numPr>
                <w:ilvl w:val="0"/>
                <w:numId w:val="2"/>
              </w:numPr>
              <w:spacing w:after="0" w:line="240" w:lineRule="auto"/>
              <w:rPr>
                <w:rFonts w:ascii="Courier New" w:eastAsia="Courier New" w:hAnsi="Courier New" w:cs="Courier New"/>
                <w:b/>
                <w:u w:val="single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b/>
                <w:u w:val="single"/>
                <w:shd w:val="clear" w:color="auto" w:fill="FAFAFA"/>
              </w:rPr>
              <w:t>PATENT DOCUMENTS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A"/>
              <w:bottom w:val="single" w:sz="4" w:space="0" w:color="FFFFFF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65D1985" w14:textId="77777777" w:rsidR="00AA2F1D" w:rsidRDefault="00AA2F1D">
            <w:pPr>
              <w:spacing w:after="0"/>
              <w:jc w:val="both"/>
              <w:rPr>
                <w:rFonts w:ascii="Courier New" w:eastAsia="Courier New" w:hAnsi="Courier New" w:cs="Courier New"/>
                <w:b/>
                <w:u w:val="single"/>
                <w:shd w:val="clear" w:color="auto" w:fill="FAFAFA"/>
              </w:rPr>
            </w:pPr>
          </w:p>
        </w:tc>
      </w:tr>
      <w:tr w:rsidR="00AA2F1D" w14:paraId="32A777C0" w14:textId="77777777" w:rsidTr="00724074">
        <w:trPr>
          <w:trHeight w:val="580"/>
        </w:trPr>
        <w:tc>
          <w:tcPr>
            <w:tcW w:w="1450" w:type="dxa"/>
            <w:tcBorders>
              <w:top w:val="single" w:sz="4" w:space="0" w:color="FFFFF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D79B270" w14:textId="77777777" w:rsidR="00AA2F1D" w:rsidRDefault="00AA2F1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5694" w:type="dxa"/>
            <w:gridSpan w:val="2"/>
            <w:tcBorders>
              <w:top w:val="single" w:sz="4" w:space="0" w:color="FFFFFF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0BF50B9" w14:textId="77777777" w:rsidR="00AA2F1D" w:rsidRDefault="00AA2F1D">
            <w:pPr>
              <w:pStyle w:val="Heading3"/>
              <w:spacing w:before="0" w:after="79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FFFFFF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688A179" w14:textId="77777777" w:rsidR="00AA2F1D" w:rsidRDefault="00AA2F1D">
            <w:pPr>
              <w:pStyle w:val="Heading3"/>
              <w:spacing w:before="0" w:after="79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AA2F1D" w14:paraId="1F5C3A15" w14:textId="77777777" w:rsidTr="00724074">
        <w:trPr>
          <w:trHeight w:val="580"/>
        </w:trPr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DA9BD97" w14:textId="77777777" w:rsidR="00AA2F1D" w:rsidRDefault="00724074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56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3DB3693" w14:textId="77777777" w:rsidR="00AA2F1D" w:rsidRDefault="00724074">
            <w:pPr>
              <w:pStyle w:val="Heading3"/>
              <w:spacing w:before="0" w:after="79"/>
              <w:ind w:left="695" w:hanging="540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A method of producing cocoa mass = WO2007140770A1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A method wherein nib parts of an undesired degree of fermentation are sorted out after the cracking, the individual nib pieces being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analysed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for fluorescence and the analytical results  being the basis of any sorting out of separate nib pieces.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BC994C0" w14:textId="77777777" w:rsidR="00AA2F1D" w:rsidRDefault="00724074">
            <w:pPr>
              <w:pStyle w:val="Heading3"/>
              <w:spacing w:before="0" w:after="79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</w:t>
            </w:r>
          </w:p>
        </w:tc>
      </w:tr>
      <w:tr w:rsidR="00AA2F1D" w14:paraId="75214B8C" w14:textId="77777777" w:rsidTr="00724074">
        <w:trPr>
          <w:trHeight w:val="580"/>
        </w:trPr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02CF12D" w14:textId="77777777" w:rsidR="00AA2F1D" w:rsidRDefault="00AA2F1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56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72D1201" w14:textId="77777777" w:rsidR="00AA2F1D" w:rsidRDefault="00AA2F1D">
            <w:pPr>
              <w:pStyle w:val="Heading3"/>
              <w:spacing w:before="0" w:after="79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7189538" w14:textId="77777777" w:rsidR="00AA2F1D" w:rsidRDefault="00AA2F1D">
            <w:pPr>
              <w:pStyle w:val="Heading3"/>
              <w:spacing w:before="0" w:after="79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AA2F1D" w14:paraId="4CF27FD7" w14:textId="77777777" w:rsidTr="00724074">
        <w:tc>
          <w:tcPr>
            <w:tcW w:w="8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95C41A2" w14:textId="77777777" w:rsidR="00AA2F1D" w:rsidRDefault="0072407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*  Special Categories of Cited Documents:</w:t>
            </w:r>
          </w:p>
          <w:p w14:paraId="034E9C6D" w14:textId="77777777" w:rsidR="00AA2F1D" w:rsidRDefault="00724074">
            <w:pPr>
              <w:ind w:left="826" w:hanging="45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  document defining the general state of the art which is not considered to be of particular relevance</w:t>
            </w:r>
          </w:p>
          <w:p w14:paraId="79D3BA64" w14:textId="77777777" w:rsidR="00AA2F1D" w:rsidRDefault="00724074">
            <w:pPr>
              <w:tabs>
                <w:tab w:val="left" w:pos="1584"/>
              </w:tabs>
              <w:spacing w:after="0" w:line="240" w:lineRule="auto"/>
              <w:ind w:left="792" w:hanging="432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  document of particular relevance; the claimed invention cannot be considered novel or cannot be considered to involve an inventive step when the document is taken alone</w:t>
            </w:r>
          </w:p>
          <w:p w14:paraId="4AA28265" w14:textId="77777777" w:rsidR="00AA2F1D" w:rsidRDefault="00AA2F1D">
            <w:pPr>
              <w:tabs>
                <w:tab w:val="left" w:pos="1584"/>
              </w:tabs>
              <w:spacing w:after="0" w:line="240" w:lineRule="auto"/>
              <w:ind w:left="792" w:hanging="432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  <w:p w14:paraId="57713508" w14:textId="77777777" w:rsidR="00AA2F1D" w:rsidRDefault="00724074">
            <w:pPr>
              <w:tabs>
                <w:tab w:val="left" w:pos="1584"/>
              </w:tabs>
              <w:spacing w:after="0" w:line="240" w:lineRule="auto"/>
              <w:ind w:left="792" w:hanging="432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Y  document of particular relevance; the claimed invention cannot be considered to involve an inventive step when the document is combined with one or more other such documents, such combination being obvious to a person skilled in the art</w:t>
            </w:r>
          </w:p>
          <w:p w14:paraId="2D0C53AB" w14:textId="77777777" w:rsidR="00AA2F1D" w:rsidRDefault="00724074">
            <w:pPr>
              <w:rPr>
                <w:rFonts w:ascii="Courier New" w:eastAsia="Courier New" w:hAnsi="Courier New" w:cs="Courier New"/>
                <w:i/>
              </w:rPr>
            </w:pPr>
            <w:r>
              <w:rPr>
                <w:rFonts w:ascii="Courier New" w:eastAsia="Courier New" w:hAnsi="Courier New" w:cs="Courier New"/>
                <w:i/>
              </w:rPr>
              <w:t>Note:  Further references not indicated in this search report may be cited during substantive examination.</w:t>
            </w:r>
          </w:p>
        </w:tc>
      </w:tr>
      <w:tr w:rsidR="00AA2F1D" w14:paraId="4938D870" w14:textId="77777777" w:rsidTr="00724074">
        <w:trPr>
          <w:trHeight w:val="480"/>
        </w:trPr>
        <w:tc>
          <w:tcPr>
            <w:tcW w:w="8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E1F4834" w14:textId="77777777" w:rsidR="00AA2F1D" w:rsidRDefault="00724074">
            <w:pPr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SEARCH CONDUCTED BY</w:t>
            </w:r>
          </w:p>
          <w:p w14:paraId="6F4A9137" w14:textId="77777777" w:rsidR="003058C5" w:rsidRDefault="00724074" w:rsidP="003058C5">
            <w:pPr>
              <w:spacing w:after="0"/>
              <w:ind w:left="-540" w:right="-601"/>
              <w:jc w:val="center"/>
              <w:rPr>
                <w:rFonts w:ascii="Courier New" w:eastAsia="Courier New" w:hAnsi="Courier New" w:cs="Courier New"/>
              </w:rPr>
            </w:pPr>
            <w:bookmarkStart w:id="1" w:name="_1fob9te"/>
            <w:bookmarkEnd w:id="1"/>
            <w:r>
              <w:rPr>
                <w:rFonts w:ascii="Courier New" w:eastAsia="Courier New" w:hAnsi="Courier New" w:cs="Courier New"/>
              </w:rPr>
              <w:br/>
              <w:t>Mendi, Kevi</w:t>
            </w:r>
            <w:r w:rsidR="003058C5">
              <w:rPr>
                <w:rFonts w:ascii="Courier New" w:eastAsia="Courier New" w:hAnsi="Courier New" w:cs="Courier New"/>
              </w:rPr>
              <w:t>n</w:t>
            </w:r>
          </w:p>
          <w:p w14:paraId="1785773D" w14:textId="78E11E0B" w:rsidR="003058C5" w:rsidRDefault="003058C5" w:rsidP="003058C5">
            <w:pPr>
              <w:spacing w:after="0"/>
              <w:ind w:left="-540" w:right="-601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Capuyan</w:t>
            </w:r>
            <w:proofErr w:type="spellEnd"/>
            <w:r>
              <w:rPr>
                <w:rFonts w:ascii="Courier New" w:eastAsia="Courier New" w:hAnsi="Courier New" w:cs="Courier New"/>
              </w:rPr>
              <w:t>, Angel Vonn</w:t>
            </w:r>
            <w:r>
              <w:rPr>
                <w:rFonts w:ascii="Courier New" w:eastAsia="Courier New" w:hAnsi="Courier New" w:cs="Courier New"/>
              </w:rPr>
              <w:br/>
              <w:t>Estrada, Ma. Paula</w:t>
            </w:r>
          </w:p>
          <w:p w14:paraId="65AA16C8" w14:textId="77777777" w:rsidR="00AA2F1D" w:rsidRDefault="00724074">
            <w:pPr>
              <w:ind w:left="-540" w:right="-601"/>
              <w:jc w:val="center"/>
            </w:pPr>
            <w:r>
              <w:rPr>
                <w:rFonts w:ascii="Courier New" w:eastAsia="Courier New" w:hAnsi="Courier New" w:cs="Courier New"/>
              </w:rPr>
              <w:t>(ITSO) University of Mindanao</w:t>
            </w:r>
          </w:p>
        </w:tc>
      </w:tr>
    </w:tbl>
    <w:p w14:paraId="24D41C1A" w14:textId="77777777" w:rsidR="00AA2F1D" w:rsidRDefault="00AA2F1D">
      <w:pPr>
        <w:rPr>
          <w:rFonts w:ascii="Courier New" w:eastAsia="Courier New" w:hAnsi="Courier New" w:cs="Courier New"/>
        </w:rPr>
      </w:pPr>
    </w:p>
    <w:p w14:paraId="7846DBFF" w14:textId="77777777" w:rsidR="00AA2F1D" w:rsidRDefault="00AA2F1D"/>
    <w:sectPr w:rsidR="00AA2F1D" w:rsidSect="00724074">
      <w:pgSz w:w="11907" w:h="16839" w:code="9"/>
      <w:pgMar w:top="1440" w:right="1440" w:bottom="1440" w:left="216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CD7"/>
    <w:multiLevelType w:val="multilevel"/>
    <w:tmpl w:val="C6ECFB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1" w15:restartNumberingAfterBreak="0">
    <w:nsid w:val="3113546C"/>
    <w:multiLevelType w:val="multilevel"/>
    <w:tmpl w:val="D9E22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204D7"/>
    <w:multiLevelType w:val="multilevel"/>
    <w:tmpl w:val="C304E80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10A7A"/>
    <w:multiLevelType w:val="multilevel"/>
    <w:tmpl w:val="4278605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9A643CC"/>
    <w:multiLevelType w:val="multilevel"/>
    <w:tmpl w:val="6D90C3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F1D"/>
    <w:rsid w:val="003058C5"/>
    <w:rsid w:val="00724074"/>
    <w:rsid w:val="00AA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CCA5"/>
  <w15:docId w15:val="{EC60D15E-31F4-406A-8279-DC1A18C9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00"/>
    </w:pPr>
    <w:rPr>
      <w:sz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 w:line="240" w:lineRule="auto"/>
      <w:ind w:left="864" w:hanging="864"/>
      <w:jc w:val="center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A5602"/>
    <w:rPr>
      <w:rFonts w:ascii="Cambria" w:eastAsia="Cambria" w:hAnsi="Cambria" w:cs="Cambria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A5602"/>
    <w:rPr>
      <w:b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CEE-CPE</dc:creator>
  <cp:lastModifiedBy>Kevin Andres Mendi</cp:lastModifiedBy>
  <cp:revision>16</cp:revision>
  <dcterms:created xsi:type="dcterms:W3CDTF">2017-08-25T22:20:00Z</dcterms:created>
  <dcterms:modified xsi:type="dcterms:W3CDTF">2020-08-06T06:20:00Z</dcterms:modified>
  <dc:language>en-PH</dc:language>
</cp:coreProperties>
</file>