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Relationship Id="rId2" Type="http://schemas.openxmlformats.org/officeDocument/2006/relationships/extended-properties" Target="docProps/app.xml"/>
<Relationship Id="rId3" Type="http://schemas.openxmlformats.org/package/2006/relationships/metadata/core-properties" Target="docProps/core.xml"/>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1"/>
        <w:gridCol w:w="1300"/>
        <w:gridCol w:w="700"/>
        <w:gridCol w:w="2020"/>
        <w:gridCol w:w="20"/>
        <w:gridCol w:w="1580"/>
        <w:gridCol w:w="1580"/>
        <w:gridCol w:w="1580"/>
        <w:gridCol w:w="1520"/>
        <w:gridCol w:w="760"/>
        <w:gridCol w:w="40"/>
        <w:gridCol w:w="1"/>
      </w:tblGrid>
      <w:tr>
        <w:trPr>
          <w:trHeight w:hRule="exact" w:val="1440"/>
        </w:trPr>
        <w:tc>
          <w:tcPr>
            <w:gridSpan w:val="12"/>
            <w:shd w:val="clear" w:color="auto" w:fill="006699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400"/>
              <w:gridCol w:w="11060"/>
              <w:gridCol w:w="440"/>
            </w:tblGrid>
            <w:tr>
              <w:trPr>
                <w:trHeight w:hRule="exact" w:val="400"/>
              </w:trPr>
              <w:tc>
                <w:tcPr>
     </w:tcPr>
                <w:p>
                  <w:pPr>
                    <w:pStyle w:val="EMPTY_CELL_STYLE"/>
                  </w:pPr>
                  <w:bookmarkStart w:id="0" w:name="JR_PAGE_ANCHOR_0_1"/>
                  <w:bookmarkEnd w:id="0"/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86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</w:pPr>
                  <w:r>
                    <w:rPr>
                      <w:rFonts w:ascii="SansSerif" w:hAnsi="SansSerif" w:eastAsia="SansSerif" w:cs="SansSerif"/>
                      <w:color w:val="FFFFFF"/>
                      <w:sz w:val="68"/>
                      <w:b w:val="true"/>
                    </w:rPr>
                    <w:t xml:space="preserve">Reporte de jugadores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6699"/>
                <w:sz w:val="28"/>
                <w:b w:val="true"/>
              </w:rPr>
              <w:t xml:space="preserve">Código</w:t>
            </w:r>
          </w:p>
        </w:tc>
        <w:tc>
          <w:tcPr>
            <w:gridSpan w:val="2"/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6699"/>
                <w:sz w:val="28"/>
                <w:b w:val="true"/>
              </w:rPr>
              <w:t xml:space="preserve">Nombre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6699"/>
                <w:sz w:val="28"/>
                <w:b w:val="true"/>
              </w:rPr>
              <w:t xml:space="preserve">Edad</w:t>
            </w:r>
          </w:p>
        </w:tc>
        <w:tc>
          <w:tcPr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6699"/>
                <w:sz w:val="28"/>
                <w:b w:val="true"/>
              </w:rPr>
              <w:t xml:space="preserve">Altura</w:t>
            </w:r>
          </w:p>
        </w:tc>
        <w:tc>
          <w:tcPr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6699"/>
                <w:sz w:val="28"/>
                <w:b w:val="true"/>
              </w:rPr>
              <w:t xml:space="preserve">Peso</w:t>
            </w:r>
          </w:p>
        </w:tc>
        <w:tc>
          <w:tcPr>
            <w:gridSpan w:val="2"/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6699"/>
                <w:sz w:val="28"/>
                <w:b w:val="true"/>
              </w:rPr>
              <w:t xml:space="preserve">Equipo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       <w:gridSpan w:val="12"/>
            <w:shd w:val="clear" w:color="auto" w:fill="FFFFFF"/>
            <w:tcBorders>
              <w:top w:val="single" w:sz="8" w:space="0" w:color="666666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1</w:t>
            </w: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Chicharitoa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23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23 cm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22.0 lb</w:t>
            </w: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caca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3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martes 27 marzo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1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1900" w:h="16840" w:orient="portrait"/>
      <w:pgMar w:top="0" w:right="400" w:bottom="40" w:left="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rFonts w:ascii="SansSerif" w:hAnsi="SansSerif" w:eastAsia="SansSerif" w:cs="SansSerif"/>
      <w:color w:val="000000"/>
      <w:sz w:val="1"/>
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JasperReports Library version 6.5.1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</coreProperties>
</file>