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BF806" w14:textId="2B1690BF" w:rsidR="00A705DE" w:rsidRDefault="007338D3" w:rsidP="007338D3">
      <w:pPr>
        <w:jc w:val="center"/>
        <w:rPr>
          <w:b/>
          <w:bCs/>
          <w:sz w:val="32"/>
          <w:szCs w:val="32"/>
          <w:lang w:val="en-ZA"/>
        </w:rPr>
      </w:pPr>
      <w:proofErr w:type="spellStart"/>
      <w:r>
        <w:rPr>
          <w:b/>
          <w:bCs/>
          <w:sz w:val="32"/>
          <w:szCs w:val="32"/>
          <w:lang w:val="en-ZA"/>
        </w:rPr>
        <w:t>Statstical</w:t>
      </w:r>
      <w:proofErr w:type="spellEnd"/>
      <w:r>
        <w:rPr>
          <w:b/>
          <w:bCs/>
          <w:sz w:val="32"/>
          <w:szCs w:val="32"/>
          <w:lang w:val="en-ZA"/>
        </w:rPr>
        <w:t xml:space="preserve"> Analysis of Number of Backers for Crowdfunding Data</w:t>
      </w:r>
    </w:p>
    <w:p w14:paraId="1BBBAAE2" w14:textId="77777777" w:rsidR="00A57879" w:rsidRDefault="00A57879" w:rsidP="007338D3">
      <w:pPr>
        <w:jc w:val="center"/>
        <w:rPr>
          <w:b/>
          <w:bCs/>
          <w:sz w:val="32"/>
          <w:szCs w:val="32"/>
          <w:lang w:val="en-ZA"/>
        </w:rPr>
      </w:pPr>
    </w:p>
    <w:p w14:paraId="0555638D" w14:textId="19C90369" w:rsidR="00A57879" w:rsidRDefault="00A57879" w:rsidP="007338D3">
      <w:pPr>
        <w:rPr>
          <w:lang w:val="en-ZA"/>
        </w:rPr>
      </w:pPr>
      <w:r w:rsidRPr="00A57879">
        <w:rPr>
          <w:u w:val="single"/>
          <w:lang w:val="en-ZA"/>
        </w:rPr>
        <w:t>Mean Vs Median</w:t>
      </w:r>
      <w:r>
        <w:rPr>
          <w:lang w:val="en-ZA"/>
        </w:rPr>
        <w:t>:</w:t>
      </w:r>
    </w:p>
    <w:p w14:paraId="017663EF" w14:textId="143342F0" w:rsidR="007338D3" w:rsidRDefault="007338D3" w:rsidP="007338D3">
      <w:pPr>
        <w:rPr>
          <w:lang w:val="en-ZA"/>
        </w:rPr>
      </w:pPr>
      <w:r>
        <w:rPr>
          <w:lang w:val="en-ZA"/>
        </w:rPr>
        <w:t xml:space="preserve">The median provides a better summary of the data. For both successful and unsuccessful campaigns, the maximum number of backers is more than 5 </w:t>
      </w:r>
      <w:r w:rsidR="00A57879">
        <w:rPr>
          <w:lang w:val="en-ZA"/>
        </w:rPr>
        <w:t>standard deviations</w:t>
      </w:r>
      <w:r>
        <w:rPr>
          <w:lang w:val="en-ZA"/>
        </w:rPr>
        <w:t xml:space="preserve"> away from the </w:t>
      </w:r>
      <w:r w:rsidR="00A57879">
        <w:rPr>
          <w:lang w:val="en-ZA"/>
        </w:rPr>
        <w:t>mean,</w:t>
      </w:r>
      <w:r>
        <w:rPr>
          <w:lang w:val="en-ZA"/>
        </w:rPr>
        <w:t xml:space="preserve"> but </w:t>
      </w:r>
      <w:r w:rsidR="00A57879">
        <w:rPr>
          <w:lang w:val="en-ZA"/>
        </w:rPr>
        <w:t>the minimum number of backers is within 1 standard deviation of the mean. This suggests the data in each case is highly skewed to the right and the mean may present a misleading picture of the data due to outliers, hence the median is preferable.</w:t>
      </w:r>
    </w:p>
    <w:p w14:paraId="0D9BBFB7" w14:textId="09975C1F" w:rsidR="00A57879" w:rsidRDefault="00A57879" w:rsidP="007338D3">
      <w:pPr>
        <w:rPr>
          <w:lang w:val="en-ZA"/>
        </w:rPr>
      </w:pPr>
    </w:p>
    <w:p w14:paraId="0EB5D7B3" w14:textId="1474D98E" w:rsidR="00A57879" w:rsidRDefault="00A57879" w:rsidP="007338D3">
      <w:pPr>
        <w:rPr>
          <w:lang w:val="en-ZA"/>
        </w:rPr>
      </w:pPr>
      <w:r w:rsidRPr="00A57879">
        <w:rPr>
          <w:u w:val="single"/>
          <w:lang w:val="en-ZA"/>
        </w:rPr>
        <w:t>Variability in Successful and Unsuccessful campaigns</w:t>
      </w:r>
      <w:r>
        <w:rPr>
          <w:lang w:val="en-ZA"/>
        </w:rPr>
        <w:t>:</w:t>
      </w:r>
    </w:p>
    <w:p w14:paraId="61CADCA6" w14:textId="3C726CE8" w:rsidR="00A57879" w:rsidRPr="007338D3" w:rsidRDefault="00A57879" w:rsidP="007338D3">
      <w:pPr>
        <w:rPr>
          <w:lang w:val="en-ZA"/>
        </w:rPr>
      </w:pPr>
      <w:r>
        <w:rPr>
          <w:lang w:val="en-ZA"/>
        </w:rPr>
        <w:t xml:space="preserve">There is more variability in the number of backers in successful campaigns </w:t>
      </w:r>
      <w:r w:rsidR="008C635F">
        <w:rPr>
          <w:lang w:val="en-ZA"/>
        </w:rPr>
        <w:t xml:space="preserve">than in unsuccessful campaigns as the calculated variance in successful campaigns is greater than the variance in unsuccessful campaigns. This makes sense as for campaigns to be successful they need a sufficient or larger number of backers, which provides a wide range as this number can be arbitrarily large, however for campaigns to be unsuccessful they would have to have a smaller or less than </w:t>
      </w:r>
      <w:proofErr w:type="gramStart"/>
      <w:r w:rsidR="008C635F">
        <w:rPr>
          <w:lang w:val="en-ZA"/>
        </w:rPr>
        <w:t>sufficient number of</w:t>
      </w:r>
      <w:proofErr w:type="gramEnd"/>
      <w:r w:rsidR="008C635F">
        <w:rPr>
          <w:lang w:val="en-ZA"/>
        </w:rPr>
        <w:t xml:space="preserve"> backers, this is a number that cannot go below zero and makes for smaller range in this case, hence less variability.</w:t>
      </w:r>
    </w:p>
    <w:sectPr w:rsidR="00A57879" w:rsidRPr="007338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38D3"/>
    <w:rsid w:val="005628D6"/>
    <w:rsid w:val="007338D3"/>
    <w:rsid w:val="008C635F"/>
    <w:rsid w:val="00A57879"/>
    <w:rsid w:val="00A7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C4F1A2"/>
  <w15:chartTrackingRefBased/>
  <w15:docId w15:val="{A4785A28-C4D5-42A4-9969-0313E5D3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mosweu</dc:creator>
  <cp:keywords/>
  <dc:description/>
  <cp:lastModifiedBy>Kevin mosweu</cp:lastModifiedBy>
  <cp:revision>1</cp:revision>
  <dcterms:created xsi:type="dcterms:W3CDTF">2023-01-04T02:56:00Z</dcterms:created>
  <dcterms:modified xsi:type="dcterms:W3CDTF">2023-01-04T03:25:00Z</dcterms:modified>
</cp:coreProperties>
</file>