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48" w:rsidRDefault="00117C8F" w:rsidP="00117C8F">
      <w:pPr>
        <w:spacing w:line="240" w:lineRule="auto"/>
        <w:jc w:val="center"/>
        <w:rPr>
          <w:sz w:val="24"/>
          <w:szCs w:val="24"/>
          <w:u w:val="single"/>
        </w:rPr>
      </w:pPr>
      <w:r w:rsidRPr="00117C8F">
        <w:rPr>
          <w:sz w:val="24"/>
          <w:szCs w:val="24"/>
          <w:u w:val="single"/>
        </w:rPr>
        <w:t>CSC7056 - Software Testing and Verification - Team Echo</w:t>
      </w:r>
    </w:p>
    <w:p w:rsidR="00117C8F" w:rsidRPr="00117C8F" w:rsidRDefault="00117C8F" w:rsidP="00117C8F">
      <w:pPr>
        <w:spacing w:line="240" w:lineRule="auto"/>
        <w:jc w:val="center"/>
        <w:rPr>
          <w:sz w:val="24"/>
          <w:szCs w:val="24"/>
          <w:u w:val="single"/>
        </w:rPr>
      </w:pPr>
      <w:r>
        <w:rPr>
          <w:sz w:val="24"/>
          <w:szCs w:val="24"/>
          <w:u w:val="single"/>
        </w:rPr>
        <w:t>Formal Review of Requirement Specification – Feedback Report</w:t>
      </w:r>
    </w:p>
    <w:p w:rsidR="00117C8F" w:rsidRDefault="00117C8F" w:rsidP="00117C8F">
      <w:pPr>
        <w:spacing w:line="240" w:lineRule="auto"/>
        <w:jc w:val="center"/>
        <w:rPr>
          <w:sz w:val="24"/>
          <w:szCs w:val="24"/>
        </w:rPr>
      </w:pPr>
    </w:p>
    <w:p w:rsidR="00117C8F" w:rsidRPr="000237B2" w:rsidRDefault="00117C8F" w:rsidP="00117C8F">
      <w:pPr>
        <w:spacing w:line="240" w:lineRule="auto"/>
        <w:rPr>
          <w:b/>
          <w:sz w:val="24"/>
          <w:szCs w:val="24"/>
        </w:rPr>
      </w:pPr>
      <w:r w:rsidRPr="000237B2">
        <w:rPr>
          <w:b/>
          <w:sz w:val="24"/>
          <w:szCs w:val="24"/>
        </w:rPr>
        <w:t>Team Members:</w:t>
      </w:r>
    </w:p>
    <w:p w:rsidR="00117C8F" w:rsidRPr="00117C8F" w:rsidRDefault="00117C8F" w:rsidP="00117C8F">
      <w:pPr>
        <w:spacing w:line="240" w:lineRule="auto"/>
        <w:rPr>
          <w:sz w:val="24"/>
          <w:szCs w:val="24"/>
        </w:rPr>
      </w:pPr>
      <w:r w:rsidRPr="00117C8F">
        <w:rPr>
          <w:sz w:val="24"/>
          <w:szCs w:val="24"/>
        </w:rPr>
        <w:t>Kevin O’Hare</w:t>
      </w:r>
      <w:r w:rsidR="00E96A36">
        <w:rPr>
          <w:sz w:val="24"/>
          <w:szCs w:val="24"/>
        </w:rPr>
        <w:t xml:space="preserve"> (Moderator)</w:t>
      </w:r>
      <w:r>
        <w:rPr>
          <w:sz w:val="24"/>
          <w:szCs w:val="24"/>
        </w:rPr>
        <w:tab/>
      </w:r>
      <w:r>
        <w:rPr>
          <w:sz w:val="24"/>
          <w:szCs w:val="24"/>
        </w:rPr>
        <w:tab/>
      </w:r>
      <w:r w:rsidR="00E96A36">
        <w:rPr>
          <w:sz w:val="24"/>
          <w:szCs w:val="24"/>
        </w:rPr>
        <w:t xml:space="preserve">    </w:t>
      </w:r>
      <w:r>
        <w:rPr>
          <w:sz w:val="24"/>
          <w:szCs w:val="24"/>
        </w:rPr>
        <w:t xml:space="preserve">Conor </w:t>
      </w:r>
      <w:proofErr w:type="spellStart"/>
      <w:r>
        <w:rPr>
          <w:sz w:val="24"/>
          <w:szCs w:val="24"/>
        </w:rPr>
        <w:t>McAleavey</w:t>
      </w:r>
      <w:proofErr w:type="spellEnd"/>
      <w:r w:rsidR="00E96A36">
        <w:rPr>
          <w:sz w:val="24"/>
          <w:szCs w:val="24"/>
        </w:rPr>
        <w:t xml:space="preserve"> (Inspector)</w:t>
      </w:r>
    </w:p>
    <w:p w:rsidR="00117C8F" w:rsidRPr="00117C8F" w:rsidRDefault="00117C8F" w:rsidP="00117C8F">
      <w:pPr>
        <w:spacing w:line="240" w:lineRule="auto"/>
        <w:rPr>
          <w:sz w:val="24"/>
          <w:szCs w:val="24"/>
        </w:rPr>
      </w:pPr>
      <w:r w:rsidRPr="00117C8F">
        <w:rPr>
          <w:sz w:val="24"/>
          <w:szCs w:val="24"/>
        </w:rPr>
        <w:t xml:space="preserve">Jonathan </w:t>
      </w:r>
      <w:proofErr w:type="spellStart"/>
      <w:r w:rsidRPr="00117C8F">
        <w:rPr>
          <w:sz w:val="24"/>
          <w:szCs w:val="24"/>
        </w:rPr>
        <w:t>Leatham</w:t>
      </w:r>
      <w:proofErr w:type="spellEnd"/>
      <w:r w:rsidR="00E96A36">
        <w:rPr>
          <w:sz w:val="24"/>
          <w:szCs w:val="24"/>
        </w:rPr>
        <w:t xml:space="preserve"> (Inspector)                 </w:t>
      </w:r>
      <w:r>
        <w:rPr>
          <w:sz w:val="24"/>
          <w:szCs w:val="24"/>
        </w:rPr>
        <w:t xml:space="preserve">Jack Ferguson </w:t>
      </w:r>
      <w:r w:rsidR="00E96A36">
        <w:rPr>
          <w:sz w:val="24"/>
          <w:szCs w:val="24"/>
        </w:rPr>
        <w:t>(Scribe)</w:t>
      </w:r>
    </w:p>
    <w:p w:rsidR="00117C8F" w:rsidRPr="00117C8F" w:rsidRDefault="00117C8F" w:rsidP="00117C8F">
      <w:pPr>
        <w:spacing w:line="240" w:lineRule="auto"/>
        <w:rPr>
          <w:sz w:val="24"/>
          <w:szCs w:val="24"/>
        </w:rPr>
      </w:pPr>
      <w:r w:rsidRPr="00117C8F">
        <w:rPr>
          <w:sz w:val="24"/>
          <w:szCs w:val="24"/>
        </w:rPr>
        <w:t xml:space="preserve">Chris </w:t>
      </w:r>
      <w:proofErr w:type="spellStart"/>
      <w:r w:rsidRPr="00117C8F">
        <w:rPr>
          <w:sz w:val="24"/>
          <w:szCs w:val="24"/>
        </w:rPr>
        <w:t>McClune</w:t>
      </w:r>
      <w:proofErr w:type="spellEnd"/>
      <w:r>
        <w:rPr>
          <w:sz w:val="24"/>
          <w:szCs w:val="24"/>
        </w:rPr>
        <w:tab/>
      </w:r>
      <w:r w:rsidR="00E96A36">
        <w:rPr>
          <w:sz w:val="24"/>
          <w:szCs w:val="24"/>
        </w:rPr>
        <w:t>(Inspector)</w:t>
      </w:r>
      <w:r>
        <w:rPr>
          <w:sz w:val="24"/>
          <w:szCs w:val="24"/>
        </w:rPr>
        <w:tab/>
      </w:r>
      <w:r>
        <w:rPr>
          <w:sz w:val="24"/>
          <w:szCs w:val="24"/>
        </w:rPr>
        <w:tab/>
      </w:r>
      <w:r w:rsidR="00E96A36">
        <w:rPr>
          <w:sz w:val="24"/>
          <w:szCs w:val="24"/>
        </w:rPr>
        <w:t xml:space="preserve">    </w:t>
      </w:r>
      <w:r>
        <w:rPr>
          <w:sz w:val="24"/>
          <w:szCs w:val="24"/>
        </w:rPr>
        <w:t>Alan Whitten</w:t>
      </w:r>
      <w:r w:rsidR="00E96A36">
        <w:rPr>
          <w:sz w:val="24"/>
          <w:szCs w:val="24"/>
        </w:rPr>
        <w:t xml:space="preserve"> (Inspector)</w:t>
      </w:r>
    </w:p>
    <w:p w:rsidR="00117C8F" w:rsidRPr="00117C8F" w:rsidRDefault="00117C8F">
      <w:pPr>
        <w:rPr>
          <w:sz w:val="24"/>
          <w:szCs w:val="24"/>
        </w:rPr>
      </w:pPr>
      <w:r>
        <w:rPr>
          <w:sz w:val="24"/>
          <w:szCs w:val="24"/>
        </w:rPr>
        <w:t>Adam Hale</w:t>
      </w:r>
      <w:r w:rsidR="00E96A36">
        <w:rPr>
          <w:sz w:val="24"/>
          <w:szCs w:val="24"/>
        </w:rPr>
        <w:t xml:space="preserve"> (Inspector)</w:t>
      </w:r>
      <w:r w:rsidR="00E96A36">
        <w:rPr>
          <w:sz w:val="24"/>
          <w:szCs w:val="24"/>
        </w:rPr>
        <w:tab/>
      </w:r>
      <w:r w:rsidR="00E96A36">
        <w:rPr>
          <w:sz w:val="24"/>
          <w:szCs w:val="24"/>
        </w:rPr>
        <w:tab/>
        <w:t xml:space="preserve">    </w:t>
      </w:r>
      <w:r>
        <w:rPr>
          <w:sz w:val="24"/>
          <w:szCs w:val="24"/>
        </w:rPr>
        <w:t>Steven Kennedy</w:t>
      </w:r>
      <w:r w:rsidR="00E96A36">
        <w:rPr>
          <w:sz w:val="24"/>
          <w:szCs w:val="24"/>
        </w:rPr>
        <w:t xml:space="preserve"> (Inspector)</w:t>
      </w:r>
    </w:p>
    <w:p w:rsidR="00117C8F" w:rsidRPr="00117C8F" w:rsidRDefault="00117C8F">
      <w:pPr>
        <w:rPr>
          <w:b/>
          <w:sz w:val="24"/>
          <w:szCs w:val="24"/>
        </w:rPr>
      </w:pPr>
    </w:p>
    <w:p w:rsidR="004E3695" w:rsidRPr="009073E3" w:rsidRDefault="00117C8F" w:rsidP="009073E3">
      <w:pPr>
        <w:rPr>
          <w:b/>
          <w:sz w:val="24"/>
          <w:szCs w:val="24"/>
        </w:rPr>
      </w:pPr>
      <w:r w:rsidRPr="00117C8F">
        <w:rPr>
          <w:b/>
          <w:sz w:val="24"/>
          <w:szCs w:val="24"/>
        </w:rPr>
        <w:t>Introduction</w:t>
      </w:r>
    </w:p>
    <w:p w:rsidR="004E3695" w:rsidRDefault="004E3695" w:rsidP="004E3695">
      <w:pPr>
        <w:pStyle w:val="ListParagraph"/>
        <w:ind w:left="0"/>
        <w:rPr>
          <w:sz w:val="24"/>
          <w:szCs w:val="24"/>
        </w:rPr>
      </w:pPr>
      <w:r>
        <w:rPr>
          <w:sz w:val="24"/>
          <w:szCs w:val="24"/>
        </w:rPr>
        <w:t>With the request for a functioning website dedicated to allowing users to order pizza from the ‘Pizza IT’ Company, the following feedback report has been prepared in order to present the findings of defects and errors comprised withi</w:t>
      </w:r>
      <w:r w:rsidR="00A67849">
        <w:rPr>
          <w:sz w:val="24"/>
          <w:szCs w:val="24"/>
        </w:rPr>
        <w:t>n the requirements document</w:t>
      </w:r>
      <w:r>
        <w:rPr>
          <w:sz w:val="24"/>
          <w:szCs w:val="24"/>
        </w:rPr>
        <w:t xml:space="preserve"> provided by the Pizza IT Company. </w:t>
      </w:r>
    </w:p>
    <w:p w:rsidR="004E3695" w:rsidRDefault="004E3695" w:rsidP="004E3695">
      <w:pPr>
        <w:pStyle w:val="ListParagraph"/>
        <w:ind w:left="0"/>
        <w:rPr>
          <w:sz w:val="24"/>
          <w:szCs w:val="24"/>
        </w:rPr>
      </w:pPr>
    </w:p>
    <w:p w:rsidR="004E3695" w:rsidRDefault="004E3695" w:rsidP="004E3695">
      <w:pPr>
        <w:pStyle w:val="ListParagraph"/>
        <w:ind w:left="0"/>
        <w:rPr>
          <w:sz w:val="24"/>
          <w:szCs w:val="24"/>
        </w:rPr>
      </w:pPr>
      <w:r>
        <w:rPr>
          <w:sz w:val="24"/>
          <w:szCs w:val="24"/>
        </w:rPr>
        <w:t xml:space="preserve">The report has been prepared within the static testing period of the </w:t>
      </w:r>
      <w:r w:rsidR="009073E3">
        <w:rPr>
          <w:sz w:val="24"/>
          <w:szCs w:val="24"/>
        </w:rPr>
        <w:t>project</w:t>
      </w:r>
      <w:r>
        <w:rPr>
          <w:sz w:val="24"/>
          <w:szCs w:val="24"/>
        </w:rPr>
        <w:t xml:space="preserve"> between the </w:t>
      </w:r>
      <w:r w:rsidR="00A67849">
        <w:rPr>
          <w:sz w:val="24"/>
          <w:szCs w:val="24"/>
        </w:rPr>
        <w:t xml:space="preserve">Requirements and Analysis stages, with the feedback report carried out at the </w:t>
      </w:r>
      <w:r w:rsidR="009073E3">
        <w:rPr>
          <w:sz w:val="24"/>
          <w:szCs w:val="24"/>
        </w:rPr>
        <w:t>pla</w:t>
      </w:r>
      <w:r w:rsidR="00A67849">
        <w:rPr>
          <w:sz w:val="24"/>
          <w:szCs w:val="24"/>
        </w:rPr>
        <w:t>nning, kick-off and preparation steps of the formal review.</w:t>
      </w:r>
    </w:p>
    <w:p w:rsidR="009073E3" w:rsidRDefault="009073E3" w:rsidP="004E3695">
      <w:pPr>
        <w:pStyle w:val="ListParagraph"/>
        <w:ind w:left="0"/>
        <w:rPr>
          <w:sz w:val="24"/>
          <w:szCs w:val="24"/>
        </w:rPr>
      </w:pPr>
    </w:p>
    <w:p w:rsidR="009073E3" w:rsidRDefault="009073E3" w:rsidP="004E3695">
      <w:pPr>
        <w:pStyle w:val="ListParagraph"/>
        <w:ind w:left="0"/>
        <w:rPr>
          <w:sz w:val="24"/>
          <w:szCs w:val="24"/>
        </w:rPr>
      </w:pPr>
      <w:r>
        <w:rPr>
          <w:sz w:val="24"/>
          <w:szCs w:val="24"/>
        </w:rPr>
        <w:t>In accordance with the steps performed so far, a defects table has been provided to showcase the errors found by the inspectors reviewing the document thus far; while critical errors are highlighted to further engage the necessity for more information or corrective measures on the points in question.</w:t>
      </w:r>
    </w:p>
    <w:p w:rsidR="009073E3" w:rsidRDefault="009073E3" w:rsidP="004E3695">
      <w:pPr>
        <w:pStyle w:val="ListParagraph"/>
        <w:ind w:left="0"/>
        <w:rPr>
          <w:sz w:val="24"/>
          <w:szCs w:val="24"/>
        </w:rPr>
      </w:pPr>
    </w:p>
    <w:p w:rsidR="002D4B0F" w:rsidRPr="0014187A" w:rsidRDefault="002D4B0F" w:rsidP="0014187A">
      <w:pPr>
        <w:rPr>
          <w:b/>
          <w:sz w:val="24"/>
          <w:szCs w:val="24"/>
        </w:rPr>
      </w:pPr>
      <w:r>
        <w:rPr>
          <w:b/>
          <w:sz w:val="24"/>
          <w:szCs w:val="24"/>
        </w:rPr>
        <w:t>Planning process</w:t>
      </w:r>
    </w:p>
    <w:p w:rsidR="000E5780" w:rsidRDefault="000E5780" w:rsidP="000E5780">
      <w:pPr>
        <w:rPr>
          <w:sz w:val="24"/>
          <w:szCs w:val="24"/>
        </w:rPr>
      </w:pPr>
      <w:r>
        <w:rPr>
          <w:sz w:val="24"/>
          <w:szCs w:val="24"/>
        </w:rPr>
        <w:t>In order to critically review the requirements document, the following criteria was adhered to in the process:</w:t>
      </w:r>
    </w:p>
    <w:p w:rsidR="000E5780" w:rsidRDefault="000E5780" w:rsidP="000E5780">
      <w:pPr>
        <w:pStyle w:val="ListParagraph"/>
        <w:numPr>
          <w:ilvl w:val="0"/>
          <w:numId w:val="1"/>
        </w:numPr>
        <w:rPr>
          <w:sz w:val="24"/>
          <w:szCs w:val="24"/>
        </w:rPr>
      </w:pPr>
      <w:r>
        <w:rPr>
          <w:sz w:val="24"/>
          <w:szCs w:val="24"/>
        </w:rPr>
        <w:t>The document should not reveal a large number of major defects</w:t>
      </w:r>
    </w:p>
    <w:p w:rsidR="000E5780" w:rsidRDefault="000E5780" w:rsidP="000E5780">
      <w:pPr>
        <w:pStyle w:val="ListParagraph"/>
        <w:numPr>
          <w:ilvl w:val="0"/>
          <w:numId w:val="1"/>
        </w:numPr>
        <w:rPr>
          <w:sz w:val="24"/>
          <w:szCs w:val="24"/>
        </w:rPr>
      </w:pPr>
      <w:r>
        <w:rPr>
          <w:sz w:val="24"/>
          <w:szCs w:val="24"/>
        </w:rPr>
        <w:t>The document should include line numbering</w:t>
      </w:r>
    </w:p>
    <w:p w:rsidR="000E5780" w:rsidRDefault="000E5780" w:rsidP="000E5780">
      <w:pPr>
        <w:pStyle w:val="ListParagraph"/>
        <w:numPr>
          <w:ilvl w:val="0"/>
          <w:numId w:val="1"/>
        </w:numPr>
        <w:rPr>
          <w:sz w:val="24"/>
          <w:szCs w:val="24"/>
        </w:rPr>
      </w:pPr>
      <w:r>
        <w:rPr>
          <w:sz w:val="24"/>
          <w:szCs w:val="24"/>
        </w:rPr>
        <w:t>The document should be cleaned up by running automated checks that apply</w:t>
      </w:r>
    </w:p>
    <w:p w:rsidR="0014187A" w:rsidRDefault="000E5780" w:rsidP="0014187A">
      <w:pPr>
        <w:pStyle w:val="ListParagraph"/>
        <w:numPr>
          <w:ilvl w:val="0"/>
          <w:numId w:val="1"/>
        </w:numPr>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rsidR="0014187A" w:rsidRDefault="0014187A" w:rsidP="0014187A">
      <w:pPr>
        <w:pStyle w:val="ListParagraph"/>
        <w:rPr>
          <w:sz w:val="24"/>
          <w:szCs w:val="24"/>
        </w:rPr>
      </w:pPr>
    </w:p>
    <w:p w:rsidR="00880D1D" w:rsidRDefault="00880D1D" w:rsidP="0014187A">
      <w:pPr>
        <w:rPr>
          <w:sz w:val="24"/>
          <w:szCs w:val="24"/>
        </w:rPr>
      </w:pPr>
      <w:r>
        <w:rPr>
          <w:sz w:val="24"/>
          <w:szCs w:val="24"/>
        </w:rPr>
        <w:lastRenderedPageBreak/>
        <w:t>For this report, the team members highlighted earlier acted as the inspectors for this requirement document, and will have provided their comments under the Defects Table section of the feedback report.</w:t>
      </w:r>
    </w:p>
    <w:p w:rsidR="0014187A" w:rsidRDefault="00D576EB" w:rsidP="0014187A">
      <w:pPr>
        <w:rPr>
          <w:sz w:val="24"/>
          <w:szCs w:val="24"/>
        </w:rPr>
      </w:pPr>
      <w:r>
        <w:rPr>
          <w:sz w:val="24"/>
          <w:szCs w:val="24"/>
        </w:rPr>
        <w:t>The r</w:t>
      </w:r>
      <w:r w:rsidR="0014187A">
        <w:rPr>
          <w:sz w:val="24"/>
          <w:szCs w:val="24"/>
        </w:rPr>
        <w:t>equirement document points are to be measured via a criteria based on points with least at risk of causing issues of confusion and error later in the project (minor), to points that cause the project to be faulted or break in the future (critical).</w:t>
      </w:r>
    </w:p>
    <w:p w:rsidR="0014187A" w:rsidRDefault="0014187A" w:rsidP="0014187A">
      <w:pPr>
        <w:pStyle w:val="ListParagraph"/>
        <w:numPr>
          <w:ilvl w:val="0"/>
          <w:numId w:val="1"/>
        </w:numPr>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rsidR="0014187A" w:rsidRDefault="0014187A" w:rsidP="0014187A">
      <w:pPr>
        <w:pStyle w:val="ListParagraph"/>
        <w:numPr>
          <w:ilvl w:val="0"/>
          <w:numId w:val="1"/>
        </w:numPr>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rsidR="00D576EB" w:rsidRDefault="00D576EB" w:rsidP="00D576EB">
      <w:pPr>
        <w:pStyle w:val="ListParagraph"/>
        <w:numPr>
          <w:ilvl w:val="0"/>
          <w:numId w:val="1"/>
        </w:numPr>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rsidR="00D576EB" w:rsidRPr="00D576EB" w:rsidRDefault="00D576EB" w:rsidP="00D576EB">
      <w:pPr>
        <w:pStyle w:val="ListParagraph"/>
        <w:rPr>
          <w:sz w:val="24"/>
          <w:szCs w:val="24"/>
        </w:rPr>
      </w:pPr>
    </w:p>
    <w:p w:rsidR="00DA4E11" w:rsidRDefault="00DA4E11"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Pr>
        <w:sectPr w:rsidR="003803A3" w:rsidSect="003803A3">
          <w:pgSz w:w="11906" w:h="16838"/>
          <w:pgMar w:top="1440" w:right="1440" w:bottom="1440" w:left="1440" w:header="708" w:footer="708" w:gutter="0"/>
          <w:cols w:space="708"/>
          <w:docGrid w:linePitch="360"/>
        </w:sectPr>
      </w:pPr>
    </w:p>
    <w:p w:rsidR="0025282A" w:rsidRDefault="0025282A" w:rsidP="0025282A">
      <w:pPr>
        <w:rPr>
          <w:b/>
          <w:sz w:val="24"/>
          <w:szCs w:val="24"/>
        </w:rPr>
      </w:pPr>
      <w:r w:rsidRPr="002D4B0F">
        <w:rPr>
          <w:b/>
          <w:sz w:val="24"/>
          <w:szCs w:val="24"/>
        </w:rPr>
        <w:lastRenderedPageBreak/>
        <w:t>Defects Table</w:t>
      </w:r>
      <w:r w:rsidR="008047D4">
        <w:rPr>
          <w:b/>
          <w:sz w:val="24"/>
          <w:szCs w:val="24"/>
        </w:rPr>
        <w:t xml:space="preserve"> </w:t>
      </w:r>
    </w:p>
    <w:p w:rsidR="003803A3" w:rsidRPr="00B31ED3" w:rsidRDefault="003803A3" w:rsidP="003803A3">
      <w:pPr>
        <w:ind w:left="-426"/>
        <w:rPr>
          <w:sz w:val="28"/>
          <w:szCs w:val="28"/>
          <w:u w:val="single"/>
        </w:rPr>
      </w:pPr>
    </w:p>
    <w:tbl>
      <w:tblPr>
        <w:tblStyle w:val="TableGrid"/>
        <w:tblW w:w="15168" w:type="dxa"/>
        <w:tblInd w:w="-459" w:type="dxa"/>
        <w:tblLook w:val="04A0" w:firstRow="1" w:lastRow="0" w:firstColumn="1" w:lastColumn="0" w:noHBand="0" w:noVBand="1"/>
      </w:tblPr>
      <w:tblGrid>
        <w:gridCol w:w="1414"/>
        <w:gridCol w:w="6378"/>
        <w:gridCol w:w="6237"/>
        <w:gridCol w:w="1139"/>
      </w:tblGrid>
      <w:tr w:rsidR="003803A3" w:rsidRPr="00D12B81" w:rsidTr="003803A3">
        <w:trPr>
          <w:trHeight w:val="387"/>
        </w:trPr>
        <w:tc>
          <w:tcPr>
            <w:tcW w:w="1414"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Requirement</w:t>
            </w:r>
          </w:p>
        </w:tc>
        <w:tc>
          <w:tcPr>
            <w:tcW w:w="6378"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Defect</w:t>
            </w:r>
          </w:p>
        </w:tc>
        <w:tc>
          <w:tcPr>
            <w:tcW w:w="6237"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Effect</w:t>
            </w:r>
          </w:p>
        </w:tc>
        <w:tc>
          <w:tcPr>
            <w:tcW w:w="1139"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Severity</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Cover Page</w:t>
            </w:r>
          </w:p>
        </w:tc>
        <w:tc>
          <w:tcPr>
            <w:tcW w:w="6378" w:type="dxa"/>
            <w:shd w:val="clear" w:color="auto" w:fill="auto"/>
          </w:tcPr>
          <w:p w:rsidR="003803A3" w:rsidRPr="00DB46E7" w:rsidRDefault="003803A3" w:rsidP="003803A3">
            <w:pPr>
              <w:rPr>
                <w:sz w:val="20"/>
                <w:szCs w:val="20"/>
              </w:rPr>
            </w:pPr>
            <w:r w:rsidRPr="00A56C39">
              <w:rPr>
                <w:sz w:val="20"/>
                <w:szCs w:val="20"/>
              </w:rPr>
              <w:t>2/12/2015 – In the future; doesn’t exist yet. That’s the American date.</w:t>
            </w:r>
          </w:p>
        </w:tc>
        <w:tc>
          <w:tcPr>
            <w:tcW w:w="6237" w:type="dxa"/>
            <w:shd w:val="clear" w:color="auto" w:fill="auto"/>
          </w:tcPr>
          <w:p w:rsidR="003803A3" w:rsidRPr="00DB46E7" w:rsidRDefault="003803A3" w:rsidP="003803A3">
            <w:pPr>
              <w:rPr>
                <w:sz w:val="20"/>
                <w:szCs w:val="20"/>
              </w:rPr>
            </w:pPr>
            <w:r>
              <w:rPr>
                <w:sz w:val="20"/>
                <w:szCs w:val="20"/>
              </w:rPr>
              <w:t xml:space="preserve">Adds confusion to the start of the document.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Revision History / Document Approval</w:t>
            </w:r>
          </w:p>
        </w:tc>
        <w:tc>
          <w:tcPr>
            <w:tcW w:w="6378" w:type="dxa"/>
            <w:shd w:val="clear" w:color="auto" w:fill="auto"/>
          </w:tcPr>
          <w:p w:rsidR="003803A3" w:rsidRPr="00DB46E7" w:rsidRDefault="003803A3" w:rsidP="003803A3">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rsidR="003803A3" w:rsidRPr="00DB46E7" w:rsidRDefault="003803A3" w:rsidP="003803A3">
            <w:pPr>
              <w:rPr>
                <w:sz w:val="20"/>
                <w:szCs w:val="20"/>
              </w:rPr>
            </w:pPr>
            <w:r>
              <w:rPr>
                <w:sz w:val="20"/>
                <w:szCs w:val="20"/>
              </w:rPr>
              <w:t>How is it possible for a developer to confirm that the present document is the most up to date if there is no evidence of version history?</w:t>
            </w:r>
          </w:p>
        </w:tc>
        <w:tc>
          <w:tcPr>
            <w:tcW w:w="1139" w:type="dxa"/>
            <w:shd w:val="clear" w:color="auto" w:fill="auto"/>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rsidR="003803A3" w:rsidRPr="00DB46E7" w:rsidRDefault="003803A3" w:rsidP="003803A3">
            <w:pPr>
              <w:rPr>
                <w:sz w:val="20"/>
                <w:szCs w:val="20"/>
              </w:rPr>
            </w:pPr>
            <w:r>
              <w:rPr>
                <w:sz w:val="20"/>
                <w:szCs w:val="20"/>
              </w:rPr>
              <w:t>Document is not consistent. The referencing for the document is incorrect. This is critical as it will cause defects when creating the system.</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The contents page numbering does not prove similar for all members of the committee.</w:t>
            </w:r>
          </w:p>
        </w:tc>
        <w:tc>
          <w:tcPr>
            <w:tcW w:w="6237" w:type="dxa"/>
            <w:shd w:val="clear" w:color="auto" w:fill="auto"/>
          </w:tcPr>
          <w:p w:rsidR="003803A3" w:rsidRPr="00DB46E7" w:rsidRDefault="003803A3" w:rsidP="003803A3">
            <w:pPr>
              <w:rPr>
                <w:sz w:val="20"/>
                <w:szCs w:val="20"/>
              </w:rPr>
            </w:pPr>
            <w:r>
              <w:rPr>
                <w:sz w:val="20"/>
                <w:szCs w:val="20"/>
              </w:rPr>
              <w:t>This led to confusion as different documents within the group had very different layouts, providing page references for talking points to become challenging to find.</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rsidR="003803A3" w:rsidRPr="00DB46E7" w:rsidRDefault="003803A3" w:rsidP="003803A3">
            <w:pPr>
              <w:rPr>
                <w:sz w:val="20"/>
                <w:szCs w:val="20"/>
              </w:rPr>
            </w:pPr>
            <w:r>
              <w:rPr>
                <w:sz w:val="20"/>
                <w:szCs w:val="20"/>
              </w:rPr>
              <w:t xml:space="preserve">This makes the document inconsistent and makes it unclear for a developer if something has been left out. </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Numbering off.</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and Registration.</w:t>
            </w:r>
          </w:p>
        </w:tc>
        <w:tc>
          <w:tcPr>
            <w:tcW w:w="6237" w:type="dxa"/>
            <w:shd w:val="clear" w:color="auto" w:fill="auto"/>
          </w:tcPr>
          <w:p w:rsidR="003803A3" w:rsidRPr="00DB46E7" w:rsidRDefault="003803A3" w:rsidP="003803A3">
            <w:pPr>
              <w:rPr>
                <w:sz w:val="20"/>
                <w:szCs w:val="20"/>
              </w:rPr>
            </w:pPr>
            <w:r>
              <w:rPr>
                <w:sz w:val="20"/>
                <w:szCs w:val="20"/>
              </w:rPr>
              <w:t>This makes it clearer for the developer as it provides a good reference to the page of description.</w:t>
            </w:r>
          </w:p>
        </w:tc>
        <w:tc>
          <w:tcPr>
            <w:tcW w:w="1139" w:type="dxa"/>
            <w:shd w:val="clear" w:color="auto" w:fill="auto"/>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rFonts w:cs="Helvetica"/>
                <w:sz w:val="20"/>
                <w:szCs w:val="20"/>
              </w:rPr>
              <w:t xml:space="preserve">The “Non-Functional Requirements” has subsections in the document proper—3.2.1 to 3.25—that </w:t>
            </w:r>
            <w:proofErr w:type="gramStart"/>
            <w:r w:rsidRPr="00A56C39">
              <w:rPr>
                <w:rFonts w:cs="Helvetica"/>
                <w:sz w:val="20"/>
                <w:szCs w:val="20"/>
              </w:rPr>
              <w:t>are</w:t>
            </w:r>
            <w:proofErr w:type="gramEnd"/>
            <w:r w:rsidRPr="00A56C39">
              <w:rPr>
                <w:rFonts w:cs="Helvetica"/>
                <w:sz w:val="20"/>
                <w:szCs w:val="20"/>
              </w:rPr>
              <w:t xml:space="preserve"> not listed on the contents.</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 with greater clarification.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wish list; or, alternatively, it is not feasible </w:t>
            </w:r>
            <w:r w:rsidRPr="00A56C39">
              <w:rPr>
                <w:rFonts w:cs="Helvetica"/>
                <w:sz w:val="20"/>
                <w:szCs w:val="20"/>
              </w:rPr>
              <w:lastRenderedPageBreak/>
              <w:t>if it is a testing requirement—we cannot assess concretely the success of how the website targets those students.</w:t>
            </w:r>
          </w:p>
          <w:p w:rsidR="003803A3" w:rsidRPr="00DB46E7" w:rsidRDefault="003803A3" w:rsidP="003803A3">
            <w:pPr>
              <w:rPr>
                <w:sz w:val="20"/>
                <w:szCs w:val="20"/>
              </w:rPr>
            </w:pPr>
          </w:p>
        </w:tc>
        <w:tc>
          <w:tcPr>
            <w:tcW w:w="6237" w:type="dxa"/>
            <w:shd w:val="clear" w:color="auto" w:fill="auto"/>
          </w:tcPr>
          <w:p w:rsidR="003803A3" w:rsidRPr="00DB46E7" w:rsidRDefault="003803A3" w:rsidP="003803A3">
            <w:pPr>
              <w:rPr>
                <w:sz w:val="20"/>
                <w:szCs w:val="20"/>
              </w:rPr>
            </w:pPr>
            <w:r>
              <w:rPr>
                <w:sz w:val="20"/>
                <w:szCs w:val="20"/>
              </w:rPr>
              <w:lastRenderedPageBreak/>
              <w:t>This can’t be tested. Needs to be made clearer as to what is desired.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1.2</w:t>
            </w:r>
          </w:p>
        </w:tc>
        <w:tc>
          <w:tcPr>
            <w:tcW w:w="6378" w:type="dxa"/>
            <w:shd w:val="clear" w:color="auto" w:fill="auto"/>
          </w:tcPr>
          <w:p w:rsidR="003803A3" w:rsidRPr="00DB46E7" w:rsidRDefault="003803A3" w:rsidP="003803A3">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rsidR="003803A3" w:rsidRPr="00DB46E7" w:rsidRDefault="003803A3" w:rsidP="003803A3">
            <w:pPr>
              <w:rPr>
                <w:sz w:val="20"/>
                <w:szCs w:val="20"/>
              </w:rPr>
            </w:pPr>
            <w:r>
              <w:rPr>
                <w:sz w:val="20"/>
                <w:szCs w:val="20"/>
              </w:rPr>
              <w:t>Can’t test this. Acronym is not listed and therefore equates to lacking of specific description of knowledge.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sidRPr="00A56C39">
              <w:rPr>
                <w:sz w:val="20"/>
                <w:szCs w:val="20"/>
              </w:rPr>
              <w:t>Acronyms in the doc are missing.</w:t>
            </w:r>
          </w:p>
        </w:tc>
        <w:tc>
          <w:tcPr>
            <w:tcW w:w="6237" w:type="dxa"/>
            <w:shd w:val="clear" w:color="auto" w:fill="auto"/>
          </w:tcPr>
          <w:p w:rsidR="003803A3" w:rsidRPr="00DB46E7" w:rsidRDefault="003803A3" w:rsidP="003803A3">
            <w:pPr>
              <w:rPr>
                <w:sz w:val="20"/>
                <w:szCs w:val="20"/>
              </w:rPr>
            </w:pPr>
            <w:r>
              <w:rPr>
                <w:sz w:val="20"/>
                <w:szCs w:val="20"/>
              </w:rPr>
              <w:t xml:space="preserve">Could be talking in acronyms and the readers not have any idea what they mean.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B763BB" w:rsidP="003803A3">
            <w:pPr>
              <w:rPr>
                <w:sz w:val="20"/>
                <w:szCs w:val="20"/>
              </w:rPr>
            </w:pPr>
            <w:r>
              <w:rPr>
                <w:rFonts w:cs="Helvetica"/>
                <w:sz w:val="20"/>
                <w:szCs w:val="20"/>
              </w:rPr>
              <w:t>1.3 incorrectly numbered</w:t>
            </w:r>
            <w:r w:rsidR="003803A3" w:rsidRPr="00A56C39">
              <w:rPr>
                <w:rFonts w:cs="Helvetica"/>
                <w:sz w:val="20"/>
                <w:szCs w:val="20"/>
              </w:rPr>
              <w:t xml:space="preserve"> as 1.4.</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2.1</w:t>
            </w:r>
          </w:p>
        </w:tc>
        <w:tc>
          <w:tcPr>
            <w:tcW w:w="6378" w:type="dxa"/>
          </w:tcPr>
          <w:p w:rsidR="003803A3" w:rsidRPr="00DB46E7" w:rsidRDefault="003803A3" w:rsidP="003803A3">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rsidR="003803A3" w:rsidRPr="00DB46E7" w:rsidRDefault="003803A3" w:rsidP="003803A3">
            <w:pPr>
              <w:rPr>
                <w:sz w:val="20"/>
                <w:szCs w:val="20"/>
              </w:rPr>
            </w:pPr>
            <w:r>
              <w:rPr>
                <w:sz w:val="20"/>
                <w:szCs w:val="20"/>
              </w:rPr>
              <w:t xml:space="preserve">Ambiguous here and needs more description in terms of examples of websites to refer to. Different people have different examples which could ultimately lead to very different </w:t>
            </w:r>
            <w:proofErr w:type="spellStart"/>
            <w:r>
              <w:rPr>
                <w:sz w:val="20"/>
                <w:szCs w:val="20"/>
              </w:rPr>
              <w:t>developements</w:t>
            </w:r>
            <w:proofErr w:type="spellEnd"/>
            <w:r>
              <w:rPr>
                <w:sz w:val="20"/>
                <w:szCs w:val="20"/>
              </w:rPr>
              <w:t xml:space="preserve"> for the system.</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2.1</w:t>
            </w:r>
          </w:p>
        </w:tc>
        <w:tc>
          <w:tcPr>
            <w:tcW w:w="6378" w:type="dxa"/>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rsidR="003803A3" w:rsidRPr="00DB46E7" w:rsidRDefault="003803A3" w:rsidP="003803A3">
            <w:pPr>
              <w:rPr>
                <w:sz w:val="20"/>
                <w:szCs w:val="20"/>
              </w:rPr>
            </w:pPr>
          </w:p>
        </w:tc>
        <w:tc>
          <w:tcPr>
            <w:tcW w:w="6237" w:type="dxa"/>
          </w:tcPr>
          <w:p w:rsidR="003803A3" w:rsidRPr="00DB46E7" w:rsidRDefault="003803A3" w:rsidP="003803A3">
            <w:pPr>
              <w:rPr>
                <w:sz w:val="20"/>
                <w:szCs w:val="20"/>
              </w:rPr>
            </w:pPr>
            <w:r w:rsidRPr="00DB46E7">
              <w:rPr>
                <w:sz w:val="20"/>
                <w:szCs w:val="20"/>
              </w:rPr>
              <w:t>This is untestable code. Therefore could lead to problems</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2.2-2.4</w:t>
            </w:r>
          </w:p>
        </w:tc>
        <w:tc>
          <w:tcPr>
            <w:tcW w:w="6378" w:type="dxa"/>
          </w:tcPr>
          <w:p w:rsidR="003803A3" w:rsidRPr="00DB46E7" w:rsidRDefault="00347430" w:rsidP="003803A3">
            <w:pPr>
              <w:rPr>
                <w:sz w:val="20"/>
                <w:szCs w:val="20"/>
              </w:rPr>
            </w:pPr>
            <w:r>
              <w:rPr>
                <w:sz w:val="20"/>
                <w:szCs w:val="20"/>
              </w:rPr>
              <w:t>The contents describe</w:t>
            </w:r>
            <w:r w:rsidR="003803A3" w:rsidRPr="00DB46E7">
              <w:rPr>
                <w:sz w:val="20"/>
                <w:szCs w:val="20"/>
              </w:rPr>
              <w:t xml:space="preserve"> 2.2-2.4 being present. They are missing.</w:t>
            </w:r>
          </w:p>
        </w:tc>
        <w:tc>
          <w:tcPr>
            <w:tcW w:w="6237" w:type="dxa"/>
          </w:tcPr>
          <w:p w:rsidR="003803A3" w:rsidRPr="00DB46E7" w:rsidRDefault="003803A3" w:rsidP="003803A3">
            <w:pPr>
              <w:rPr>
                <w:sz w:val="20"/>
                <w:szCs w:val="20"/>
              </w:rPr>
            </w:pPr>
            <w:r w:rsidRPr="00DB46E7">
              <w:rPr>
                <w:sz w:val="20"/>
                <w:szCs w:val="20"/>
              </w:rPr>
              <w:t>This could be taken as missing information that could be very important. Will lead to wrong design.</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4.1.1</w:t>
            </w:r>
          </w:p>
        </w:tc>
        <w:tc>
          <w:tcPr>
            <w:tcW w:w="6378" w:type="dxa"/>
          </w:tcPr>
          <w:p w:rsidR="003803A3" w:rsidRPr="00DB46E7" w:rsidRDefault="003803A3" w:rsidP="003803A3">
            <w:pPr>
              <w:rPr>
                <w:sz w:val="20"/>
                <w:szCs w:val="20"/>
              </w:rPr>
            </w:pPr>
            <w:r w:rsidRPr="00DB46E7">
              <w:rPr>
                <w:sz w:val="20"/>
                <w:szCs w:val="20"/>
              </w:rPr>
              <w:t>Logo detail is unclear. What is the logo? Where does it go?</w:t>
            </w:r>
          </w:p>
        </w:tc>
        <w:tc>
          <w:tcPr>
            <w:tcW w:w="6237" w:type="dxa"/>
          </w:tcPr>
          <w:p w:rsidR="003803A3" w:rsidRPr="00DB46E7" w:rsidRDefault="003803A3" w:rsidP="003803A3">
            <w:pPr>
              <w:rPr>
                <w:sz w:val="20"/>
                <w:szCs w:val="20"/>
              </w:rPr>
            </w:pPr>
            <w:r w:rsidRPr="00DB46E7">
              <w:rPr>
                <w:sz w:val="20"/>
                <w:szCs w:val="20"/>
              </w:rPr>
              <w:t>This will could lead to the logo being placed in the wrong place or the wrong logo altogether.</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Section 3.1</w:t>
            </w:r>
          </w:p>
        </w:tc>
        <w:tc>
          <w:tcPr>
            <w:tcW w:w="6378" w:type="dxa"/>
          </w:tcPr>
          <w:p w:rsidR="003803A3" w:rsidRPr="00DB46E7" w:rsidRDefault="003803A3" w:rsidP="003803A3">
            <w:pPr>
              <w:rPr>
                <w:sz w:val="20"/>
                <w:szCs w:val="20"/>
              </w:rPr>
            </w:pPr>
            <w:r w:rsidRPr="00DB46E7">
              <w:rPr>
                <w:sz w:val="20"/>
                <w:szCs w:val="20"/>
              </w:rPr>
              <w:t>Incorrectly numbered section</w:t>
            </w:r>
          </w:p>
        </w:tc>
        <w:tc>
          <w:tcPr>
            <w:tcW w:w="6237" w:type="dxa"/>
          </w:tcPr>
          <w:p w:rsidR="003803A3" w:rsidRPr="00DB46E7" w:rsidRDefault="003803A3" w:rsidP="003803A3">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Functional Requirements</w:t>
            </w:r>
          </w:p>
        </w:tc>
        <w:tc>
          <w:tcPr>
            <w:tcW w:w="6378" w:type="dxa"/>
          </w:tcPr>
          <w:p w:rsidR="003803A3" w:rsidRPr="00DB46E7" w:rsidRDefault="003803A3" w:rsidP="003803A3">
            <w:pPr>
              <w:rPr>
                <w:sz w:val="20"/>
                <w:szCs w:val="20"/>
              </w:rPr>
            </w:pPr>
            <w:r w:rsidRPr="00DB46E7">
              <w:rPr>
                <w:sz w:val="20"/>
                <w:szCs w:val="20"/>
              </w:rPr>
              <w:t>Sections are not numbered like others e.g. 3.1, 3.2, 3.3</w:t>
            </w:r>
          </w:p>
        </w:tc>
        <w:tc>
          <w:tcPr>
            <w:tcW w:w="6237" w:type="dxa"/>
          </w:tcPr>
          <w:p w:rsidR="003803A3" w:rsidRPr="00DB46E7" w:rsidRDefault="003803A3" w:rsidP="003803A3">
            <w:pPr>
              <w:rPr>
                <w:sz w:val="20"/>
                <w:szCs w:val="20"/>
              </w:rPr>
            </w:pPr>
            <w:r w:rsidRPr="00DB46E7">
              <w:rPr>
                <w:sz w:val="20"/>
                <w:szCs w:val="20"/>
              </w:rPr>
              <w:t>Could possibly lead to information being read incorrectly</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appropriate Validation?</w:t>
            </w:r>
          </w:p>
        </w:tc>
        <w:tc>
          <w:tcPr>
            <w:tcW w:w="6237" w:type="dxa"/>
          </w:tcPr>
          <w:p w:rsidR="003803A3" w:rsidRPr="00DB46E7" w:rsidRDefault="003803A3" w:rsidP="003803A3">
            <w:pPr>
              <w:rPr>
                <w:sz w:val="20"/>
                <w:szCs w:val="20"/>
              </w:rPr>
            </w:pPr>
            <w:r w:rsidRPr="00DB46E7">
              <w:rPr>
                <w:sz w:val="20"/>
                <w:szCs w:val="20"/>
              </w:rPr>
              <w:t>Untestable code – Ambiguous. Needs to be more specific.</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‘may’ have Validation</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‘user’ input?</w:t>
            </w:r>
          </w:p>
        </w:tc>
        <w:tc>
          <w:tcPr>
            <w:tcW w:w="6237" w:type="dxa"/>
          </w:tcPr>
          <w:p w:rsidR="003803A3" w:rsidRPr="00DB46E7" w:rsidRDefault="003803A3" w:rsidP="003803A3">
            <w:pPr>
              <w:rPr>
                <w:sz w:val="20"/>
                <w:szCs w:val="20"/>
              </w:rPr>
            </w:pPr>
            <w:r w:rsidRPr="00DB46E7">
              <w:rPr>
                <w:sz w:val="20"/>
                <w:szCs w:val="20"/>
              </w:rPr>
              <w:t>Ambiguous – needs to be described.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Page ‘may’ have a title</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What ‘title’ is to be used?</w:t>
            </w:r>
          </w:p>
        </w:tc>
        <w:tc>
          <w:tcPr>
            <w:tcW w:w="6237" w:type="dxa"/>
          </w:tcPr>
          <w:p w:rsidR="003803A3" w:rsidRPr="00DB46E7" w:rsidRDefault="003803A3" w:rsidP="003803A3">
            <w:pPr>
              <w:rPr>
                <w:sz w:val="20"/>
                <w:szCs w:val="20"/>
              </w:rPr>
            </w:pPr>
            <w:r w:rsidRPr="00DB46E7">
              <w:rPr>
                <w:sz w:val="20"/>
                <w:szCs w:val="20"/>
              </w:rPr>
              <w:t>Could lead to the wrong page being used as there is no title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Pr>
                <w:sz w:val="20"/>
                <w:szCs w:val="20"/>
              </w:rPr>
              <w:t>I</w:t>
            </w:r>
            <w:r w:rsidRPr="00A56C39">
              <w:rPr>
                <w:sz w:val="20"/>
                <w:szCs w:val="20"/>
              </w:rPr>
              <w:t>nconsistency with page titles. Chiefly Order and Receipt and Login.</w:t>
            </w:r>
          </w:p>
        </w:tc>
        <w:tc>
          <w:tcPr>
            <w:tcW w:w="6237" w:type="dxa"/>
          </w:tcPr>
          <w:p w:rsidR="003803A3" w:rsidRPr="00DB46E7" w:rsidRDefault="003803A3" w:rsidP="003803A3">
            <w:pPr>
              <w:rPr>
                <w:sz w:val="20"/>
                <w:szCs w:val="20"/>
              </w:rPr>
            </w:pPr>
            <w:r>
              <w:rPr>
                <w:sz w:val="20"/>
                <w:szCs w:val="20"/>
              </w:rPr>
              <w:t>Pages could be mixed up and cause problems down the line.</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sidRPr="00A56C39">
              <w:rPr>
                <w:rFonts w:cs="Helvetica"/>
                <w:sz w:val="20"/>
                <w:szCs w:val="20"/>
              </w:rPr>
              <w:t>Ambiguous: “My Account - rest password”</w:t>
            </w:r>
          </w:p>
        </w:tc>
        <w:tc>
          <w:tcPr>
            <w:tcW w:w="6237" w:type="dxa"/>
          </w:tcPr>
          <w:p w:rsidR="003803A3" w:rsidRPr="00DB46E7" w:rsidRDefault="003803A3" w:rsidP="003803A3">
            <w:pPr>
              <w:rPr>
                <w:sz w:val="20"/>
                <w:szCs w:val="20"/>
              </w:rPr>
            </w:pPr>
            <w:r>
              <w:rPr>
                <w:sz w:val="20"/>
                <w:szCs w:val="20"/>
              </w:rPr>
              <w:t>Is this name correct? Could lead to problems.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4.1.6</w:t>
            </w:r>
          </w:p>
        </w:tc>
        <w:tc>
          <w:tcPr>
            <w:tcW w:w="6378" w:type="dxa"/>
          </w:tcPr>
          <w:p w:rsidR="003803A3" w:rsidRPr="00DB46E7" w:rsidRDefault="003803A3" w:rsidP="003803A3">
            <w:pPr>
              <w:rPr>
                <w:sz w:val="20"/>
                <w:szCs w:val="20"/>
              </w:rPr>
            </w:pPr>
            <w:r>
              <w:rPr>
                <w:sz w:val="20"/>
                <w:szCs w:val="20"/>
              </w:rPr>
              <w:t>Order Pizza page wrongly named</w:t>
            </w:r>
          </w:p>
        </w:tc>
        <w:tc>
          <w:tcPr>
            <w:tcW w:w="6237" w:type="dxa"/>
          </w:tcPr>
          <w:p w:rsidR="003803A3" w:rsidRPr="00DB46E7" w:rsidRDefault="003803A3" w:rsidP="003803A3">
            <w:pPr>
              <w:rPr>
                <w:sz w:val="20"/>
                <w:szCs w:val="20"/>
              </w:rPr>
            </w:pPr>
            <w:r>
              <w:rPr>
                <w:sz w:val="20"/>
                <w:szCs w:val="20"/>
              </w:rPr>
              <w:t>Could cause confusion if this is another page that was not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4.1.7</w:t>
            </w:r>
          </w:p>
        </w:tc>
        <w:tc>
          <w:tcPr>
            <w:tcW w:w="6378" w:type="dxa"/>
          </w:tcPr>
          <w:p w:rsidR="003803A3" w:rsidRPr="00DB46E7" w:rsidRDefault="003803A3" w:rsidP="003803A3">
            <w:pPr>
              <w:rPr>
                <w:sz w:val="20"/>
                <w:szCs w:val="20"/>
              </w:rPr>
            </w:pPr>
            <w:r>
              <w:rPr>
                <w:sz w:val="20"/>
                <w:szCs w:val="20"/>
              </w:rPr>
              <w:t>‘Common navigation area’?</w:t>
            </w:r>
          </w:p>
        </w:tc>
        <w:tc>
          <w:tcPr>
            <w:tcW w:w="6237" w:type="dxa"/>
          </w:tcPr>
          <w:p w:rsidR="003803A3" w:rsidRPr="00DB46E7" w:rsidRDefault="003803A3" w:rsidP="003803A3">
            <w:pPr>
              <w:rPr>
                <w:sz w:val="20"/>
                <w:szCs w:val="20"/>
              </w:rPr>
            </w:pPr>
            <w:r>
              <w:rPr>
                <w:sz w:val="20"/>
                <w:szCs w:val="20"/>
              </w:rPr>
              <w:t>Ambiguous: what is this? Where does it go? Untestable.</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4.1.8</w:t>
            </w:r>
          </w:p>
        </w:tc>
        <w:tc>
          <w:tcPr>
            <w:tcW w:w="6378" w:type="dxa"/>
          </w:tcPr>
          <w:p w:rsidR="003803A3" w:rsidRPr="00DB46E7" w:rsidRDefault="003803A3" w:rsidP="003803A3">
            <w:pPr>
              <w:rPr>
                <w:sz w:val="20"/>
                <w:szCs w:val="20"/>
              </w:rPr>
            </w:pPr>
            <w:r>
              <w:rPr>
                <w:sz w:val="20"/>
                <w:szCs w:val="20"/>
              </w:rPr>
              <w:t>Not atomic – needs split up</w:t>
            </w:r>
          </w:p>
        </w:tc>
        <w:tc>
          <w:tcPr>
            <w:tcW w:w="6237" w:type="dxa"/>
          </w:tcPr>
          <w:p w:rsidR="003803A3" w:rsidRPr="00DB46E7" w:rsidRDefault="003803A3" w:rsidP="003803A3">
            <w:pPr>
              <w:rPr>
                <w:sz w:val="20"/>
                <w:szCs w:val="20"/>
              </w:rPr>
            </w:pPr>
            <w:r>
              <w:rPr>
                <w:sz w:val="20"/>
                <w:szCs w:val="20"/>
              </w:rPr>
              <w:t>Information is not clear and concise. Could lead to mistakes.</w:t>
            </w:r>
          </w:p>
        </w:tc>
        <w:tc>
          <w:tcPr>
            <w:tcW w:w="1139" w:type="dxa"/>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4.1.8</w:t>
            </w:r>
          </w:p>
        </w:tc>
        <w:tc>
          <w:tcPr>
            <w:tcW w:w="6378" w:type="dxa"/>
          </w:tcPr>
          <w:p w:rsidR="003803A3" w:rsidRPr="00DB46E7" w:rsidRDefault="003803A3" w:rsidP="003803A3">
            <w:pPr>
              <w:rPr>
                <w:sz w:val="20"/>
                <w:szCs w:val="20"/>
              </w:rPr>
            </w:pPr>
            <w:r>
              <w:rPr>
                <w:sz w:val="20"/>
                <w:szCs w:val="20"/>
              </w:rPr>
              <w:t>Security issue, conflict with another requirement</w:t>
            </w:r>
          </w:p>
        </w:tc>
        <w:tc>
          <w:tcPr>
            <w:tcW w:w="6237" w:type="dxa"/>
          </w:tcPr>
          <w:p w:rsidR="003803A3" w:rsidRPr="00DB46E7" w:rsidRDefault="003803A3" w:rsidP="003803A3">
            <w:pPr>
              <w:rPr>
                <w:sz w:val="20"/>
                <w:szCs w:val="20"/>
              </w:rPr>
            </w:pPr>
            <w:r w:rsidRPr="00A56C39">
              <w:rPr>
                <w:sz w:val="20"/>
                <w:szCs w:val="20"/>
              </w:rPr>
              <w:t xml:space="preserve">“Order” page should only be available if user logged in; direct conflict </w:t>
            </w:r>
            <w:r w:rsidRPr="00A56C39">
              <w:rPr>
                <w:sz w:val="20"/>
                <w:szCs w:val="20"/>
              </w:rPr>
              <w:lastRenderedPageBreak/>
              <w:t>with what came previously</w:t>
            </w:r>
            <w:r>
              <w:rPr>
                <w:sz w:val="20"/>
                <w:szCs w:val="20"/>
              </w:rPr>
              <w:t>. Will cause web pages to be accessed that are not designed to be accessed from a certain location.</w:t>
            </w:r>
          </w:p>
        </w:tc>
        <w:tc>
          <w:tcPr>
            <w:tcW w:w="1139" w:type="dxa"/>
          </w:tcPr>
          <w:p w:rsidR="003803A3" w:rsidRPr="00DB46E7" w:rsidRDefault="003803A3" w:rsidP="003803A3">
            <w:pPr>
              <w:jc w:val="center"/>
              <w:rPr>
                <w:sz w:val="20"/>
                <w:szCs w:val="20"/>
              </w:rPr>
            </w:pPr>
            <w:r>
              <w:rPr>
                <w:sz w:val="20"/>
                <w:szCs w:val="20"/>
              </w:rPr>
              <w:lastRenderedPageBreak/>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lastRenderedPageBreak/>
              <w:t>4.1.9</w:t>
            </w:r>
          </w:p>
        </w:tc>
        <w:tc>
          <w:tcPr>
            <w:tcW w:w="6378" w:type="dxa"/>
          </w:tcPr>
          <w:p w:rsidR="003803A3" w:rsidRPr="00DB46E7" w:rsidRDefault="003803A3" w:rsidP="003803A3">
            <w:pPr>
              <w:rPr>
                <w:sz w:val="20"/>
                <w:szCs w:val="20"/>
              </w:rPr>
            </w:pPr>
            <w:r>
              <w:rPr>
                <w:sz w:val="20"/>
                <w:szCs w:val="20"/>
              </w:rPr>
              <w:t>What is the ‘log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4.1.9</w:t>
            </w:r>
          </w:p>
        </w:tc>
        <w:tc>
          <w:tcPr>
            <w:tcW w:w="6378" w:type="dxa"/>
          </w:tcPr>
          <w:p w:rsidR="003803A3" w:rsidRPr="00DB46E7" w:rsidRDefault="003803A3" w:rsidP="003803A3">
            <w:pPr>
              <w:rPr>
                <w:sz w:val="20"/>
                <w:szCs w:val="20"/>
              </w:rPr>
            </w:pPr>
            <w:r>
              <w:rPr>
                <w:sz w:val="20"/>
                <w:szCs w:val="20"/>
              </w:rPr>
              <w:t>What is the ‘register’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sidRPr="00A56C39">
              <w:rPr>
                <w:rFonts w:cs="Helvetica"/>
                <w:sz w:val="20"/>
                <w:szCs w:val="20"/>
              </w:rPr>
              <w:t>“</w:t>
            </w:r>
            <w:proofErr w:type="gramStart"/>
            <w:r w:rsidRPr="00A56C39">
              <w:rPr>
                <w:rFonts w:cs="Helvetica"/>
                <w:sz w:val="20"/>
                <w:szCs w:val="20"/>
              </w:rPr>
              <w:t>directly</w:t>
            </w:r>
            <w:proofErr w:type="gramEnd"/>
            <w:r w:rsidRPr="00A56C39">
              <w:rPr>
                <w:rFonts w:cs="Helvetica"/>
                <w:sz w:val="20"/>
                <w:szCs w:val="20"/>
              </w:rPr>
              <w:t xml:space="preserve">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6237" w:type="dxa"/>
          </w:tcPr>
          <w:p w:rsidR="003803A3" w:rsidRPr="00DB46E7" w:rsidRDefault="003803A3" w:rsidP="003803A3">
            <w:pPr>
              <w:rPr>
                <w:sz w:val="20"/>
                <w:szCs w:val="20"/>
              </w:rPr>
            </w:pPr>
            <w:r>
              <w:rPr>
                <w:sz w:val="20"/>
                <w:szCs w:val="20"/>
              </w:rPr>
              <w:t>There is no information regarding the ‘Manage page’. Is there missing information?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rsidR="003803A3" w:rsidRPr="00DB46E7" w:rsidRDefault="003803A3" w:rsidP="003803A3">
            <w:pPr>
              <w:rPr>
                <w:sz w:val="20"/>
                <w:szCs w:val="20"/>
              </w:rPr>
            </w:pPr>
            <w:r>
              <w:rPr>
                <w:sz w:val="20"/>
                <w:szCs w:val="20"/>
              </w:rPr>
              <w:t>Information is not clear and concise to read. Could lead to mistakes.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sz w:val="20"/>
                <w:szCs w:val="20"/>
              </w:rPr>
              <w:t>Where do you log out?</w:t>
            </w:r>
          </w:p>
        </w:tc>
        <w:tc>
          <w:tcPr>
            <w:tcW w:w="6237" w:type="dxa"/>
          </w:tcPr>
          <w:p w:rsidR="003803A3" w:rsidRPr="00DB46E7" w:rsidRDefault="003803A3" w:rsidP="003803A3">
            <w:pPr>
              <w:rPr>
                <w:sz w:val="20"/>
                <w:szCs w:val="20"/>
              </w:rPr>
            </w:pPr>
            <w:r>
              <w:rPr>
                <w:sz w:val="20"/>
                <w:szCs w:val="20"/>
              </w:rPr>
              <w:t>Could lead to the logout information being incorrectly positioned.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 xml:space="preserve">Very likely a misspelling here, or at the very least lack of atomicity by virtue of contradiction. Forgot password is said only to be directly accessible from Logout page. No logout </w:t>
            </w:r>
            <w:proofErr w:type="gramStart"/>
            <w:r w:rsidRPr="00A56C39">
              <w:rPr>
                <w:rFonts w:cs="Helvetica"/>
                <w:sz w:val="20"/>
                <w:szCs w:val="20"/>
              </w:rPr>
              <w:t>page is mentioned in the contents or spec</w:t>
            </w:r>
            <w:proofErr w:type="gramEnd"/>
            <w:r w:rsidRPr="00A56C39">
              <w:rPr>
                <w:rFonts w:cs="Helvetica"/>
                <w:sz w:val="20"/>
                <w:szCs w:val="20"/>
              </w:rPr>
              <w:t xml:space="preserve"> itself. Moreover, it contradicts the requirement in Login page below which is supposed to include direct link to FP.</w:t>
            </w:r>
          </w:p>
        </w:tc>
        <w:tc>
          <w:tcPr>
            <w:tcW w:w="6237" w:type="dxa"/>
            <w:shd w:val="clear" w:color="auto" w:fill="FFFFFF" w:themeFill="background1"/>
          </w:tcPr>
          <w:p w:rsidR="003803A3" w:rsidRPr="004C1C06" w:rsidRDefault="003803A3" w:rsidP="003803A3">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139" w:type="dxa"/>
            <w:shd w:val="clear" w:color="auto" w:fill="FFFFFF" w:themeFill="background1"/>
          </w:tcPr>
          <w:p w:rsidR="003803A3" w:rsidRPr="00430C3F" w:rsidRDefault="003803A3" w:rsidP="003803A3">
            <w:pPr>
              <w:rPr>
                <w:rFonts w:cs="Helvetica"/>
                <w:sz w:val="20"/>
                <w:szCs w:val="20"/>
              </w:rPr>
            </w:pPr>
            <w:r w:rsidRPr="00430C3F">
              <w:rPr>
                <w:rFonts w:cs="Helvetica"/>
                <w:sz w:val="20"/>
                <w:szCs w:val="20"/>
              </w:rPr>
              <w:t>Critical</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w:t>
            </w:r>
            <w:proofErr w:type="gramStart"/>
            <w:r w:rsidRPr="00A56C39">
              <w:rPr>
                <w:rFonts w:cs="Helvetica"/>
                <w:sz w:val="20"/>
                <w:szCs w:val="20"/>
              </w:rPr>
              <w:t>may</w:t>
            </w:r>
            <w:proofErr w:type="gramEnd"/>
            <w:r w:rsidRPr="00A56C39">
              <w:rPr>
                <w:rFonts w:cs="Helvetica"/>
                <w:sz w:val="20"/>
                <w:szCs w:val="20"/>
              </w:rPr>
              <w:t>” has been frowned on before and should be clarified with specifics or with the word “must”. Context gives an impression of the correct reading—but it’s not worth the risk.</w:t>
            </w:r>
          </w:p>
        </w:tc>
        <w:tc>
          <w:tcPr>
            <w:tcW w:w="6237" w:type="dxa"/>
            <w:shd w:val="clear" w:color="auto" w:fill="FFFFFF" w:themeFill="background1"/>
          </w:tcPr>
          <w:p w:rsidR="003803A3" w:rsidRPr="009D3ADA" w:rsidRDefault="003803A3" w:rsidP="003803A3">
            <w:pPr>
              <w:rPr>
                <w:rFonts w:cs="Helvetica"/>
                <w:color w:val="00B050"/>
                <w:sz w:val="20"/>
                <w:szCs w:val="20"/>
              </w:rPr>
            </w:pPr>
            <w:r>
              <w:rPr>
                <w:sz w:val="20"/>
                <w:szCs w:val="20"/>
              </w:rPr>
              <w:t>The word “may” is ambiguous. Need a definite direction.</w:t>
            </w:r>
          </w:p>
        </w:tc>
        <w:tc>
          <w:tcPr>
            <w:tcW w:w="1139" w:type="dxa"/>
            <w:shd w:val="clear" w:color="auto" w:fill="FFFFFF" w:themeFill="background1"/>
          </w:tcPr>
          <w:p w:rsidR="003803A3" w:rsidRPr="00430C3F" w:rsidRDefault="003803A3" w:rsidP="003803A3">
            <w:pPr>
              <w:rPr>
                <w:sz w:val="20"/>
                <w:szCs w:val="20"/>
              </w:rPr>
            </w:pPr>
            <w:r w:rsidRPr="00430C3F">
              <w:rPr>
                <w:rFonts w:cs="Helvetica"/>
                <w:sz w:val="20"/>
                <w:szCs w:val="20"/>
              </w:rPr>
              <w:t>Minor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4.1.12</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rsidR="003803A3" w:rsidRPr="00430C3F" w:rsidRDefault="003803A3" w:rsidP="003803A3">
            <w:pPr>
              <w:rPr>
                <w:sz w:val="20"/>
                <w:szCs w:val="20"/>
              </w:rPr>
            </w:pPr>
            <w:r w:rsidRPr="00B82496">
              <w:rPr>
                <w:sz w:val="20"/>
                <w:szCs w:val="20"/>
              </w:rPr>
              <w:t>Reference point 4.1.13</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B763BB" w:rsidRDefault="00B763BB" w:rsidP="003803A3">
            <w:pPr>
              <w:jc w:val="center"/>
              <w:rPr>
                <w:sz w:val="20"/>
                <w:szCs w:val="20"/>
              </w:rPr>
            </w:pPr>
            <w:r w:rsidRPr="00B763BB">
              <w:rPr>
                <w:sz w:val="20"/>
                <w:szCs w:val="20"/>
              </w:rPr>
              <w:t>4.1.7-11</w:t>
            </w:r>
          </w:p>
        </w:tc>
        <w:tc>
          <w:tcPr>
            <w:tcW w:w="6378" w:type="dxa"/>
            <w:shd w:val="clear" w:color="auto" w:fill="FFFFFF" w:themeFill="background1"/>
          </w:tcPr>
          <w:p w:rsidR="003803A3" w:rsidRPr="00B763BB" w:rsidRDefault="003803A3" w:rsidP="003803A3">
            <w:pPr>
              <w:rPr>
                <w:sz w:val="20"/>
                <w:szCs w:val="20"/>
              </w:rPr>
            </w:pPr>
            <w:r w:rsidRPr="00B763BB">
              <w:rPr>
                <w:sz w:val="20"/>
                <w:szCs w:val="20"/>
              </w:rPr>
              <w:t>Navigation has a colon of a different font and size. This occurs throughout document.</w:t>
            </w:r>
          </w:p>
        </w:tc>
        <w:tc>
          <w:tcPr>
            <w:tcW w:w="6237" w:type="dxa"/>
            <w:shd w:val="clear" w:color="auto" w:fill="FFFFFF" w:themeFill="background1"/>
          </w:tcPr>
          <w:p w:rsidR="003803A3" w:rsidRPr="00B763BB" w:rsidRDefault="00B763BB" w:rsidP="003803A3">
            <w:pPr>
              <w:rPr>
                <w:sz w:val="20"/>
                <w:szCs w:val="20"/>
              </w:rPr>
            </w:pPr>
            <w:r w:rsidRPr="00B763BB">
              <w:rPr>
                <w:sz w:val="20"/>
                <w:szCs w:val="20"/>
              </w:rPr>
              <w:t>Documentation inconsistency</w:t>
            </w:r>
          </w:p>
        </w:tc>
        <w:tc>
          <w:tcPr>
            <w:tcW w:w="1139" w:type="dxa"/>
            <w:shd w:val="clear" w:color="auto" w:fill="FFFFFF" w:themeFill="background1"/>
          </w:tcPr>
          <w:p w:rsidR="003803A3" w:rsidRPr="00B763BB" w:rsidRDefault="00B763BB" w:rsidP="003803A3">
            <w:pPr>
              <w:rPr>
                <w:sz w:val="20"/>
                <w:szCs w:val="20"/>
              </w:rPr>
            </w:pPr>
            <w:r w:rsidRPr="00B763BB">
              <w:rPr>
                <w:sz w:val="20"/>
                <w:szCs w:val="20"/>
              </w:rPr>
              <w:t>Minor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Pr>
                <w:sz w:val="20"/>
                <w:szCs w:val="20"/>
              </w:rPr>
              <w:t>4.1.13</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rsidR="003803A3" w:rsidRPr="0034651E" w:rsidRDefault="003803A3" w:rsidP="003803A3">
            <w:pPr>
              <w:rPr>
                <w:color w:val="00B050"/>
                <w:sz w:val="20"/>
                <w:szCs w:val="20"/>
              </w:rPr>
            </w:pPr>
            <w:r w:rsidRPr="00B82496">
              <w:rPr>
                <w:sz w:val="20"/>
                <w:szCs w:val="20"/>
              </w:rPr>
              <w:t>Will not cause any issue down the line. May not be needed.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p>
        </w:tc>
        <w:tc>
          <w:tcPr>
            <w:tcW w:w="6378" w:type="dxa"/>
            <w:shd w:val="clear" w:color="auto" w:fill="FFFFFF" w:themeFill="background1"/>
          </w:tcPr>
          <w:p w:rsidR="003803A3" w:rsidRPr="00A56C39" w:rsidRDefault="003803A3" w:rsidP="003803A3">
            <w:pPr>
              <w:rPr>
                <w:sz w:val="20"/>
                <w:szCs w:val="20"/>
              </w:rPr>
            </w:pPr>
            <w:r w:rsidRPr="00A56C39">
              <w:rPr>
                <w:sz w:val="20"/>
                <w:szCs w:val="20"/>
              </w:rPr>
              <w:t>Need maximum length on password.</w:t>
            </w:r>
          </w:p>
        </w:tc>
        <w:tc>
          <w:tcPr>
            <w:tcW w:w="6237" w:type="dxa"/>
            <w:shd w:val="clear" w:color="auto" w:fill="FFFFFF" w:themeFill="background1"/>
          </w:tcPr>
          <w:p w:rsidR="003803A3" w:rsidRPr="0034651E" w:rsidRDefault="003803A3" w:rsidP="003803A3">
            <w:pPr>
              <w:rPr>
                <w:color w:val="FFC000"/>
                <w:sz w:val="20"/>
                <w:szCs w:val="20"/>
              </w:rPr>
            </w:pPr>
            <w:r>
              <w:rPr>
                <w:sz w:val="20"/>
                <w:szCs w:val="20"/>
              </w:rPr>
              <w:t>Can cause serious inconsistency with the login.</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rsidR="003803A3" w:rsidRDefault="003803A3" w:rsidP="003803A3">
            <w:pPr>
              <w:rPr>
                <w:color w:val="FF0000"/>
                <w:sz w:val="20"/>
                <w:szCs w:val="20"/>
              </w:rPr>
            </w:pPr>
            <w:r>
              <w:rPr>
                <w:sz w:val="20"/>
                <w:szCs w:val="20"/>
              </w:rPr>
              <w:t>Will lead to inconsistency and confusion during the development.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rsidR="003803A3" w:rsidRDefault="003803A3" w:rsidP="003803A3">
            <w:pPr>
              <w:rPr>
                <w:color w:val="FF0000"/>
                <w:sz w:val="20"/>
                <w:szCs w:val="20"/>
              </w:rPr>
            </w:pPr>
            <w:r>
              <w:rPr>
                <w:sz w:val="20"/>
                <w:szCs w:val="20"/>
              </w:rPr>
              <w:t>Will cause confusion and problems down the line.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rsidR="003803A3" w:rsidRPr="00263E5C" w:rsidRDefault="003803A3" w:rsidP="003803A3">
            <w:pPr>
              <w:rPr>
                <w:color w:val="FFC000"/>
                <w:sz w:val="20"/>
                <w:szCs w:val="20"/>
              </w:rPr>
            </w:pPr>
            <w:r>
              <w:rPr>
                <w:sz w:val="20"/>
                <w:szCs w:val="20"/>
              </w:rPr>
              <w:t>Probably a typo but needs to be clarified.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rsidR="003803A3" w:rsidRDefault="003803A3" w:rsidP="003803A3">
            <w:pPr>
              <w:rPr>
                <w:color w:val="FFC000"/>
                <w:sz w:val="20"/>
                <w:szCs w:val="20"/>
              </w:rPr>
            </w:pPr>
            <w:r>
              <w:rPr>
                <w:sz w:val="20"/>
                <w:szCs w:val="20"/>
              </w:rPr>
              <w:t>Untestable we don’t know what the error message should be or what the validation is.</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rsidR="003803A3" w:rsidRPr="00430C3F" w:rsidRDefault="003803A3" w:rsidP="003803A3">
            <w:pPr>
              <w:rPr>
                <w:sz w:val="20"/>
                <w:szCs w:val="20"/>
              </w:rPr>
            </w:pPr>
            <w:r w:rsidRPr="009A0B39">
              <w:rPr>
                <w:sz w:val="20"/>
                <w:szCs w:val="20"/>
              </w:rPr>
              <w:t>Will make it easier to record and search a database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DD56D9" w:rsidRDefault="003803A3" w:rsidP="003803A3">
            <w:pPr>
              <w:jc w:val="center"/>
              <w:rPr>
                <w:color w:val="00B0F0"/>
                <w:sz w:val="20"/>
                <w:szCs w:val="20"/>
              </w:rPr>
            </w:pPr>
            <w:r w:rsidRPr="00A56C39">
              <w:rPr>
                <w:rFonts w:cs="Helvetica"/>
                <w:sz w:val="20"/>
                <w:szCs w:val="20"/>
              </w:rPr>
              <w:t>4.1.15</w:t>
            </w:r>
          </w:p>
        </w:tc>
        <w:tc>
          <w:tcPr>
            <w:tcW w:w="6378" w:type="dxa"/>
            <w:shd w:val="clear" w:color="auto" w:fill="FFFFFF" w:themeFill="background1"/>
          </w:tcPr>
          <w:p w:rsidR="003803A3" w:rsidRPr="00B763BB" w:rsidRDefault="003803A3" w:rsidP="003803A3">
            <w:pPr>
              <w:rPr>
                <w:sz w:val="20"/>
                <w:szCs w:val="20"/>
              </w:rPr>
            </w:pPr>
            <w:r w:rsidRPr="00B763BB">
              <w:rPr>
                <w:sz w:val="20"/>
                <w:szCs w:val="20"/>
              </w:rPr>
              <w:t xml:space="preserve">Completely untestable. </w:t>
            </w:r>
          </w:p>
        </w:tc>
        <w:tc>
          <w:tcPr>
            <w:tcW w:w="6237" w:type="dxa"/>
            <w:shd w:val="clear" w:color="auto" w:fill="FFFFFF" w:themeFill="background1"/>
          </w:tcPr>
          <w:p w:rsidR="003803A3" w:rsidRPr="00B763BB" w:rsidRDefault="003803A3" w:rsidP="003803A3">
            <w:pPr>
              <w:rPr>
                <w:sz w:val="20"/>
                <w:szCs w:val="20"/>
              </w:rPr>
            </w:pPr>
            <w:r w:rsidRPr="00B763BB">
              <w:rPr>
                <w:sz w:val="20"/>
                <w:szCs w:val="20"/>
              </w:rPr>
              <w:t xml:space="preserve">Already stated </w:t>
            </w:r>
            <w:r w:rsidR="00BB2AB3">
              <w:rPr>
                <w:sz w:val="20"/>
                <w:szCs w:val="20"/>
              </w:rPr>
              <w:t>previously</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4.1.15</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 xml:space="preserve">What is the error message; validation is completely untestable: not </w:t>
            </w:r>
            <w:r w:rsidRPr="00B82496">
              <w:rPr>
                <w:sz w:val="20"/>
                <w:szCs w:val="20"/>
              </w:rPr>
              <w:lastRenderedPageBreak/>
              <w:t xml:space="preserve">quantifiable. </w:t>
            </w:r>
          </w:p>
        </w:tc>
        <w:tc>
          <w:tcPr>
            <w:tcW w:w="6237" w:type="dxa"/>
            <w:shd w:val="clear" w:color="auto" w:fill="FFFFFF" w:themeFill="background1"/>
          </w:tcPr>
          <w:p w:rsidR="003803A3" w:rsidRPr="00B82496" w:rsidRDefault="003803A3" w:rsidP="003803A3">
            <w:pPr>
              <w:rPr>
                <w:color w:val="FFC000"/>
                <w:sz w:val="20"/>
                <w:szCs w:val="20"/>
              </w:rPr>
            </w:pPr>
            <w:r w:rsidRPr="00B82496">
              <w:rPr>
                <w:sz w:val="20"/>
                <w:szCs w:val="20"/>
              </w:rPr>
              <w:lastRenderedPageBreak/>
              <w:t>Untestable</w:t>
            </w:r>
            <w:r>
              <w:rPr>
                <w:sz w:val="20"/>
                <w:szCs w:val="20"/>
              </w:rPr>
              <w: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lastRenderedPageBreak/>
              <w:t>4.1.15</w:t>
            </w:r>
          </w:p>
        </w:tc>
        <w:tc>
          <w:tcPr>
            <w:tcW w:w="6378" w:type="dxa"/>
            <w:shd w:val="clear" w:color="auto" w:fill="FFFFFF" w:themeFill="background1"/>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Necessary requirement violated: clearance given for two separate email addresses, when only a valid unique should suffice. Possible contradiction afterwards if the mistake survives.</w:t>
            </w:r>
          </w:p>
          <w:p w:rsidR="003803A3" w:rsidRPr="00A56C39" w:rsidRDefault="003803A3" w:rsidP="003803A3">
            <w:pPr>
              <w:rPr>
                <w:sz w:val="20"/>
                <w:szCs w:val="20"/>
              </w:rPr>
            </w:pPr>
          </w:p>
        </w:tc>
        <w:tc>
          <w:tcPr>
            <w:tcW w:w="6237" w:type="dxa"/>
            <w:shd w:val="clear" w:color="auto" w:fill="FFFFFF" w:themeFill="background1"/>
          </w:tcPr>
          <w:p w:rsidR="003803A3" w:rsidRDefault="003803A3" w:rsidP="003803A3">
            <w:pPr>
              <w:rPr>
                <w:color w:val="FF0000"/>
                <w:sz w:val="20"/>
                <w:szCs w:val="20"/>
              </w:rPr>
            </w:pPr>
            <w:r>
              <w:rPr>
                <w:sz w:val="20"/>
                <w:szCs w:val="20"/>
              </w:rPr>
              <w:t>This is unclear why would you need two email addresses for the website?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4.1.16</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Appropriate message”. WHAT IS APPROPRIATE?</w:t>
            </w:r>
          </w:p>
        </w:tc>
        <w:tc>
          <w:tcPr>
            <w:tcW w:w="6237" w:type="dxa"/>
            <w:shd w:val="clear" w:color="auto" w:fill="FFFFFF" w:themeFill="background1"/>
          </w:tcPr>
          <w:p w:rsidR="003803A3" w:rsidRPr="00CE33B9" w:rsidRDefault="003803A3" w:rsidP="003803A3">
            <w:pPr>
              <w:rPr>
                <w:color w:val="FFC000"/>
                <w:sz w:val="20"/>
                <w:szCs w:val="20"/>
              </w:rPr>
            </w:pPr>
            <w:r>
              <w:rPr>
                <w:sz w:val="20"/>
                <w:szCs w:val="20"/>
              </w:rPr>
              <w:t>Unclear is not testable.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BB2AB3" w:rsidRDefault="003803A3" w:rsidP="003803A3">
            <w:pPr>
              <w:jc w:val="center"/>
              <w:rPr>
                <w:sz w:val="20"/>
                <w:szCs w:val="20"/>
              </w:rPr>
            </w:pPr>
            <w:r w:rsidRPr="00BB2AB3">
              <w:rPr>
                <w:sz w:val="20"/>
                <w:szCs w:val="20"/>
              </w:rPr>
              <w:t>4.1.17</w:t>
            </w:r>
          </w:p>
        </w:tc>
        <w:tc>
          <w:tcPr>
            <w:tcW w:w="6378" w:type="dxa"/>
            <w:shd w:val="clear" w:color="auto" w:fill="FFFFFF" w:themeFill="background1"/>
          </w:tcPr>
          <w:p w:rsidR="003803A3" w:rsidRPr="00BB2AB3" w:rsidRDefault="003803A3" w:rsidP="003803A3">
            <w:pPr>
              <w:rPr>
                <w:sz w:val="20"/>
                <w:szCs w:val="20"/>
              </w:rPr>
            </w:pPr>
            <w:r w:rsidRPr="00BB2AB3">
              <w:rPr>
                <w:sz w:val="20"/>
                <w:szCs w:val="20"/>
              </w:rPr>
              <w:t>“</w:t>
            </w:r>
            <w:proofErr w:type="gramStart"/>
            <w:r w:rsidRPr="00BB2AB3">
              <w:rPr>
                <w:sz w:val="20"/>
                <w:szCs w:val="20"/>
              </w:rPr>
              <w:t>including</w:t>
            </w:r>
            <w:proofErr w:type="gramEnd"/>
            <w:r w:rsidRPr="00BB2AB3">
              <w:rPr>
                <w:sz w:val="20"/>
                <w:szCs w:val="20"/>
              </w:rPr>
              <w:t>” doesn’t clarify parame</w:t>
            </w:r>
            <w:r w:rsidR="00BB2AB3">
              <w:rPr>
                <w:sz w:val="20"/>
                <w:szCs w:val="20"/>
              </w:rPr>
              <w:t>ters. Does it mean “limited to”</w:t>
            </w:r>
            <w:r w:rsidRPr="00BB2AB3">
              <w:rPr>
                <w:sz w:val="20"/>
                <w:szCs w:val="20"/>
              </w:rPr>
              <w:t xml:space="preserve"> or not? </w:t>
            </w:r>
          </w:p>
        </w:tc>
        <w:tc>
          <w:tcPr>
            <w:tcW w:w="6237" w:type="dxa"/>
            <w:shd w:val="clear" w:color="auto" w:fill="FFFFFF" w:themeFill="background1"/>
          </w:tcPr>
          <w:p w:rsidR="003803A3" w:rsidRPr="00BB2AB3" w:rsidRDefault="00BB2AB3" w:rsidP="003803A3">
            <w:pPr>
              <w:rPr>
                <w:sz w:val="20"/>
                <w:szCs w:val="20"/>
              </w:rPr>
            </w:pPr>
            <w:r w:rsidRPr="00BB2AB3">
              <w:rPr>
                <w:sz w:val="20"/>
                <w:szCs w:val="20"/>
              </w:rPr>
              <w:t>Could cause confusion for the developer</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4.1.18</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Contradicts number 4.1.17—links to Registration and Contact on 17 but nothing about Login. Which </w:t>
            </w:r>
            <w:r w:rsidR="00BB2AB3">
              <w:rPr>
                <w:sz w:val="20"/>
                <w:szCs w:val="20"/>
              </w:rPr>
              <w:t>of the two pages do they want?</w:t>
            </w:r>
          </w:p>
        </w:tc>
        <w:tc>
          <w:tcPr>
            <w:tcW w:w="6237" w:type="dxa"/>
            <w:shd w:val="clear" w:color="auto" w:fill="FFFFFF" w:themeFill="background1"/>
          </w:tcPr>
          <w:p w:rsidR="003803A3" w:rsidRDefault="003803A3" w:rsidP="003803A3">
            <w:pPr>
              <w:rPr>
                <w:color w:val="FF0000"/>
                <w:sz w:val="20"/>
                <w:szCs w:val="20"/>
              </w:rPr>
            </w:pPr>
            <w:proofErr w:type="gramStart"/>
            <w:r>
              <w:rPr>
                <w:sz w:val="20"/>
                <w:szCs w:val="20"/>
              </w:rPr>
              <w:t>Does</w:t>
            </w:r>
            <w:proofErr w:type="gramEnd"/>
            <w:r>
              <w:rPr>
                <w:sz w:val="20"/>
                <w:szCs w:val="20"/>
              </w:rPr>
              <w:t xml:space="preserve"> they want links to all three pages, if not which of the two? Will cause inconsistency between the client expectations and the developers output.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auto"/>
          </w:tcPr>
          <w:p w:rsidR="003803A3" w:rsidRPr="00874898" w:rsidRDefault="003803A3" w:rsidP="003803A3">
            <w:pPr>
              <w:jc w:val="center"/>
              <w:rPr>
                <w:sz w:val="20"/>
                <w:szCs w:val="20"/>
              </w:rPr>
            </w:pPr>
          </w:p>
          <w:p w:rsidR="003803A3" w:rsidRPr="00874898" w:rsidRDefault="003803A3" w:rsidP="003803A3">
            <w:pPr>
              <w:jc w:val="center"/>
              <w:rPr>
                <w:sz w:val="20"/>
                <w:szCs w:val="20"/>
              </w:rPr>
            </w:pPr>
            <w:r w:rsidRPr="00874898">
              <w:rPr>
                <w:sz w:val="20"/>
                <w:szCs w:val="20"/>
              </w:rPr>
              <w:t>4.1.19</w:t>
            </w:r>
          </w:p>
        </w:tc>
        <w:tc>
          <w:tcPr>
            <w:tcW w:w="6378" w:type="dxa"/>
            <w:shd w:val="clear" w:color="auto" w:fill="auto"/>
          </w:tcPr>
          <w:p w:rsidR="003803A3" w:rsidRPr="00A56C39" w:rsidRDefault="003803A3" w:rsidP="003803A3">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rsidR="003803A3" w:rsidRPr="00A56C39" w:rsidRDefault="003803A3" w:rsidP="003803A3">
            <w:pPr>
              <w:rPr>
                <w:sz w:val="20"/>
                <w:szCs w:val="20"/>
              </w:rPr>
            </w:pPr>
            <w:r>
              <w:rPr>
                <w:sz w:val="20"/>
                <w:szCs w:val="20"/>
              </w:rPr>
              <w:t>Possible confusion in the development stage or in website navigation.</w:t>
            </w:r>
          </w:p>
        </w:tc>
        <w:tc>
          <w:tcPr>
            <w:tcW w:w="1139" w:type="dxa"/>
            <w:shd w:val="clear" w:color="auto" w:fill="auto"/>
          </w:tcPr>
          <w:p w:rsidR="003803A3" w:rsidRPr="00A56C39" w:rsidRDefault="003803A3" w:rsidP="003803A3">
            <w:pPr>
              <w:rPr>
                <w:sz w:val="20"/>
                <w:szCs w:val="20"/>
              </w:rPr>
            </w:pPr>
            <w:r w:rsidRPr="00A56C39">
              <w:rPr>
                <w:sz w:val="20"/>
                <w:szCs w:val="20"/>
              </w:rPr>
              <w:t>Major, possibly.</w:t>
            </w:r>
          </w:p>
        </w:tc>
      </w:tr>
      <w:tr w:rsidR="003803A3" w:rsidTr="003803A3">
        <w:trPr>
          <w:trHeight w:val="91"/>
        </w:trPr>
        <w:tc>
          <w:tcPr>
            <w:tcW w:w="1414" w:type="dxa"/>
            <w:shd w:val="clear" w:color="auto" w:fill="auto"/>
          </w:tcPr>
          <w:p w:rsidR="003803A3" w:rsidRPr="00A56C39" w:rsidRDefault="003803A3" w:rsidP="003803A3">
            <w:pPr>
              <w:tabs>
                <w:tab w:val="left" w:pos="758"/>
              </w:tabs>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 xml:space="preserve">Should the address of the company be given here? Style, zoom, location. </w:t>
            </w:r>
          </w:p>
        </w:tc>
        <w:tc>
          <w:tcPr>
            <w:tcW w:w="6237" w:type="dxa"/>
            <w:shd w:val="clear" w:color="auto" w:fill="auto"/>
          </w:tcPr>
          <w:p w:rsidR="003803A3" w:rsidRPr="00A56C39" w:rsidRDefault="00BB2AB3" w:rsidP="003803A3">
            <w:pPr>
              <w:rPr>
                <w:sz w:val="20"/>
                <w:szCs w:val="20"/>
              </w:rPr>
            </w:pPr>
            <w:r>
              <w:rPr>
                <w:sz w:val="20"/>
                <w:szCs w:val="20"/>
              </w:rPr>
              <w:t>Customer navigation confusion</w:t>
            </w:r>
          </w:p>
        </w:tc>
        <w:tc>
          <w:tcPr>
            <w:tcW w:w="1139" w:type="dxa"/>
            <w:shd w:val="clear" w:color="auto" w:fill="auto"/>
          </w:tcPr>
          <w:p w:rsidR="003803A3" w:rsidRPr="00A56C39" w:rsidRDefault="00BB2AB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rsidR="003803A3" w:rsidRPr="00A56C39"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Is the link going to appear on this page or a new one; interactive or static?</w:t>
            </w:r>
          </w:p>
        </w:tc>
        <w:tc>
          <w:tcPr>
            <w:tcW w:w="6237" w:type="dxa"/>
            <w:shd w:val="clear" w:color="auto" w:fill="auto"/>
          </w:tcPr>
          <w:p w:rsidR="003803A3"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rsidR="003803A3" w:rsidRDefault="003803A3" w:rsidP="003803A3">
            <w:pPr>
              <w:rPr>
                <w:sz w:val="20"/>
                <w:szCs w:val="20"/>
              </w:rPr>
            </w:pPr>
            <w:r>
              <w:rPr>
                <w:sz w:val="20"/>
                <w:szCs w:val="20"/>
              </w:rPr>
              <w:t>Possible website navigation confusion.</w:t>
            </w: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4.1.21</w:t>
            </w:r>
          </w:p>
        </w:tc>
        <w:tc>
          <w:tcPr>
            <w:tcW w:w="6378" w:type="dxa"/>
            <w:shd w:val="clear" w:color="auto" w:fill="auto"/>
          </w:tcPr>
          <w:p w:rsidR="003803A3" w:rsidRPr="00A56C39" w:rsidRDefault="003803A3" w:rsidP="003803A3">
            <w:pPr>
              <w:rPr>
                <w:sz w:val="20"/>
                <w:szCs w:val="20"/>
              </w:rPr>
            </w:pPr>
            <w:r w:rsidRPr="00A56C39">
              <w:rPr>
                <w:sz w:val="20"/>
                <w:szCs w:val="20"/>
              </w:rPr>
              <w:t>New tab/window—which one is it?</w:t>
            </w:r>
          </w:p>
        </w:tc>
        <w:tc>
          <w:tcPr>
            <w:tcW w:w="6237" w:type="dxa"/>
            <w:shd w:val="clear" w:color="auto" w:fill="auto"/>
          </w:tcPr>
          <w:p w:rsidR="003803A3" w:rsidRDefault="00BB2AB3" w:rsidP="00BB2AB3">
            <w:pPr>
              <w:rPr>
                <w:sz w:val="20"/>
                <w:szCs w:val="20"/>
              </w:rPr>
            </w:pPr>
            <w:r>
              <w:rPr>
                <w:sz w:val="20"/>
                <w:szCs w:val="20"/>
              </w:rPr>
              <w:t>Could cause confusion for the developer</w:t>
            </w: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rsidR="003803A3" w:rsidRDefault="003803A3" w:rsidP="003803A3">
            <w:pPr>
              <w:tabs>
                <w:tab w:val="left" w:pos="1228"/>
              </w:tabs>
              <w:rPr>
                <w:sz w:val="20"/>
                <w:szCs w:val="20"/>
              </w:rPr>
            </w:pPr>
            <w:r>
              <w:rPr>
                <w:sz w:val="20"/>
                <w:szCs w:val="20"/>
              </w:rPr>
              <w:t>Customer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rsidR="003803A3" w:rsidRDefault="003803A3" w:rsidP="003803A3">
            <w:pPr>
              <w:tabs>
                <w:tab w:val="left" w:pos="1228"/>
              </w:tabs>
              <w:rPr>
                <w:sz w:val="20"/>
                <w:szCs w:val="20"/>
              </w:rPr>
            </w:pPr>
            <w:r>
              <w:rPr>
                <w:sz w:val="20"/>
                <w:szCs w:val="20"/>
              </w:rPr>
              <w:t>Website navigation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4.1.23</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rsidR="003803A3" w:rsidRDefault="003803A3" w:rsidP="003803A3">
            <w:pPr>
              <w:tabs>
                <w:tab w:val="left" w:pos="1228"/>
              </w:tabs>
              <w:rPr>
                <w:sz w:val="20"/>
                <w:szCs w:val="20"/>
              </w:rPr>
            </w:pPr>
            <w:r>
              <w:rPr>
                <w:sz w:val="20"/>
                <w:szCs w:val="20"/>
              </w:rPr>
              <w:t>Unwanted feature and unprofessional design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rsidR="003803A3" w:rsidRDefault="003803A3" w:rsidP="003803A3">
            <w:pPr>
              <w:tabs>
                <w:tab w:val="left" w:pos="1228"/>
              </w:tabs>
              <w:rPr>
                <w:sz w:val="20"/>
                <w:szCs w:val="20"/>
              </w:rPr>
            </w:pPr>
            <w:r>
              <w:rPr>
                <w:sz w:val="20"/>
                <w:szCs w:val="20"/>
              </w:rPr>
              <w:t>Untestable</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statement is untestable and too vague.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“the following validation.” </w:t>
            </w:r>
          </w:p>
        </w:tc>
        <w:tc>
          <w:tcPr>
            <w:tcW w:w="6237" w:type="dxa"/>
            <w:shd w:val="clear" w:color="auto" w:fill="auto"/>
          </w:tcPr>
          <w:p w:rsidR="003803A3" w:rsidRPr="00A56C39" w:rsidRDefault="003803A3" w:rsidP="003803A3">
            <w:pPr>
              <w:tabs>
                <w:tab w:val="left" w:pos="1228"/>
              </w:tabs>
              <w:rPr>
                <w:sz w:val="20"/>
                <w:szCs w:val="20"/>
              </w:rPr>
            </w:pPr>
            <w:r>
              <w:rPr>
                <w:sz w:val="20"/>
                <w:szCs w:val="20"/>
              </w:rPr>
              <w:t>Should be adjusted to appear more professional. Will not be problematic.</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 xml:space="preserve">The same password should not be sent out; the system itself should send out a random code. Once user types that in, the user should be prompted </w:t>
            </w:r>
            <w:r w:rsidRPr="00A56C39">
              <w:rPr>
                <w:sz w:val="20"/>
                <w:szCs w:val="20"/>
              </w:rPr>
              <w:lastRenderedPageBreak/>
              <w:t>to change password.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lastRenderedPageBreak/>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lastRenderedPageBreak/>
              <w:t>Ordering Pizza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to keep the document consistent.</w:t>
            </w:r>
          </w:p>
          <w:p w:rsidR="003803A3" w:rsidRPr="00A56C39" w:rsidRDefault="003803A3" w:rsidP="003803A3">
            <w:pPr>
              <w:tabs>
                <w:tab w:val="left" w:pos="1228"/>
              </w:tabs>
              <w:rPr>
                <w:sz w:val="20"/>
                <w:szCs w:val="20"/>
              </w:rPr>
            </w:pPr>
          </w:p>
        </w:tc>
        <w:tc>
          <w:tcPr>
            <w:tcW w:w="6237" w:type="dxa"/>
            <w:shd w:val="clear" w:color="auto" w:fill="auto"/>
          </w:tcPr>
          <w:p w:rsidR="003803A3" w:rsidRPr="00A56C39" w:rsidRDefault="003803A3" w:rsidP="003803A3">
            <w:pPr>
              <w:tabs>
                <w:tab w:val="left" w:pos="1228"/>
              </w:tabs>
              <w:rPr>
                <w:sz w:val="20"/>
                <w:szCs w:val="20"/>
              </w:rPr>
            </w:pPr>
            <w:r>
              <w:rPr>
                <w:sz w:val="20"/>
                <w:szCs w:val="20"/>
              </w:rPr>
              <w:t>Adjusting this will help keep a consistent tone throughout the document.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rsidR="003803A3" w:rsidRPr="00A56C39" w:rsidRDefault="003803A3" w:rsidP="003803A3">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rsidR="003803A3" w:rsidRPr="00A56C39" w:rsidRDefault="003803A3" w:rsidP="003803A3">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 shopping cart? Does this imply we have a remote one up at the top of the page, like a widget, or is it a separate page?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This further </w:t>
            </w:r>
            <w:proofErr w:type="gramStart"/>
            <w:r>
              <w:rPr>
                <w:sz w:val="20"/>
                <w:szCs w:val="20"/>
              </w:rPr>
              <w:t>adds</w:t>
            </w:r>
            <w:proofErr w:type="gramEnd"/>
            <w:r>
              <w:rPr>
                <w:sz w:val="20"/>
                <w:szCs w:val="20"/>
              </w:rPr>
              <w:t xml:space="preserve"> to the confusion of the use of the shopping cart within the website, like will it only be available as a function on some web pages?</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139" w:type="dxa"/>
            <w:shd w:val="clear" w:color="auto" w:fill="auto"/>
          </w:tcPr>
          <w:p w:rsidR="003803A3" w:rsidRPr="00A56C39" w:rsidRDefault="003803A3" w:rsidP="003803A3">
            <w:pPr>
              <w:tabs>
                <w:tab w:val="left" w:pos="1228"/>
              </w:tabs>
              <w:jc w:val="cente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rsidR="003803A3" w:rsidRPr="00A56C39" w:rsidRDefault="003803A3" w:rsidP="003803A3">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w:t>
            </w:r>
            <w:proofErr w:type="gramStart"/>
            <w:r>
              <w:rPr>
                <w:sz w:val="20"/>
                <w:szCs w:val="20"/>
              </w:rPr>
              <w:t>its own</w:t>
            </w:r>
            <w:proofErr w:type="gramEnd"/>
            <w:r>
              <w:rPr>
                <w:sz w:val="20"/>
                <w:szCs w:val="20"/>
              </w:rPr>
              <w:t xml:space="preserve"> requirement for extras.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4.1.28</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4.1.29</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4.1.29</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rsidR="003803A3" w:rsidRPr="00A56C39" w:rsidRDefault="003803A3" w:rsidP="003803A3">
            <w:pPr>
              <w:tabs>
                <w:tab w:val="left" w:pos="1228"/>
              </w:tabs>
              <w:rPr>
                <w:sz w:val="20"/>
                <w:szCs w:val="20"/>
              </w:rPr>
            </w:pPr>
            <w:r>
              <w:rPr>
                <w:sz w:val="20"/>
                <w:szCs w:val="20"/>
              </w:rPr>
              <w:t>Unclear. Need further explanation on in what way the page removes items. I</w:t>
            </w:r>
            <w:r w:rsidRPr="00A56C39">
              <w:rPr>
                <w:sz w:val="20"/>
                <w:szCs w:val="20"/>
              </w:rPr>
              <w:t>s it like Amazon where removing doesn’t affect the page beyond removing the item.</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4.1.30</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lastRenderedPageBreak/>
              <w:t>4.1.30</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rsidR="003803A3" w:rsidRPr="00A56C39" w:rsidRDefault="003803A3" w:rsidP="003803A3">
            <w:pPr>
              <w:tabs>
                <w:tab w:val="left" w:pos="1228"/>
              </w:tabs>
              <w:rPr>
                <w:sz w:val="20"/>
                <w:szCs w:val="20"/>
              </w:rPr>
            </w:pPr>
            <w:r>
              <w:rPr>
                <w:sz w:val="20"/>
                <w:szCs w:val="20"/>
              </w:rPr>
              <w:t>Directing to incorrect requirement makes reference redundant</w:t>
            </w:r>
            <w:r w:rsidRPr="00A56C39">
              <w:rPr>
                <w:sz w:val="20"/>
                <w:szCs w:val="20"/>
              </w:rPr>
              <w: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Can’t be done. Moreover, it is not within the tester’s remit to ensure that.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Is this realistic in real-world? </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Time discrepancy. +45 minutes. Inconsistency?</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rsidR="003803A3" w:rsidRPr="00A56C39" w:rsidRDefault="003803A3" w:rsidP="003803A3">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BB2AB3" w:rsidP="003803A3">
            <w:pPr>
              <w:tabs>
                <w:tab w:val="left" w:pos="1228"/>
              </w:tabs>
              <w:jc w:val="center"/>
              <w:rPr>
                <w:sz w:val="20"/>
                <w:szCs w:val="20"/>
              </w:rPr>
            </w:pPr>
            <w:r>
              <w:rPr>
                <w:sz w:val="20"/>
                <w:szCs w:val="20"/>
              </w:rPr>
              <w:t>4.1.34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rsidR="003803A3" w:rsidRPr="00DB46E7" w:rsidRDefault="003803A3" w:rsidP="003803A3">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“Confirmed date and time”. </w:t>
            </w:r>
          </w:p>
        </w:tc>
        <w:tc>
          <w:tcPr>
            <w:tcW w:w="6237" w:type="dxa"/>
            <w:shd w:val="clear" w:color="auto" w:fill="auto"/>
          </w:tcPr>
          <w:p w:rsidR="003803A3" w:rsidRPr="00A56C39" w:rsidRDefault="003803A3" w:rsidP="003803A3">
            <w:pPr>
              <w:tabs>
                <w:tab w:val="left" w:pos="1228"/>
              </w:tabs>
              <w:rPr>
                <w:sz w:val="20"/>
                <w:szCs w:val="20"/>
              </w:rPr>
            </w:pPr>
            <w:r>
              <w:rPr>
                <w:sz w:val="20"/>
                <w:szCs w:val="20"/>
              </w:rPr>
              <w:t>How is it confirmed?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w:t>
            </w:r>
            <w:r>
              <w:rPr>
                <w:rFonts w:cs="Cambria"/>
                <w:sz w:val="20"/>
                <w:szCs w:val="20"/>
              </w:rPr>
              <w:t>should probably give specifics.</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rsidR="003803A3" w:rsidRPr="00A56C39" w:rsidRDefault="003803A3" w:rsidP="003803A3">
            <w:pPr>
              <w:tabs>
                <w:tab w:val="left" w:pos="1228"/>
              </w:tabs>
              <w:rPr>
                <w:sz w:val="20"/>
                <w:szCs w:val="20"/>
              </w:rPr>
            </w:pPr>
            <w:r>
              <w:rPr>
                <w:sz w:val="20"/>
                <w:szCs w:val="20"/>
              </w:rPr>
              <w:t>More beneficial to have shorter, clearer requirements.</w:t>
            </w:r>
          </w:p>
        </w:tc>
        <w:tc>
          <w:tcPr>
            <w:tcW w:w="1139" w:type="dxa"/>
            <w:shd w:val="clear" w:color="auto" w:fill="auto"/>
          </w:tcPr>
          <w:p w:rsidR="003803A3"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rsidR="003803A3" w:rsidRPr="00A56C39" w:rsidRDefault="003803A3" w:rsidP="003803A3">
            <w:pPr>
              <w:tabs>
                <w:tab w:val="left" w:pos="1228"/>
              </w:tabs>
              <w:rPr>
                <w:sz w:val="20"/>
                <w:szCs w:val="20"/>
              </w:rPr>
            </w:pPr>
            <w:r>
              <w:rPr>
                <w:sz w:val="20"/>
                <w:szCs w:val="20"/>
              </w:rPr>
              <w:t>Security issue. Could present serious flaws.</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My Account – rest password.</w:t>
            </w:r>
          </w:p>
        </w:tc>
        <w:tc>
          <w:tcPr>
            <w:tcW w:w="6237" w:type="dxa"/>
            <w:shd w:val="clear" w:color="auto" w:fill="auto"/>
          </w:tcPr>
          <w:p w:rsidR="003803A3" w:rsidRPr="00DB46E7" w:rsidRDefault="003803A3" w:rsidP="003803A3">
            <w:pPr>
              <w:rPr>
                <w:sz w:val="20"/>
                <w:szCs w:val="20"/>
              </w:rPr>
            </w:pPr>
            <w:r>
              <w:rPr>
                <w:sz w:val="20"/>
                <w:szCs w:val="20"/>
              </w:rPr>
              <w:t xml:space="preserve">Unclear. </w:t>
            </w:r>
            <w:r w:rsidRPr="00A56C39">
              <w:rPr>
                <w:sz w:val="20"/>
                <w:szCs w:val="20"/>
              </w:rPr>
              <w:t xml:space="preserve">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w:t>
            </w:r>
            <w:r>
              <w:rPr>
                <w:sz w:val="20"/>
                <w:szCs w:val="20"/>
              </w:rPr>
              <w:t>propriate message”</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“appro</w:t>
            </w:r>
            <w:r>
              <w:rPr>
                <w:sz w:val="20"/>
                <w:szCs w:val="20"/>
              </w:rPr>
              <w:t>priate validation”</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sidRPr="00A56C39">
              <w:rPr>
                <w:sz w:val="20"/>
                <w:szCs w:val="20"/>
              </w:rPr>
              <w:t xml:space="preserve">24/7 for the whole year. </w:t>
            </w:r>
          </w:p>
        </w:tc>
        <w:tc>
          <w:tcPr>
            <w:tcW w:w="6237" w:type="dxa"/>
            <w:shd w:val="clear" w:color="auto" w:fill="auto"/>
          </w:tcPr>
          <w:p w:rsidR="003803A3" w:rsidRPr="00DB46E7" w:rsidRDefault="003803A3" w:rsidP="003803A3">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Needs rewritten. Grammar is problematic. Sentence structure is difficult.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Lack of referencing.</w:t>
            </w:r>
          </w:p>
        </w:tc>
        <w:tc>
          <w:tcPr>
            <w:tcW w:w="6237" w:type="dxa"/>
            <w:shd w:val="clear" w:color="auto" w:fill="auto"/>
          </w:tcPr>
          <w:p w:rsidR="003803A3" w:rsidRPr="00DB46E7" w:rsidRDefault="003803A3" w:rsidP="003803A3">
            <w:pPr>
              <w:rPr>
                <w:sz w:val="20"/>
                <w:szCs w:val="20"/>
              </w:rPr>
            </w:pPr>
            <w:r w:rsidRPr="00A56C39">
              <w:rPr>
                <w:sz w:val="20"/>
                <w:szCs w:val="20"/>
              </w:rPr>
              <w:t>For ease, refer back to the restricted sections.</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 xml:space="preserve">More security needed; this seems scant—does </w:t>
            </w:r>
            <w:r>
              <w:rPr>
                <w:sz w:val="20"/>
                <w:szCs w:val="20"/>
              </w:rPr>
              <w:t>security not pervade more parts of the site?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sidRPr="00BB2AB3">
              <w:rPr>
                <w:sz w:val="20"/>
                <w:szCs w:val="20"/>
              </w:rPr>
              <w:t>W</w:t>
            </w:r>
            <w:r w:rsidR="00BB2AB3">
              <w:rPr>
                <w:sz w:val="20"/>
                <w:szCs w:val="20"/>
              </w:rPr>
              <w:t>henever system is referred to at the</w:t>
            </w:r>
            <w:r w:rsidRPr="00BB2AB3">
              <w:rPr>
                <w:sz w:val="20"/>
                <w:szCs w:val="20"/>
              </w:rPr>
              <w:t xml:space="preserve"> start, the jargon is in italics. Here, </w:t>
            </w:r>
            <w:r w:rsidR="00BB2AB3" w:rsidRPr="00BB2AB3">
              <w:rPr>
                <w:sz w:val="20"/>
                <w:szCs w:val="20"/>
              </w:rPr>
              <w:t>it isn’t.</w:t>
            </w:r>
          </w:p>
        </w:tc>
        <w:tc>
          <w:tcPr>
            <w:tcW w:w="6237" w:type="dxa"/>
            <w:shd w:val="clear" w:color="auto" w:fill="auto"/>
          </w:tcPr>
          <w:p w:rsidR="003803A3" w:rsidRPr="00DB46E7" w:rsidRDefault="00BB2AB3" w:rsidP="003803A3">
            <w:pPr>
              <w:rPr>
                <w:sz w:val="20"/>
                <w:szCs w:val="20"/>
              </w:rPr>
            </w:pPr>
            <w:r>
              <w:rPr>
                <w:sz w:val="20"/>
                <w:szCs w:val="20"/>
              </w:rPr>
              <w:t>Developer confusion</w:t>
            </w:r>
          </w:p>
        </w:tc>
        <w:tc>
          <w:tcPr>
            <w:tcW w:w="1139" w:type="dxa"/>
            <w:shd w:val="clear" w:color="auto" w:fill="auto"/>
          </w:tcPr>
          <w:p w:rsidR="003803A3" w:rsidRPr="00DB46E7" w:rsidRDefault="00BB2AB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“most commo</w:t>
            </w:r>
            <w:r>
              <w:rPr>
                <w:sz w:val="20"/>
                <w:szCs w:val="20"/>
              </w:rPr>
              <w:t>n mobile devices”</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3.2.3</w:t>
            </w:r>
          </w:p>
        </w:tc>
        <w:tc>
          <w:tcPr>
            <w:tcW w:w="6378" w:type="dxa"/>
            <w:shd w:val="clear" w:color="auto" w:fill="auto"/>
          </w:tcPr>
          <w:p w:rsidR="003803A3" w:rsidRPr="00DB46E7" w:rsidRDefault="003803A3" w:rsidP="003803A3">
            <w:pPr>
              <w:rPr>
                <w:sz w:val="20"/>
                <w:szCs w:val="20"/>
              </w:rPr>
            </w:pPr>
            <w:r>
              <w:rPr>
                <w:sz w:val="20"/>
                <w:szCs w:val="20"/>
              </w:rPr>
              <w:t>“on desktop”</w:t>
            </w:r>
          </w:p>
        </w:tc>
        <w:tc>
          <w:tcPr>
            <w:tcW w:w="6237" w:type="dxa"/>
            <w:shd w:val="clear" w:color="auto" w:fill="auto"/>
          </w:tcPr>
          <w:p w:rsidR="003803A3" w:rsidRPr="00DB46E7" w:rsidRDefault="003803A3" w:rsidP="003803A3">
            <w:pPr>
              <w:rPr>
                <w:sz w:val="20"/>
                <w:szCs w:val="20"/>
              </w:rPr>
            </w:pPr>
            <w:r>
              <w:rPr>
                <w:sz w:val="20"/>
                <w:szCs w:val="20"/>
              </w:rPr>
              <w:t>T</w:t>
            </w:r>
            <w:r w:rsidRPr="00A56C39">
              <w:rPr>
                <w:sz w:val="20"/>
                <w:szCs w:val="20"/>
              </w:rPr>
              <w:t>oo broad, ambiguous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Selection of browsers</w:t>
            </w:r>
          </w:p>
        </w:tc>
        <w:tc>
          <w:tcPr>
            <w:tcW w:w="6237" w:type="dxa"/>
            <w:shd w:val="clear" w:color="auto" w:fill="auto"/>
          </w:tcPr>
          <w:p w:rsidR="003803A3" w:rsidRPr="00DB46E7" w:rsidRDefault="003803A3" w:rsidP="003803A3">
            <w:pPr>
              <w:rPr>
                <w:sz w:val="20"/>
                <w:szCs w:val="20"/>
              </w:rPr>
            </w:pPr>
            <w:r w:rsidRPr="00A56C39">
              <w:rPr>
                <w:sz w:val="20"/>
                <w:szCs w:val="20"/>
              </w:rPr>
              <w:t>Browsers are too specific; should be all Chrome and IE.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IE 1 is too </w:t>
            </w:r>
            <w:r>
              <w:rPr>
                <w:sz w:val="20"/>
                <w:szCs w:val="20"/>
              </w:rPr>
              <w:t>old.</w:t>
            </w:r>
          </w:p>
        </w:tc>
        <w:tc>
          <w:tcPr>
            <w:tcW w:w="6237" w:type="dxa"/>
            <w:shd w:val="clear" w:color="auto" w:fill="auto"/>
          </w:tcPr>
          <w:p w:rsidR="003803A3" w:rsidRPr="00DB46E7" w:rsidRDefault="003803A3" w:rsidP="003803A3">
            <w:pPr>
              <w:rPr>
                <w:sz w:val="20"/>
                <w:szCs w:val="20"/>
              </w:rPr>
            </w:pPr>
            <w:r>
              <w:rPr>
                <w:sz w:val="20"/>
                <w:szCs w:val="20"/>
              </w:rPr>
              <w:t>Too expensive to target for.</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7 inch Amazon Fire? </w:t>
            </w:r>
          </w:p>
        </w:tc>
        <w:tc>
          <w:tcPr>
            <w:tcW w:w="6237" w:type="dxa"/>
            <w:shd w:val="clear" w:color="auto" w:fill="auto"/>
          </w:tcPr>
          <w:p w:rsidR="003803A3" w:rsidRPr="00DB46E7" w:rsidRDefault="003803A3" w:rsidP="003803A3">
            <w:pPr>
              <w:rPr>
                <w:sz w:val="20"/>
                <w:szCs w:val="20"/>
              </w:rPr>
            </w:pPr>
            <w:r w:rsidRPr="00A56C39">
              <w:rPr>
                <w:sz w:val="20"/>
                <w:szCs w:val="20"/>
              </w:rPr>
              <w:t>Strangely specif</w:t>
            </w:r>
            <w:r>
              <w:rPr>
                <w:sz w:val="20"/>
                <w:szCs w:val="20"/>
              </w:rPr>
              <w:t>i</w:t>
            </w:r>
            <w:r w:rsidRPr="00A56C39">
              <w:rPr>
                <w:sz w:val="20"/>
                <w:szCs w:val="20"/>
              </w:rPr>
              <w:t>c. Same for the rest.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rsidR="003803A3" w:rsidRPr="00DB46E7" w:rsidRDefault="003803A3" w:rsidP="003803A3">
            <w:pPr>
              <w:rPr>
                <w:sz w:val="20"/>
                <w:szCs w:val="20"/>
              </w:rPr>
            </w:pPr>
            <w:r>
              <w:rPr>
                <w:sz w:val="20"/>
                <w:szCs w:val="20"/>
              </w:rPr>
              <w:t>Safari is the primary browser for Apple products. It’s contradictory that it should work on Apple devices but not Safari.</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 “easy to use”; “fast transactions”</w:t>
            </w:r>
          </w:p>
        </w:tc>
        <w:tc>
          <w:tcPr>
            <w:tcW w:w="6237" w:type="dxa"/>
            <w:shd w:val="clear" w:color="auto" w:fill="auto"/>
          </w:tcPr>
          <w:p w:rsidR="003803A3" w:rsidRPr="00DB46E7" w:rsidRDefault="003803A3" w:rsidP="003803A3">
            <w:pPr>
              <w:rPr>
                <w:sz w:val="20"/>
                <w:szCs w:val="20"/>
              </w:rPr>
            </w:pPr>
            <w:r w:rsidRPr="00A56C39">
              <w:rPr>
                <w:sz w:val="20"/>
                <w:szCs w:val="20"/>
              </w:rPr>
              <w:t>Ambiguo</w:t>
            </w:r>
            <w:r>
              <w:rPr>
                <w:sz w:val="20"/>
                <w:szCs w:val="20"/>
              </w:rPr>
              <w:t>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6237" w:type="dxa"/>
            <w:shd w:val="clear" w:color="auto" w:fill="auto"/>
          </w:tcPr>
          <w:p w:rsidR="003803A3" w:rsidRPr="00DB46E7" w:rsidRDefault="003803A3" w:rsidP="003803A3">
            <w:pPr>
              <w:rPr>
                <w:sz w:val="20"/>
                <w:szCs w:val="20"/>
              </w:rPr>
            </w:pPr>
            <w:r>
              <w:rPr>
                <w:sz w:val="20"/>
                <w:szCs w:val="20"/>
              </w:rPr>
              <w:t>Does not look professional. May cause confusion.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3.2.5</w:t>
            </w:r>
          </w:p>
        </w:tc>
        <w:tc>
          <w:tcPr>
            <w:tcW w:w="6378" w:type="dxa"/>
            <w:shd w:val="clear" w:color="auto" w:fill="auto"/>
          </w:tcPr>
          <w:p w:rsidR="003803A3" w:rsidRPr="00DB46E7" w:rsidRDefault="003803A3" w:rsidP="003803A3">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bl>
    <w:p w:rsidR="003803A3" w:rsidRDefault="003803A3" w:rsidP="002D4B0F">
      <w:pPr>
        <w:rPr>
          <w:b/>
          <w:sz w:val="24"/>
          <w:szCs w:val="24"/>
        </w:rPr>
      </w:pPr>
    </w:p>
    <w:p w:rsidR="002D27FC" w:rsidRDefault="002D27FC" w:rsidP="002D4B0F">
      <w:pPr>
        <w:rPr>
          <w:b/>
          <w:sz w:val="24"/>
          <w:szCs w:val="24"/>
        </w:rPr>
      </w:pPr>
    </w:p>
    <w:p w:rsidR="00E723DA" w:rsidRDefault="00E723DA" w:rsidP="00E723DA">
      <w:pPr>
        <w:rPr>
          <w:sz w:val="24"/>
          <w:szCs w:val="24"/>
        </w:rPr>
      </w:pPr>
      <w:r>
        <w:rPr>
          <w:sz w:val="24"/>
          <w:szCs w:val="24"/>
        </w:rPr>
        <w:t>Stats (with focus on standards defects such as grammar, spelling and formatting omitted)</w:t>
      </w:r>
    </w:p>
    <w:tbl>
      <w:tblPr>
        <w:tblStyle w:val="TableGrid"/>
        <w:tblW w:w="6425" w:type="dxa"/>
        <w:jc w:val="center"/>
        <w:tblLook w:val="04A0" w:firstRow="1" w:lastRow="0" w:firstColumn="1" w:lastColumn="0" w:noHBand="0" w:noVBand="1"/>
      </w:tblPr>
      <w:tblGrid>
        <w:gridCol w:w="983"/>
        <w:gridCol w:w="1010"/>
        <w:gridCol w:w="924"/>
        <w:gridCol w:w="933"/>
        <w:gridCol w:w="845"/>
        <w:gridCol w:w="1730"/>
      </w:tblGrid>
      <w:tr w:rsidR="00E723DA" w:rsidTr="00E723DA">
        <w:trPr>
          <w:jc w:val="center"/>
        </w:trPr>
        <w:tc>
          <w:tcPr>
            <w:tcW w:w="983" w:type="dxa"/>
          </w:tcPr>
          <w:p w:rsidR="00E723DA" w:rsidRDefault="00E723DA" w:rsidP="00E723DA">
            <w:pPr>
              <w:jc w:val="center"/>
              <w:rPr>
                <w:sz w:val="24"/>
                <w:szCs w:val="24"/>
              </w:rPr>
            </w:pPr>
          </w:p>
        </w:tc>
        <w:tc>
          <w:tcPr>
            <w:tcW w:w="1010" w:type="dxa"/>
          </w:tcPr>
          <w:p w:rsidR="00E723DA" w:rsidRDefault="00E723DA" w:rsidP="00E723DA">
            <w:pPr>
              <w:jc w:val="center"/>
              <w:rPr>
                <w:sz w:val="24"/>
                <w:szCs w:val="24"/>
              </w:rPr>
            </w:pPr>
            <w:r>
              <w:rPr>
                <w:sz w:val="24"/>
                <w:szCs w:val="24"/>
              </w:rPr>
              <w:t>Critical</w:t>
            </w:r>
          </w:p>
        </w:tc>
        <w:tc>
          <w:tcPr>
            <w:tcW w:w="924" w:type="dxa"/>
          </w:tcPr>
          <w:p w:rsidR="00E723DA" w:rsidRDefault="00E723DA" w:rsidP="00E723DA">
            <w:pPr>
              <w:jc w:val="center"/>
              <w:rPr>
                <w:sz w:val="24"/>
                <w:szCs w:val="24"/>
              </w:rPr>
            </w:pPr>
            <w:r>
              <w:rPr>
                <w:sz w:val="24"/>
                <w:szCs w:val="24"/>
              </w:rPr>
              <w:t>Major</w:t>
            </w:r>
          </w:p>
        </w:tc>
        <w:tc>
          <w:tcPr>
            <w:tcW w:w="933" w:type="dxa"/>
          </w:tcPr>
          <w:p w:rsidR="00E723DA" w:rsidRDefault="00E723DA" w:rsidP="00E723DA">
            <w:pPr>
              <w:jc w:val="center"/>
              <w:rPr>
                <w:sz w:val="24"/>
                <w:szCs w:val="24"/>
              </w:rPr>
            </w:pPr>
            <w:r>
              <w:rPr>
                <w:sz w:val="24"/>
                <w:szCs w:val="24"/>
              </w:rPr>
              <w:t>Minor</w:t>
            </w:r>
          </w:p>
        </w:tc>
        <w:tc>
          <w:tcPr>
            <w:tcW w:w="845" w:type="dxa"/>
          </w:tcPr>
          <w:p w:rsidR="00E723DA" w:rsidRPr="00117346" w:rsidRDefault="00E723DA" w:rsidP="00E723DA">
            <w:pPr>
              <w:jc w:val="center"/>
              <w:rPr>
                <w:b/>
                <w:sz w:val="24"/>
                <w:szCs w:val="24"/>
              </w:rPr>
            </w:pPr>
            <w:r w:rsidRPr="00117346">
              <w:rPr>
                <w:b/>
                <w:sz w:val="24"/>
                <w:szCs w:val="24"/>
              </w:rPr>
              <w:t>Total</w:t>
            </w:r>
          </w:p>
        </w:tc>
        <w:tc>
          <w:tcPr>
            <w:tcW w:w="1730" w:type="dxa"/>
          </w:tcPr>
          <w:p w:rsidR="00E723DA" w:rsidRDefault="00E723DA" w:rsidP="00E723DA">
            <w:pPr>
              <w:jc w:val="center"/>
              <w:rPr>
                <w:sz w:val="24"/>
                <w:szCs w:val="24"/>
              </w:rPr>
            </w:pPr>
            <w:r>
              <w:rPr>
                <w:sz w:val="24"/>
                <w:szCs w:val="24"/>
              </w:rPr>
              <w:t>Time per page, Minutes</w:t>
            </w:r>
          </w:p>
        </w:tc>
      </w:tr>
      <w:tr w:rsidR="00E723DA" w:rsidTr="00E723DA">
        <w:trPr>
          <w:jc w:val="center"/>
        </w:trPr>
        <w:tc>
          <w:tcPr>
            <w:tcW w:w="983" w:type="dxa"/>
          </w:tcPr>
          <w:p w:rsidR="00E723DA" w:rsidRDefault="00E723DA" w:rsidP="00E723DA">
            <w:pPr>
              <w:jc w:val="center"/>
              <w:rPr>
                <w:sz w:val="24"/>
                <w:szCs w:val="24"/>
              </w:rPr>
            </w:pPr>
            <w:r>
              <w:rPr>
                <w:sz w:val="24"/>
                <w:szCs w:val="24"/>
              </w:rPr>
              <w:t>Cover</w:t>
            </w:r>
          </w:p>
        </w:tc>
        <w:tc>
          <w:tcPr>
            <w:tcW w:w="1010" w:type="dxa"/>
          </w:tcPr>
          <w:p w:rsidR="00E723DA" w:rsidRDefault="00E723DA" w:rsidP="00E723DA">
            <w:pPr>
              <w:jc w:val="center"/>
              <w:rPr>
                <w:sz w:val="24"/>
                <w:szCs w:val="24"/>
              </w:rPr>
            </w:pPr>
            <w:r>
              <w:rPr>
                <w:sz w:val="24"/>
                <w:szCs w:val="24"/>
              </w:rPr>
              <w:t>0</w:t>
            </w:r>
          </w:p>
        </w:tc>
        <w:tc>
          <w:tcPr>
            <w:tcW w:w="924" w:type="dxa"/>
          </w:tcPr>
          <w:p w:rsidR="00E723DA" w:rsidRDefault="00E723DA" w:rsidP="00E723DA">
            <w:pPr>
              <w:jc w:val="center"/>
              <w:rPr>
                <w:sz w:val="24"/>
                <w:szCs w:val="24"/>
              </w:rPr>
            </w:pPr>
            <w:r>
              <w:rPr>
                <w:sz w:val="24"/>
                <w:szCs w:val="24"/>
              </w:rPr>
              <w:t>1</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1</w:t>
            </w:r>
          </w:p>
        </w:tc>
        <w:tc>
          <w:tcPr>
            <w:tcW w:w="1730" w:type="dxa"/>
          </w:tcPr>
          <w:p w:rsidR="00E723DA" w:rsidRDefault="00E723DA" w:rsidP="00E723DA">
            <w:pPr>
              <w:jc w:val="center"/>
              <w:rPr>
                <w:sz w:val="24"/>
                <w:szCs w:val="24"/>
              </w:rPr>
            </w:pPr>
            <w:r>
              <w:rPr>
                <w:sz w:val="24"/>
                <w:szCs w:val="24"/>
              </w:rPr>
              <w:t>1</w:t>
            </w:r>
          </w:p>
        </w:tc>
      </w:tr>
      <w:tr w:rsidR="00E723DA" w:rsidTr="00E723DA">
        <w:trPr>
          <w:jc w:val="center"/>
        </w:trPr>
        <w:tc>
          <w:tcPr>
            <w:tcW w:w="983" w:type="dxa"/>
          </w:tcPr>
          <w:p w:rsidR="00E723DA" w:rsidRDefault="00E723DA" w:rsidP="00E723DA">
            <w:pPr>
              <w:jc w:val="center"/>
              <w:rPr>
                <w:sz w:val="24"/>
                <w:szCs w:val="24"/>
              </w:rPr>
            </w:pPr>
            <w:r>
              <w:rPr>
                <w:sz w:val="24"/>
                <w:szCs w:val="24"/>
              </w:rPr>
              <w:t>Page 1</w:t>
            </w:r>
          </w:p>
        </w:tc>
        <w:tc>
          <w:tcPr>
            <w:tcW w:w="1010" w:type="dxa"/>
          </w:tcPr>
          <w:p w:rsidR="00E723DA" w:rsidRDefault="00E723DA" w:rsidP="00E723DA">
            <w:pPr>
              <w:jc w:val="center"/>
              <w:rPr>
                <w:sz w:val="24"/>
                <w:szCs w:val="24"/>
              </w:rPr>
            </w:pPr>
            <w:r>
              <w:rPr>
                <w:sz w:val="24"/>
                <w:szCs w:val="24"/>
              </w:rPr>
              <w:t>1</w:t>
            </w:r>
          </w:p>
        </w:tc>
        <w:tc>
          <w:tcPr>
            <w:tcW w:w="924" w:type="dxa"/>
          </w:tcPr>
          <w:p w:rsidR="00E723DA" w:rsidRDefault="00E723DA" w:rsidP="00E723DA">
            <w:pPr>
              <w:jc w:val="center"/>
              <w:rPr>
                <w:sz w:val="24"/>
                <w:szCs w:val="24"/>
              </w:rPr>
            </w:pPr>
            <w:r>
              <w:rPr>
                <w:sz w:val="24"/>
                <w:szCs w:val="24"/>
              </w:rPr>
              <w:t>0</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1</w:t>
            </w:r>
          </w:p>
        </w:tc>
        <w:tc>
          <w:tcPr>
            <w:tcW w:w="1730" w:type="dxa"/>
          </w:tcPr>
          <w:p w:rsidR="00E723DA" w:rsidRDefault="00E723DA" w:rsidP="00E723DA">
            <w:pPr>
              <w:jc w:val="center"/>
              <w:rPr>
                <w:sz w:val="24"/>
                <w:szCs w:val="24"/>
              </w:rPr>
            </w:pPr>
            <w:r>
              <w:rPr>
                <w:sz w:val="24"/>
                <w:szCs w:val="24"/>
              </w:rPr>
              <w:t>1</w:t>
            </w:r>
          </w:p>
        </w:tc>
      </w:tr>
      <w:tr w:rsidR="00E723DA" w:rsidTr="00E723DA">
        <w:trPr>
          <w:jc w:val="center"/>
        </w:trPr>
        <w:tc>
          <w:tcPr>
            <w:tcW w:w="983" w:type="dxa"/>
          </w:tcPr>
          <w:p w:rsidR="00E723DA" w:rsidRDefault="00E723DA" w:rsidP="00E723DA">
            <w:pPr>
              <w:jc w:val="center"/>
              <w:rPr>
                <w:sz w:val="24"/>
                <w:szCs w:val="24"/>
              </w:rPr>
            </w:pPr>
            <w:r>
              <w:rPr>
                <w:sz w:val="24"/>
                <w:szCs w:val="24"/>
              </w:rPr>
              <w:t>Page 2</w:t>
            </w:r>
          </w:p>
        </w:tc>
        <w:tc>
          <w:tcPr>
            <w:tcW w:w="1010" w:type="dxa"/>
          </w:tcPr>
          <w:p w:rsidR="00E723DA" w:rsidRDefault="00E723DA" w:rsidP="00E723DA">
            <w:pPr>
              <w:jc w:val="center"/>
              <w:rPr>
                <w:sz w:val="24"/>
                <w:szCs w:val="24"/>
              </w:rPr>
            </w:pPr>
            <w:r>
              <w:rPr>
                <w:sz w:val="24"/>
                <w:szCs w:val="24"/>
              </w:rPr>
              <w:t>5</w:t>
            </w:r>
          </w:p>
        </w:tc>
        <w:tc>
          <w:tcPr>
            <w:tcW w:w="924" w:type="dxa"/>
          </w:tcPr>
          <w:p w:rsidR="00E723DA" w:rsidRDefault="00E723DA" w:rsidP="00E723DA">
            <w:pPr>
              <w:jc w:val="center"/>
              <w:rPr>
                <w:sz w:val="24"/>
                <w:szCs w:val="24"/>
              </w:rPr>
            </w:pPr>
            <w:r>
              <w:rPr>
                <w:sz w:val="24"/>
                <w:szCs w:val="24"/>
              </w:rPr>
              <w:t>1</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E723DA" w:rsidP="00E723DA">
            <w:pPr>
              <w:jc w:val="center"/>
              <w:rPr>
                <w:b/>
                <w:sz w:val="24"/>
                <w:szCs w:val="24"/>
              </w:rPr>
            </w:pPr>
            <w:r w:rsidRPr="00117346">
              <w:rPr>
                <w:b/>
                <w:sz w:val="24"/>
                <w:szCs w:val="24"/>
              </w:rPr>
              <w:t>9</w:t>
            </w:r>
          </w:p>
        </w:tc>
        <w:tc>
          <w:tcPr>
            <w:tcW w:w="1730" w:type="dxa"/>
          </w:tcPr>
          <w:p w:rsidR="00E723DA" w:rsidRDefault="00E723DA" w:rsidP="00E723DA">
            <w:pPr>
              <w:jc w:val="center"/>
              <w:rPr>
                <w:sz w:val="24"/>
                <w:szCs w:val="24"/>
              </w:rPr>
            </w:pPr>
            <w:r>
              <w:rPr>
                <w:sz w:val="24"/>
                <w:szCs w:val="24"/>
              </w:rPr>
              <w:t>10</w:t>
            </w:r>
          </w:p>
        </w:tc>
      </w:tr>
      <w:tr w:rsidR="00E723DA" w:rsidTr="00E723DA">
        <w:trPr>
          <w:jc w:val="center"/>
        </w:trPr>
        <w:tc>
          <w:tcPr>
            <w:tcW w:w="983" w:type="dxa"/>
          </w:tcPr>
          <w:p w:rsidR="00E723DA" w:rsidRDefault="00E723DA" w:rsidP="00E723DA">
            <w:pPr>
              <w:jc w:val="center"/>
              <w:rPr>
                <w:sz w:val="24"/>
                <w:szCs w:val="24"/>
              </w:rPr>
            </w:pPr>
            <w:r>
              <w:rPr>
                <w:sz w:val="24"/>
                <w:szCs w:val="24"/>
              </w:rPr>
              <w:t>Page 3</w:t>
            </w:r>
          </w:p>
        </w:tc>
        <w:tc>
          <w:tcPr>
            <w:tcW w:w="1010" w:type="dxa"/>
          </w:tcPr>
          <w:p w:rsidR="00E723DA" w:rsidRDefault="00E723DA" w:rsidP="00E723DA">
            <w:pPr>
              <w:jc w:val="center"/>
              <w:rPr>
                <w:sz w:val="24"/>
                <w:szCs w:val="24"/>
              </w:rPr>
            </w:pPr>
            <w:r>
              <w:rPr>
                <w:sz w:val="24"/>
                <w:szCs w:val="24"/>
              </w:rPr>
              <w:t>2</w:t>
            </w:r>
          </w:p>
        </w:tc>
        <w:tc>
          <w:tcPr>
            <w:tcW w:w="924" w:type="dxa"/>
          </w:tcPr>
          <w:p w:rsidR="00E723DA" w:rsidRDefault="00E723DA" w:rsidP="00E723DA">
            <w:pPr>
              <w:jc w:val="center"/>
              <w:rPr>
                <w:sz w:val="24"/>
                <w:szCs w:val="24"/>
              </w:rPr>
            </w:pPr>
            <w:r>
              <w:rPr>
                <w:sz w:val="24"/>
                <w:szCs w:val="24"/>
              </w:rPr>
              <w:t>4</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6</w:t>
            </w:r>
          </w:p>
        </w:tc>
        <w:tc>
          <w:tcPr>
            <w:tcW w:w="1730" w:type="dxa"/>
          </w:tcPr>
          <w:p w:rsidR="00E723DA" w:rsidRDefault="00E723DA" w:rsidP="00E723DA">
            <w:pPr>
              <w:jc w:val="center"/>
              <w:rPr>
                <w:sz w:val="24"/>
                <w:szCs w:val="24"/>
              </w:rPr>
            </w:pPr>
            <w:r>
              <w:rPr>
                <w:sz w:val="24"/>
                <w:szCs w:val="24"/>
              </w:rPr>
              <w:t>7</w:t>
            </w:r>
          </w:p>
        </w:tc>
      </w:tr>
      <w:tr w:rsidR="00E723DA" w:rsidTr="00E723DA">
        <w:trPr>
          <w:jc w:val="center"/>
        </w:trPr>
        <w:tc>
          <w:tcPr>
            <w:tcW w:w="983" w:type="dxa"/>
          </w:tcPr>
          <w:p w:rsidR="00E723DA" w:rsidRDefault="00E723DA" w:rsidP="00E723DA">
            <w:pPr>
              <w:jc w:val="center"/>
              <w:rPr>
                <w:sz w:val="24"/>
                <w:szCs w:val="24"/>
              </w:rPr>
            </w:pPr>
            <w:r>
              <w:rPr>
                <w:sz w:val="24"/>
                <w:szCs w:val="24"/>
              </w:rPr>
              <w:t>Page 4</w:t>
            </w:r>
          </w:p>
        </w:tc>
        <w:tc>
          <w:tcPr>
            <w:tcW w:w="1010" w:type="dxa"/>
          </w:tcPr>
          <w:p w:rsidR="00E723DA" w:rsidRDefault="00E723DA" w:rsidP="00E723DA">
            <w:pPr>
              <w:jc w:val="center"/>
              <w:rPr>
                <w:sz w:val="24"/>
                <w:szCs w:val="24"/>
              </w:rPr>
            </w:pPr>
            <w:r>
              <w:rPr>
                <w:sz w:val="24"/>
                <w:szCs w:val="24"/>
              </w:rPr>
              <w:t>5</w:t>
            </w:r>
          </w:p>
        </w:tc>
        <w:tc>
          <w:tcPr>
            <w:tcW w:w="924" w:type="dxa"/>
          </w:tcPr>
          <w:p w:rsidR="00E723DA" w:rsidRDefault="00E723DA" w:rsidP="00E723DA">
            <w:pPr>
              <w:jc w:val="center"/>
              <w:rPr>
                <w:sz w:val="24"/>
                <w:szCs w:val="24"/>
              </w:rPr>
            </w:pPr>
            <w:r>
              <w:rPr>
                <w:sz w:val="24"/>
                <w:szCs w:val="24"/>
              </w:rPr>
              <w:t>12</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E723DA" w:rsidP="00E723DA">
            <w:pPr>
              <w:jc w:val="center"/>
              <w:rPr>
                <w:b/>
                <w:sz w:val="24"/>
                <w:szCs w:val="24"/>
              </w:rPr>
            </w:pPr>
            <w:r w:rsidRPr="00117346">
              <w:rPr>
                <w:b/>
                <w:sz w:val="24"/>
                <w:szCs w:val="24"/>
              </w:rPr>
              <w:t>20</w:t>
            </w:r>
          </w:p>
        </w:tc>
        <w:tc>
          <w:tcPr>
            <w:tcW w:w="1730" w:type="dxa"/>
          </w:tcPr>
          <w:p w:rsidR="00E723DA" w:rsidRDefault="00E723DA" w:rsidP="00E723DA">
            <w:pPr>
              <w:jc w:val="center"/>
              <w:rPr>
                <w:sz w:val="24"/>
                <w:szCs w:val="24"/>
              </w:rPr>
            </w:pPr>
            <w:r>
              <w:rPr>
                <w:sz w:val="24"/>
                <w:szCs w:val="24"/>
              </w:rPr>
              <w:t>22</w:t>
            </w:r>
          </w:p>
        </w:tc>
      </w:tr>
      <w:tr w:rsidR="00E723DA" w:rsidTr="00E723DA">
        <w:trPr>
          <w:jc w:val="center"/>
        </w:trPr>
        <w:tc>
          <w:tcPr>
            <w:tcW w:w="983" w:type="dxa"/>
          </w:tcPr>
          <w:p w:rsidR="00E723DA" w:rsidRDefault="00E723DA" w:rsidP="00E723DA">
            <w:pPr>
              <w:jc w:val="center"/>
              <w:rPr>
                <w:sz w:val="24"/>
                <w:szCs w:val="24"/>
              </w:rPr>
            </w:pPr>
            <w:r>
              <w:rPr>
                <w:sz w:val="24"/>
                <w:szCs w:val="24"/>
              </w:rPr>
              <w:t>Page 5</w:t>
            </w:r>
          </w:p>
        </w:tc>
        <w:tc>
          <w:tcPr>
            <w:tcW w:w="1010" w:type="dxa"/>
          </w:tcPr>
          <w:p w:rsidR="00E723DA" w:rsidRDefault="00E723DA" w:rsidP="00E723DA">
            <w:pPr>
              <w:jc w:val="center"/>
              <w:rPr>
                <w:sz w:val="24"/>
                <w:szCs w:val="24"/>
              </w:rPr>
            </w:pPr>
            <w:r>
              <w:rPr>
                <w:sz w:val="24"/>
                <w:szCs w:val="24"/>
              </w:rPr>
              <w:t>7</w:t>
            </w:r>
          </w:p>
        </w:tc>
        <w:tc>
          <w:tcPr>
            <w:tcW w:w="924" w:type="dxa"/>
          </w:tcPr>
          <w:p w:rsidR="00E723DA" w:rsidRDefault="00BB2AB3" w:rsidP="00E723DA">
            <w:pPr>
              <w:jc w:val="center"/>
              <w:rPr>
                <w:sz w:val="24"/>
                <w:szCs w:val="24"/>
              </w:rPr>
            </w:pPr>
            <w:r>
              <w:rPr>
                <w:sz w:val="24"/>
                <w:szCs w:val="24"/>
              </w:rPr>
              <w:t>12</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BB2AB3" w:rsidP="00E723DA">
            <w:pPr>
              <w:jc w:val="center"/>
              <w:rPr>
                <w:b/>
                <w:sz w:val="24"/>
                <w:szCs w:val="24"/>
              </w:rPr>
            </w:pPr>
            <w:r>
              <w:rPr>
                <w:b/>
                <w:sz w:val="24"/>
                <w:szCs w:val="24"/>
              </w:rPr>
              <w:t>22</w:t>
            </w:r>
          </w:p>
        </w:tc>
        <w:tc>
          <w:tcPr>
            <w:tcW w:w="1730" w:type="dxa"/>
          </w:tcPr>
          <w:p w:rsidR="00E723DA" w:rsidRDefault="00BB2AB3" w:rsidP="00E723DA">
            <w:pPr>
              <w:jc w:val="center"/>
              <w:rPr>
                <w:sz w:val="24"/>
                <w:szCs w:val="24"/>
              </w:rPr>
            </w:pPr>
            <w:r>
              <w:rPr>
                <w:sz w:val="24"/>
                <w:szCs w:val="24"/>
              </w:rPr>
              <w:t>24</w:t>
            </w:r>
          </w:p>
        </w:tc>
      </w:tr>
      <w:tr w:rsidR="00E723DA" w:rsidTr="00E723DA">
        <w:trPr>
          <w:jc w:val="center"/>
        </w:trPr>
        <w:tc>
          <w:tcPr>
            <w:tcW w:w="983" w:type="dxa"/>
          </w:tcPr>
          <w:p w:rsidR="00E723DA" w:rsidRDefault="00E723DA" w:rsidP="00E723DA">
            <w:pPr>
              <w:jc w:val="center"/>
              <w:rPr>
                <w:sz w:val="24"/>
                <w:szCs w:val="24"/>
              </w:rPr>
            </w:pPr>
            <w:r>
              <w:rPr>
                <w:sz w:val="24"/>
                <w:szCs w:val="24"/>
              </w:rPr>
              <w:t>Page 6</w:t>
            </w:r>
          </w:p>
        </w:tc>
        <w:tc>
          <w:tcPr>
            <w:tcW w:w="1010" w:type="dxa"/>
          </w:tcPr>
          <w:p w:rsidR="00E723DA" w:rsidRDefault="00E723DA" w:rsidP="00E723DA">
            <w:pPr>
              <w:jc w:val="center"/>
              <w:rPr>
                <w:sz w:val="24"/>
                <w:szCs w:val="24"/>
              </w:rPr>
            </w:pPr>
            <w:r>
              <w:rPr>
                <w:sz w:val="24"/>
                <w:szCs w:val="24"/>
              </w:rPr>
              <w:t>6</w:t>
            </w:r>
          </w:p>
        </w:tc>
        <w:tc>
          <w:tcPr>
            <w:tcW w:w="924" w:type="dxa"/>
          </w:tcPr>
          <w:p w:rsidR="00E723DA" w:rsidRDefault="00E723DA" w:rsidP="00E723DA">
            <w:pPr>
              <w:jc w:val="center"/>
              <w:rPr>
                <w:sz w:val="24"/>
                <w:szCs w:val="24"/>
              </w:rPr>
            </w:pPr>
            <w:r>
              <w:rPr>
                <w:sz w:val="24"/>
                <w:szCs w:val="24"/>
              </w:rPr>
              <w:t>0</w:t>
            </w:r>
          </w:p>
        </w:tc>
        <w:tc>
          <w:tcPr>
            <w:tcW w:w="933" w:type="dxa"/>
          </w:tcPr>
          <w:p w:rsidR="00E723DA" w:rsidRDefault="00E723DA" w:rsidP="00E723DA">
            <w:pPr>
              <w:jc w:val="center"/>
              <w:rPr>
                <w:sz w:val="24"/>
                <w:szCs w:val="24"/>
              </w:rPr>
            </w:pPr>
            <w:r>
              <w:rPr>
                <w:sz w:val="24"/>
                <w:szCs w:val="24"/>
              </w:rPr>
              <w:t>1</w:t>
            </w:r>
          </w:p>
        </w:tc>
        <w:tc>
          <w:tcPr>
            <w:tcW w:w="845" w:type="dxa"/>
          </w:tcPr>
          <w:p w:rsidR="00E723DA" w:rsidRPr="00117346" w:rsidRDefault="00E723DA" w:rsidP="00E723DA">
            <w:pPr>
              <w:jc w:val="center"/>
              <w:rPr>
                <w:b/>
                <w:sz w:val="24"/>
                <w:szCs w:val="24"/>
              </w:rPr>
            </w:pPr>
            <w:r w:rsidRPr="00117346">
              <w:rPr>
                <w:b/>
                <w:sz w:val="24"/>
                <w:szCs w:val="24"/>
              </w:rPr>
              <w:t>7</w:t>
            </w:r>
          </w:p>
        </w:tc>
        <w:tc>
          <w:tcPr>
            <w:tcW w:w="1730" w:type="dxa"/>
          </w:tcPr>
          <w:p w:rsidR="00E723DA" w:rsidRDefault="00E723DA" w:rsidP="00E723DA">
            <w:pPr>
              <w:jc w:val="center"/>
              <w:rPr>
                <w:sz w:val="24"/>
                <w:szCs w:val="24"/>
              </w:rPr>
            </w:pPr>
            <w:r>
              <w:rPr>
                <w:sz w:val="24"/>
                <w:szCs w:val="24"/>
              </w:rPr>
              <w:t>8</w:t>
            </w:r>
          </w:p>
        </w:tc>
      </w:tr>
      <w:tr w:rsidR="00E723DA" w:rsidTr="00E723DA">
        <w:trPr>
          <w:jc w:val="center"/>
        </w:trPr>
        <w:tc>
          <w:tcPr>
            <w:tcW w:w="983" w:type="dxa"/>
          </w:tcPr>
          <w:p w:rsidR="00E723DA" w:rsidRDefault="00E723DA" w:rsidP="00E723DA">
            <w:pPr>
              <w:jc w:val="center"/>
              <w:rPr>
                <w:sz w:val="24"/>
                <w:szCs w:val="24"/>
              </w:rPr>
            </w:pPr>
            <w:r>
              <w:rPr>
                <w:sz w:val="24"/>
                <w:szCs w:val="24"/>
              </w:rPr>
              <w:t>Page 7</w:t>
            </w:r>
          </w:p>
        </w:tc>
        <w:tc>
          <w:tcPr>
            <w:tcW w:w="1010" w:type="dxa"/>
          </w:tcPr>
          <w:p w:rsidR="00E723DA" w:rsidRDefault="00E723DA" w:rsidP="00E723DA">
            <w:pPr>
              <w:jc w:val="center"/>
              <w:rPr>
                <w:sz w:val="24"/>
                <w:szCs w:val="24"/>
              </w:rPr>
            </w:pPr>
            <w:r>
              <w:rPr>
                <w:sz w:val="24"/>
                <w:szCs w:val="24"/>
              </w:rPr>
              <w:t>7</w:t>
            </w:r>
          </w:p>
        </w:tc>
        <w:tc>
          <w:tcPr>
            <w:tcW w:w="924" w:type="dxa"/>
          </w:tcPr>
          <w:p w:rsidR="00E723DA" w:rsidRDefault="00E723DA" w:rsidP="00E723DA">
            <w:pPr>
              <w:jc w:val="center"/>
              <w:rPr>
                <w:sz w:val="24"/>
                <w:szCs w:val="24"/>
              </w:rPr>
            </w:pPr>
            <w:r>
              <w:rPr>
                <w:sz w:val="24"/>
                <w:szCs w:val="24"/>
              </w:rPr>
              <w:t>11</w:t>
            </w:r>
          </w:p>
        </w:tc>
        <w:tc>
          <w:tcPr>
            <w:tcW w:w="933" w:type="dxa"/>
          </w:tcPr>
          <w:p w:rsidR="00E723DA" w:rsidRDefault="00E723DA" w:rsidP="00E723DA">
            <w:pPr>
              <w:jc w:val="center"/>
              <w:rPr>
                <w:sz w:val="24"/>
                <w:szCs w:val="24"/>
              </w:rPr>
            </w:pPr>
            <w:r>
              <w:rPr>
                <w:sz w:val="24"/>
                <w:szCs w:val="24"/>
              </w:rPr>
              <w:t>1</w:t>
            </w:r>
          </w:p>
        </w:tc>
        <w:tc>
          <w:tcPr>
            <w:tcW w:w="845" w:type="dxa"/>
          </w:tcPr>
          <w:p w:rsidR="00E723DA" w:rsidRPr="00117346" w:rsidRDefault="00E723DA" w:rsidP="00E723DA">
            <w:pPr>
              <w:jc w:val="center"/>
              <w:rPr>
                <w:b/>
                <w:sz w:val="24"/>
                <w:szCs w:val="24"/>
              </w:rPr>
            </w:pPr>
            <w:r w:rsidRPr="00117346">
              <w:rPr>
                <w:b/>
                <w:sz w:val="24"/>
                <w:szCs w:val="24"/>
              </w:rPr>
              <w:t>19</w:t>
            </w:r>
          </w:p>
        </w:tc>
        <w:tc>
          <w:tcPr>
            <w:tcW w:w="1730" w:type="dxa"/>
          </w:tcPr>
          <w:p w:rsidR="00E723DA" w:rsidRDefault="00E723DA" w:rsidP="00E723DA">
            <w:pPr>
              <w:jc w:val="center"/>
              <w:rPr>
                <w:sz w:val="24"/>
                <w:szCs w:val="24"/>
              </w:rPr>
            </w:pPr>
            <w:r>
              <w:rPr>
                <w:sz w:val="24"/>
                <w:szCs w:val="24"/>
              </w:rPr>
              <w:t>21</w:t>
            </w:r>
          </w:p>
        </w:tc>
      </w:tr>
      <w:tr w:rsidR="00E723DA" w:rsidTr="00E723DA">
        <w:trPr>
          <w:jc w:val="center"/>
        </w:trPr>
        <w:tc>
          <w:tcPr>
            <w:tcW w:w="983" w:type="dxa"/>
          </w:tcPr>
          <w:p w:rsidR="00E723DA" w:rsidRDefault="00E723DA" w:rsidP="00E723DA">
            <w:pPr>
              <w:jc w:val="center"/>
              <w:rPr>
                <w:sz w:val="24"/>
                <w:szCs w:val="24"/>
              </w:rPr>
            </w:pPr>
            <w:r>
              <w:rPr>
                <w:sz w:val="24"/>
                <w:szCs w:val="24"/>
              </w:rPr>
              <w:t>Page 8</w:t>
            </w:r>
          </w:p>
        </w:tc>
        <w:tc>
          <w:tcPr>
            <w:tcW w:w="1010" w:type="dxa"/>
          </w:tcPr>
          <w:p w:rsidR="00E723DA" w:rsidRDefault="00E723DA" w:rsidP="00E723DA">
            <w:pPr>
              <w:jc w:val="center"/>
              <w:rPr>
                <w:sz w:val="24"/>
                <w:szCs w:val="24"/>
              </w:rPr>
            </w:pPr>
            <w:r>
              <w:rPr>
                <w:sz w:val="24"/>
                <w:szCs w:val="24"/>
              </w:rPr>
              <w:t>8</w:t>
            </w:r>
          </w:p>
        </w:tc>
        <w:tc>
          <w:tcPr>
            <w:tcW w:w="924" w:type="dxa"/>
          </w:tcPr>
          <w:p w:rsidR="00E723DA" w:rsidRDefault="00BB2AB3" w:rsidP="00E723DA">
            <w:pPr>
              <w:jc w:val="center"/>
              <w:rPr>
                <w:sz w:val="24"/>
                <w:szCs w:val="24"/>
              </w:rPr>
            </w:pPr>
            <w:r>
              <w:rPr>
                <w:sz w:val="24"/>
                <w:szCs w:val="24"/>
              </w:rPr>
              <w:t>13</w:t>
            </w:r>
          </w:p>
        </w:tc>
        <w:tc>
          <w:tcPr>
            <w:tcW w:w="933" w:type="dxa"/>
          </w:tcPr>
          <w:p w:rsidR="00E723DA" w:rsidRDefault="00E723DA" w:rsidP="00E723DA">
            <w:pPr>
              <w:jc w:val="center"/>
              <w:rPr>
                <w:sz w:val="24"/>
                <w:szCs w:val="24"/>
              </w:rPr>
            </w:pPr>
            <w:r>
              <w:rPr>
                <w:sz w:val="24"/>
                <w:szCs w:val="24"/>
              </w:rPr>
              <w:t>3</w:t>
            </w:r>
          </w:p>
        </w:tc>
        <w:tc>
          <w:tcPr>
            <w:tcW w:w="845" w:type="dxa"/>
          </w:tcPr>
          <w:p w:rsidR="00E723DA" w:rsidRPr="00117346" w:rsidRDefault="00430B7E" w:rsidP="00E723DA">
            <w:pPr>
              <w:jc w:val="center"/>
              <w:rPr>
                <w:b/>
                <w:sz w:val="24"/>
                <w:szCs w:val="24"/>
              </w:rPr>
            </w:pPr>
            <w:r>
              <w:rPr>
                <w:b/>
                <w:sz w:val="24"/>
                <w:szCs w:val="24"/>
              </w:rPr>
              <w:t>24</w:t>
            </w:r>
          </w:p>
        </w:tc>
        <w:tc>
          <w:tcPr>
            <w:tcW w:w="1730" w:type="dxa"/>
          </w:tcPr>
          <w:p w:rsidR="00E723DA" w:rsidRDefault="00E723DA" w:rsidP="00E723DA">
            <w:pPr>
              <w:jc w:val="center"/>
              <w:rPr>
                <w:sz w:val="24"/>
                <w:szCs w:val="24"/>
              </w:rPr>
            </w:pPr>
            <w:r>
              <w:rPr>
                <w:sz w:val="24"/>
                <w:szCs w:val="24"/>
              </w:rPr>
              <w:t>25</w:t>
            </w:r>
          </w:p>
        </w:tc>
      </w:tr>
      <w:tr w:rsidR="00E723DA" w:rsidTr="00E723DA">
        <w:trPr>
          <w:jc w:val="center"/>
        </w:trPr>
        <w:tc>
          <w:tcPr>
            <w:tcW w:w="983" w:type="dxa"/>
          </w:tcPr>
          <w:p w:rsidR="00E723DA" w:rsidRDefault="00E723DA" w:rsidP="00E723DA">
            <w:pPr>
              <w:jc w:val="center"/>
              <w:rPr>
                <w:sz w:val="24"/>
                <w:szCs w:val="24"/>
              </w:rPr>
            </w:pPr>
            <w:r>
              <w:rPr>
                <w:sz w:val="24"/>
                <w:szCs w:val="24"/>
              </w:rPr>
              <w:t>Page 9</w:t>
            </w:r>
          </w:p>
        </w:tc>
        <w:tc>
          <w:tcPr>
            <w:tcW w:w="1010" w:type="dxa"/>
          </w:tcPr>
          <w:p w:rsidR="00E723DA" w:rsidRDefault="00E723DA" w:rsidP="00E723DA">
            <w:pPr>
              <w:jc w:val="center"/>
              <w:rPr>
                <w:sz w:val="24"/>
                <w:szCs w:val="24"/>
              </w:rPr>
            </w:pPr>
            <w:r>
              <w:rPr>
                <w:sz w:val="24"/>
                <w:szCs w:val="24"/>
              </w:rPr>
              <w:t>0</w:t>
            </w:r>
          </w:p>
        </w:tc>
        <w:tc>
          <w:tcPr>
            <w:tcW w:w="924" w:type="dxa"/>
          </w:tcPr>
          <w:p w:rsidR="00E723DA" w:rsidRDefault="00E723DA" w:rsidP="00E723DA">
            <w:pPr>
              <w:jc w:val="center"/>
              <w:rPr>
                <w:sz w:val="24"/>
                <w:szCs w:val="24"/>
              </w:rPr>
            </w:pPr>
            <w:r>
              <w:rPr>
                <w:sz w:val="24"/>
                <w:szCs w:val="24"/>
              </w:rPr>
              <w:t>1</w:t>
            </w:r>
          </w:p>
        </w:tc>
        <w:tc>
          <w:tcPr>
            <w:tcW w:w="933" w:type="dxa"/>
          </w:tcPr>
          <w:p w:rsidR="00E723DA" w:rsidRDefault="00E723DA" w:rsidP="00E723DA">
            <w:pPr>
              <w:jc w:val="center"/>
              <w:rPr>
                <w:sz w:val="24"/>
                <w:szCs w:val="24"/>
              </w:rPr>
            </w:pPr>
            <w:r>
              <w:rPr>
                <w:sz w:val="24"/>
                <w:szCs w:val="24"/>
              </w:rPr>
              <w:t>0</w:t>
            </w:r>
          </w:p>
        </w:tc>
        <w:tc>
          <w:tcPr>
            <w:tcW w:w="845" w:type="dxa"/>
          </w:tcPr>
          <w:p w:rsidR="00E723DA" w:rsidRPr="00117346" w:rsidRDefault="00E723DA" w:rsidP="00E723DA">
            <w:pPr>
              <w:jc w:val="center"/>
              <w:rPr>
                <w:b/>
                <w:sz w:val="24"/>
                <w:szCs w:val="24"/>
              </w:rPr>
            </w:pPr>
            <w:r w:rsidRPr="00117346">
              <w:rPr>
                <w:b/>
                <w:sz w:val="24"/>
                <w:szCs w:val="24"/>
              </w:rPr>
              <w:t>1</w:t>
            </w:r>
          </w:p>
        </w:tc>
        <w:tc>
          <w:tcPr>
            <w:tcW w:w="1730" w:type="dxa"/>
          </w:tcPr>
          <w:p w:rsidR="00E723DA" w:rsidRDefault="00BB2AB3" w:rsidP="00E723DA">
            <w:pPr>
              <w:jc w:val="center"/>
              <w:rPr>
                <w:sz w:val="24"/>
                <w:szCs w:val="24"/>
              </w:rPr>
            </w:pPr>
            <w:r>
              <w:rPr>
                <w:sz w:val="24"/>
                <w:szCs w:val="24"/>
              </w:rPr>
              <w:t>1</w:t>
            </w:r>
          </w:p>
        </w:tc>
      </w:tr>
      <w:tr w:rsidR="00E723DA" w:rsidTr="00E723DA">
        <w:trPr>
          <w:jc w:val="center"/>
        </w:trPr>
        <w:tc>
          <w:tcPr>
            <w:tcW w:w="983" w:type="dxa"/>
          </w:tcPr>
          <w:p w:rsidR="00E723DA" w:rsidRPr="00117346" w:rsidRDefault="00E723DA" w:rsidP="00E723DA">
            <w:pPr>
              <w:jc w:val="center"/>
              <w:rPr>
                <w:b/>
                <w:sz w:val="24"/>
                <w:szCs w:val="24"/>
              </w:rPr>
            </w:pPr>
            <w:r w:rsidRPr="00117346">
              <w:rPr>
                <w:b/>
                <w:sz w:val="24"/>
                <w:szCs w:val="24"/>
              </w:rPr>
              <w:t>Total</w:t>
            </w:r>
          </w:p>
        </w:tc>
        <w:tc>
          <w:tcPr>
            <w:tcW w:w="1010" w:type="dxa"/>
          </w:tcPr>
          <w:p w:rsidR="00E723DA" w:rsidRPr="00117346" w:rsidRDefault="00E723DA" w:rsidP="00E723DA">
            <w:pPr>
              <w:jc w:val="center"/>
              <w:rPr>
                <w:b/>
                <w:sz w:val="24"/>
                <w:szCs w:val="24"/>
              </w:rPr>
            </w:pPr>
            <w:r w:rsidRPr="00117346">
              <w:rPr>
                <w:b/>
                <w:sz w:val="24"/>
                <w:szCs w:val="24"/>
              </w:rPr>
              <w:t>41</w:t>
            </w:r>
          </w:p>
        </w:tc>
        <w:tc>
          <w:tcPr>
            <w:tcW w:w="924" w:type="dxa"/>
          </w:tcPr>
          <w:p w:rsidR="00E723DA" w:rsidRPr="00117346" w:rsidRDefault="00BB2AB3" w:rsidP="00E723DA">
            <w:pPr>
              <w:jc w:val="center"/>
              <w:rPr>
                <w:b/>
                <w:sz w:val="24"/>
                <w:szCs w:val="24"/>
              </w:rPr>
            </w:pPr>
            <w:r>
              <w:rPr>
                <w:b/>
                <w:sz w:val="24"/>
                <w:szCs w:val="24"/>
              </w:rPr>
              <w:t>55</w:t>
            </w:r>
          </w:p>
        </w:tc>
        <w:tc>
          <w:tcPr>
            <w:tcW w:w="933" w:type="dxa"/>
          </w:tcPr>
          <w:p w:rsidR="00E723DA" w:rsidRPr="00117346" w:rsidRDefault="00E723DA" w:rsidP="00E723DA">
            <w:pPr>
              <w:jc w:val="center"/>
              <w:rPr>
                <w:b/>
                <w:sz w:val="24"/>
                <w:szCs w:val="24"/>
              </w:rPr>
            </w:pPr>
            <w:r w:rsidRPr="00117346">
              <w:rPr>
                <w:b/>
                <w:sz w:val="24"/>
                <w:szCs w:val="24"/>
              </w:rPr>
              <w:t>14</w:t>
            </w:r>
          </w:p>
        </w:tc>
        <w:tc>
          <w:tcPr>
            <w:tcW w:w="845" w:type="dxa"/>
          </w:tcPr>
          <w:p w:rsidR="00E723DA" w:rsidRPr="00117346" w:rsidRDefault="00BB2AB3" w:rsidP="00E723DA">
            <w:pPr>
              <w:jc w:val="center"/>
              <w:rPr>
                <w:b/>
                <w:sz w:val="24"/>
                <w:szCs w:val="24"/>
              </w:rPr>
            </w:pPr>
            <w:r>
              <w:rPr>
                <w:b/>
                <w:sz w:val="24"/>
                <w:szCs w:val="24"/>
              </w:rPr>
              <w:t>110</w:t>
            </w:r>
          </w:p>
        </w:tc>
        <w:tc>
          <w:tcPr>
            <w:tcW w:w="1730" w:type="dxa"/>
          </w:tcPr>
          <w:p w:rsidR="00E723DA" w:rsidRDefault="00E723DA" w:rsidP="00E723DA">
            <w:pPr>
              <w:jc w:val="center"/>
              <w:rPr>
                <w:sz w:val="24"/>
                <w:szCs w:val="24"/>
              </w:rPr>
            </w:pPr>
            <w:r>
              <w:rPr>
                <w:sz w:val="24"/>
                <w:szCs w:val="24"/>
              </w:rPr>
              <w:t>120</w:t>
            </w:r>
          </w:p>
        </w:tc>
      </w:tr>
    </w:tbl>
    <w:p w:rsidR="002D27FC" w:rsidRDefault="002D27FC" w:rsidP="002D4B0F">
      <w:pPr>
        <w:rPr>
          <w:b/>
          <w:sz w:val="24"/>
          <w:szCs w:val="24"/>
        </w:rPr>
      </w:pPr>
    </w:p>
    <w:p w:rsidR="002D27FC" w:rsidRDefault="002D27FC" w:rsidP="002D4B0F">
      <w:pPr>
        <w:rPr>
          <w:b/>
          <w:sz w:val="24"/>
          <w:szCs w:val="24"/>
        </w:rPr>
        <w:sectPr w:rsidR="002D27FC" w:rsidSect="003803A3">
          <w:pgSz w:w="16838" w:h="11906" w:orient="landscape"/>
          <w:pgMar w:top="1440" w:right="1440" w:bottom="1440" w:left="1440" w:header="708" w:footer="708" w:gutter="0"/>
          <w:cols w:space="708"/>
          <w:docGrid w:linePitch="360"/>
        </w:sectPr>
      </w:pPr>
    </w:p>
    <w:p w:rsidR="000237B2" w:rsidRDefault="000237B2" w:rsidP="000237B2">
      <w:pPr>
        <w:rPr>
          <w:b/>
          <w:sz w:val="24"/>
          <w:szCs w:val="24"/>
        </w:rPr>
      </w:pPr>
      <w:r>
        <w:rPr>
          <w:b/>
          <w:sz w:val="24"/>
          <w:szCs w:val="24"/>
        </w:rPr>
        <w:lastRenderedPageBreak/>
        <w:t>Observations</w:t>
      </w:r>
    </w:p>
    <w:p w:rsidR="00D576EB" w:rsidRDefault="00D576EB" w:rsidP="000237B2">
      <w:pPr>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as to ensure </w:t>
      </w:r>
      <w:r w:rsidR="00246450">
        <w:rPr>
          <w:sz w:val="24"/>
          <w:szCs w:val="24"/>
        </w:rPr>
        <w:t>any non-defect ambiguities are resolved. This included the following:</w:t>
      </w:r>
    </w:p>
    <w:p w:rsidR="00246450" w:rsidRDefault="00246450" w:rsidP="00246450">
      <w:pPr>
        <w:pStyle w:val="ListParagraph"/>
        <w:numPr>
          <w:ilvl w:val="0"/>
          <w:numId w:val="1"/>
        </w:numPr>
        <w:rPr>
          <w:sz w:val="24"/>
          <w:szCs w:val="24"/>
        </w:rPr>
      </w:pPr>
      <w:r>
        <w:rPr>
          <w:sz w:val="24"/>
          <w:szCs w:val="24"/>
        </w:rPr>
        <w:t>It should be noted the company logo on the front page of the requirements document states “Pizza &amp; Pasta” within its design;  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rsidR="00B36A7A" w:rsidRDefault="00FB110B" w:rsidP="00246450">
      <w:pPr>
        <w:pStyle w:val="ListParagraph"/>
        <w:numPr>
          <w:ilvl w:val="0"/>
          <w:numId w:val="1"/>
        </w:numPr>
        <w:rPr>
          <w:sz w:val="24"/>
          <w:szCs w:val="24"/>
        </w:rPr>
      </w:pPr>
      <w:r>
        <w:rPr>
          <w:sz w:val="24"/>
          <w:szCs w:val="24"/>
        </w:rPr>
        <w:t>Inspectors from the group conducting the review found a difference in the requirements document from those who downloaded the day it was released, and those who downloaded it three days later.</w:t>
      </w:r>
      <w:r w:rsidR="00E825BA">
        <w:rPr>
          <w:sz w:val="24"/>
          <w:szCs w:val="24"/>
        </w:rPr>
        <w:t xml:space="preserve"> The difference was found in </w:t>
      </w:r>
      <w:r>
        <w:rPr>
          <w:sz w:val="24"/>
          <w:szCs w:val="24"/>
        </w:rPr>
        <w:t>the contents page</w:t>
      </w:r>
      <w:r w:rsidR="00E825BA">
        <w:rPr>
          <w:sz w:val="24"/>
          <w:szCs w:val="24"/>
        </w:rPr>
        <w:t>, as both contents appear to be</w:t>
      </w:r>
      <w:r>
        <w:rPr>
          <w:sz w:val="24"/>
          <w:szCs w:val="24"/>
        </w:rPr>
        <w:t xml:space="preserve"> formatted differently</w:t>
      </w:r>
      <w:r w:rsidR="00E825BA">
        <w:rPr>
          <w:sz w:val="24"/>
          <w:szCs w:val="24"/>
        </w:rPr>
        <w:t xml:space="preserve"> in comparison.</w:t>
      </w:r>
    </w:p>
    <w:p w:rsidR="00246450" w:rsidRPr="00246450" w:rsidRDefault="00246450" w:rsidP="00246450">
      <w:pPr>
        <w:pStyle w:val="ListParagraph"/>
        <w:rPr>
          <w:sz w:val="24"/>
          <w:szCs w:val="24"/>
        </w:rPr>
      </w:pPr>
    </w:p>
    <w:p w:rsidR="002D4B0F" w:rsidRDefault="002D4B0F" w:rsidP="002D4B0F">
      <w:pPr>
        <w:rPr>
          <w:b/>
          <w:sz w:val="24"/>
          <w:szCs w:val="24"/>
        </w:rPr>
      </w:pPr>
      <w:r w:rsidRPr="002D4B0F">
        <w:rPr>
          <w:b/>
          <w:sz w:val="24"/>
          <w:szCs w:val="24"/>
        </w:rPr>
        <w:t>Conclusion</w:t>
      </w:r>
    </w:p>
    <w:p w:rsidR="00B36A7A" w:rsidRDefault="008556C9" w:rsidP="002D4B0F">
      <w:pPr>
        <w:rPr>
          <w:sz w:val="24"/>
          <w:szCs w:val="24"/>
        </w:rPr>
      </w:pPr>
      <w:r>
        <w:rPr>
          <w:sz w:val="24"/>
          <w:szCs w:val="24"/>
        </w:rPr>
        <w:t>To conclude the findings of this report, the current sta</w:t>
      </w:r>
      <w:r w:rsidR="006E0FD4">
        <w:rPr>
          <w:sz w:val="24"/>
          <w:szCs w:val="24"/>
        </w:rPr>
        <w:t>te of the requirements document will require re-working at the critical and major defects listed previously</w:t>
      </w:r>
      <w:r w:rsidR="00E825BA">
        <w:rPr>
          <w:sz w:val="24"/>
          <w:szCs w:val="24"/>
        </w:rPr>
        <w:t>, and adding corrective measures using the comments provided as needed</w:t>
      </w:r>
      <w:r w:rsidR="006E0FD4">
        <w:rPr>
          <w:sz w:val="24"/>
          <w:szCs w:val="24"/>
        </w:rPr>
        <w:t xml:space="preserve">; whilst a </w:t>
      </w:r>
      <w:proofErr w:type="gramStart"/>
      <w:r w:rsidR="006E0FD4">
        <w:rPr>
          <w:sz w:val="24"/>
          <w:szCs w:val="24"/>
        </w:rPr>
        <w:t>general  focus</w:t>
      </w:r>
      <w:proofErr w:type="gramEnd"/>
      <w:r w:rsidR="006E0FD4">
        <w:rPr>
          <w:sz w:val="24"/>
          <w:szCs w:val="24"/>
        </w:rPr>
        <w:t xml:space="preserve"> on standards </w:t>
      </w:r>
      <w:r w:rsidR="00EF76FB">
        <w:rPr>
          <w:sz w:val="24"/>
          <w:szCs w:val="24"/>
        </w:rPr>
        <w:t xml:space="preserve">for the minor errors identified </w:t>
      </w:r>
      <w:r w:rsidR="00E825BA">
        <w:rPr>
          <w:sz w:val="24"/>
          <w:szCs w:val="24"/>
        </w:rPr>
        <w:t>in the appendices. To demonstrate issues that were encountered with the document, a</w:t>
      </w:r>
      <w:r w:rsidR="002077A6">
        <w:rPr>
          <w:sz w:val="24"/>
          <w:szCs w:val="24"/>
        </w:rPr>
        <w:t>n example of a reoccurring major error</w:t>
      </w:r>
      <w:r w:rsidR="00EF76FB">
        <w:rPr>
          <w:sz w:val="24"/>
          <w:szCs w:val="24"/>
        </w:rPr>
        <w:t xml:space="preserve"> that did not suit the requirements document included web pages</w:t>
      </w:r>
      <w:r w:rsidR="002077A6">
        <w:rPr>
          <w:sz w:val="24"/>
          <w:szCs w:val="24"/>
        </w:rPr>
        <w:t xml:space="preserve"> that were incorrectly labelled</w:t>
      </w:r>
      <w:r w:rsidR="00EF76FB">
        <w:rPr>
          <w:sz w:val="24"/>
          <w:szCs w:val="24"/>
        </w:rPr>
        <w:t xml:space="preserve"> or were mis</w:t>
      </w:r>
      <w:r w:rsidR="00B36A7A">
        <w:rPr>
          <w:sz w:val="24"/>
          <w:szCs w:val="24"/>
        </w:rPr>
        <w:t>leading to cause confusion</w:t>
      </w:r>
      <w:r w:rsidR="00E825BA">
        <w:rPr>
          <w:sz w:val="24"/>
          <w:szCs w:val="24"/>
        </w:rPr>
        <w:t>,</w:t>
      </w:r>
      <w:r w:rsidR="00B36A7A">
        <w:rPr>
          <w:sz w:val="24"/>
          <w:szCs w:val="24"/>
        </w:rPr>
        <w:t xml:space="preserve"> as to where the functionality of </w:t>
      </w:r>
      <w:r w:rsidR="00E825BA">
        <w:rPr>
          <w:sz w:val="24"/>
          <w:szCs w:val="24"/>
        </w:rPr>
        <w:t xml:space="preserve">a </w:t>
      </w:r>
      <w:r w:rsidR="00B36A7A">
        <w:rPr>
          <w:sz w:val="24"/>
          <w:szCs w:val="24"/>
        </w:rPr>
        <w:t>certain point was to be designed into i.e. 4.1.30. Some additional points within the documents were fl</w:t>
      </w:r>
      <w:r w:rsidR="00FB110B">
        <w:rPr>
          <w:sz w:val="24"/>
          <w:szCs w:val="24"/>
        </w:rPr>
        <w:t xml:space="preserve">agged as having critical errors, and were determined to cause future problems with the design of the website. An example of a critical error included point 4.1.24 of the requirements document that was not a logical solution to solving a problem when dealing with password retrieval.  </w:t>
      </w:r>
    </w:p>
    <w:p w:rsidR="008A1622" w:rsidRPr="008556C9" w:rsidRDefault="008A1622" w:rsidP="002D4B0F">
      <w:pPr>
        <w:rPr>
          <w:sz w:val="24"/>
          <w:szCs w:val="24"/>
        </w:rPr>
      </w:pPr>
      <w:r>
        <w:rPr>
          <w:sz w:val="24"/>
          <w:szCs w:val="24"/>
        </w:rPr>
        <w:t>It should be noted each page of the requirements document exceeded more than three major and critical errors combined. Thus with this rate of errors, the document will require a second review to ensure the comments made above in the defects table have been evaluated and corrected to provide more information on these points, preventing errors in the design of the website in the future.</w:t>
      </w:r>
    </w:p>
    <w:p w:rsidR="0069749D" w:rsidRDefault="0069749D" w:rsidP="0069749D">
      <w:pPr>
        <w:rPr>
          <w:b/>
          <w:sz w:val="24"/>
          <w:szCs w:val="24"/>
        </w:rPr>
      </w:pPr>
    </w:p>
    <w:p w:rsidR="00E825BA" w:rsidRDefault="00E825BA" w:rsidP="0069749D">
      <w:pPr>
        <w:rPr>
          <w:b/>
          <w:sz w:val="24"/>
          <w:szCs w:val="24"/>
        </w:rPr>
      </w:pPr>
    </w:p>
    <w:p w:rsidR="0069749D" w:rsidRDefault="0069749D" w:rsidP="0069749D">
      <w:pPr>
        <w:rPr>
          <w:b/>
          <w:sz w:val="24"/>
          <w:szCs w:val="24"/>
        </w:rPr>
      </w:pPr>
    </w:p>
    <w:p w:rsidR="00E825BA" w:rsidRDefault="00E825BA" w:rsidP="0069749D">
      <w:pPr>
        <w:rPr>
          <w:b/>
          <w:sz w:val="24"/>
          <w:szCs w:val="24"/>
        </w:rPr>
      </w:pPr>
    </w:p>
    <w:p w:rsidR="002D4B0F" w:rsidRPr="0069749D" w:rsidRDefault="00D576EB" w:rsidP="0069749D">
      <w:pPr>
        <w:rPr>
          <w:sz w:val="24"/>
          <w:szCs w:val="24"/>
        </w:rPr>
      </w:pPr>
      <w:r w:rsidRPr="0069749D">
        <w:rPr>
          <w:b/>
          <w:sz w:val="24"/>
          <w:szCs w:val="24"/>
        </w:rPr>
        <w:lastRenderedPageBreak/>
        <w:t>Appendix</w:t>
      </w:r>
    </w:p>
    <w:p w:rsidR="0069749D" w:rsidRDefault="0069749D" w:rsidP="0069749D">
      <w:pPr>
        <w:rPr>
          <w:b/>
          <w:sz w:val="24"/>
          <w:szCs w:val="24"/>
        </w:rPr>
      </w:pPr>
      <w:r w:rsidRPr="002D4B0F">
        <w:rPr>
          <w:b/>
          <w:sz w:val="24"/>
          <w:szCs w:val="24"/>
        </w:rPr>
        <w:t>Defects Table</w:t>
      </w:r>
      <w:r>
        <w:rPr>
          <w:b/>
          <w:sz w:val="24"/>
          <w:szCs w:val="24"/>
        </w:rPr>
        <w:t xml:space="preserve"> – Minor Errors</w:t>
      </w:r>
    </w:p>
    <w:p w:rsidR="0069749D" w:rsidRPr="00E825BA" w:rsidRDefault="0069749D" w:rsidP="00E825BA">
      <w:pPr>
        <w:rPr>
          <w:b/>
          <w:sz w:val="24"/>
          <w:szCs w:val="24"/>
        </w:rPr>
      </w:pPr>
      <w:r>
        <w:rPr>
          <w:sz w:val="24"/>
          <w:szCs w:val="24"/>
        </w:rPr>
        <w:t>Throughout the requirements document, 36 Grammar mistakes were found, including 35 formatting issues and 7 consistency issues. The following table provides the details of the minor errors found.</w:t>
      </w:r>
      <w:r>
        <w:rPr>
          <w:b/>
          <w:sz w:val="28"/>
          <w:szCs w:val="28"/>
        </w:rPr>
        <w:t xml:space="preserve">     </w:t>
      </w:r>
    </w:p>
    <w:tbl>
      <w:tblPr>
        <w:tblStyle w:val="TableGrid"/>
        <w:tblW w:w="9870" w:type="dxa"/>
        <w:tblLayout w:type="fixed"/>
        <w:tblLook w:val="04A0" w:firstRow="1" w:lastRow="0" w:firstColumn="1" w:lastColumn="0" w:noHBand="0" w:noVBand="1"/>
      </w:tblPr>
      <w:tblGrid>
        <w:gridCol w:w="1523"/>
        <w:gridCol w:w="1449"/>
        <w:gridCol w:w="6898"/>
      </w:tblGrid>
      <w:tr w:rsidR="0069749D" w:rsidRPr="00DB46E7" w:rsidTr="00430B7E">
        <w:trPr>
          <w:trHeight w:val="372"/>
        </w:trPr>
        <w:tc>
          <w:tcPr>
            <w:tcW w:w="1523" w:type="dxa"/>
            <w:shd w:val="clear" w:color="auto" w:fill="F2F2F2" w:themeFill="background1" w:themeFillShade="F2"/>
            <w:vAlign w:val="center"/>
          </w:tcPr>
          <w:p w:rsidR="0069749D" w:rsidRPr="008417F0" w:rsidRDefault="0069749D" w:rsidP="00EF76FB">
            <w:pPr>
              <w:jc w:val="center"/>
              <w:rPr>
                <w:b/>
              </w:rPr>
            </w:pPr>
            <w:r w:rsidRPr="008417F0">
              <w:rPr>
                <w:b/>
              </w:rPr>
              <w:t>Requirement</w:t>
            </w:r>
          </w:p>
        </w:tc>
        <w:tc>
          <w:tcPr>
            <w:tcW w:w="1449" w:type="dxa"/>
            <w:shd w:val="clear" w:color="auto" w:fill="F2F2F2" w:themeFill="background1" w:themeFillShade="F2"/>
            <w:vAlign w:val="center"/>
          </w:tcPr>
          <w:p w:rsidR="0069749D" w:rsidRPr="008417F0" w:rsidRDefault="0069749D" w:rsidP="00EF76FB">
            <w:pPr>
              <w:jc w:val="center"/>
              <w:rPr>
                <w:b/>
              </w:rPr>
            </w:pPr>
            <w:r w:rsidRPr="008417F0">
              <w:rPr>
                <w:b/>
              </w:rPr>
              <w:t>Error Type</w:t>
            </w:r>
          </w:p>
        </w:tc>
        <w:tc>
          <w:tcPr>
            <w:tcW w:w="6898" w:type="dxa"/>
            <w:shd w:val="clear" w:color="auto" w:fill="F2F2F2" w:themeFill="background1" w:themeFillShade="F2"/>
            <w:vAlign w:val="center"/>
          </w:tcPr>
          <w:p w:rsidR="0069749D" w:rsidRPr="008417F0" w:rsidRDefault="0069749D" w:rsidP="00EF76FB">
            <w:pPr>
              <w:jc w:val="center"/>
              <w:rPr>
                <w:b/>
              </w:rPr>
            </w:pPr>
            <w:r w:rsidRPr="008417F0">
              <w:rPr>
                <w:b/>
              </w:rPr>
              <w:t>Defect</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Cover Page</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Revision History and Document Approval</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sz w:val="20"/>
                <w:szCs w:val="20"/>
              </w:rPr>
              <w:t>Page 1 should come after the contents</w:t>
            </w:r>
            <w:r>
              <w:rPr>
                <w:sz w:val="20"/>
                <w:szCs w:val="20"/>
              </w:rPr>
              <w:t>.</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Contents Page</w:t>
            </w:r>
          </w:p>
        </w:tc>
        <w:tc>
          <w:tcPr>
            <w:tcW w:w="1449" w:type="dxa"/>
          </w:tcPr>
          <w:p w:rsidR="0069749D" w:rsidRPr="00A56C39" w:rsidRDefault="0069749D" w:rsidP="00EF76FB">
            <w:pPr>
              <w:jc w:val="center"/>
              <w:rPr>
                <w:rFonts w:cs="Helvetica"/>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Contents Page</w:t>
            </w:r>
          </w:p>
        </w:tc>
        <w:tc>
          <w:tcPr>
            <w:tcW w:w="1449" w:type="dxa"/>
          </w:tcPr>
          <w:p w:rsidR="0069749D" w:rsidRDefault="0069749D" w:rsidP="00EF76FB">
            <w:pPr>
              <w:jc w:val="center"/>
              <w:rPr>
                <w:rFonts w:cs="Helvetica"/>
                <w:sz w:val="20"/>
                <w:szCs w:val="20"/>
              </w:rPr>
            </w:pPr>
            <w:r>
              <w:rPr>
                <w:rFonts w:cs="Helvetica"/>
                <w:sz w:val="20"/>
                <w:szCs w:val="20"/>
              </w:rPr>
              <w:t>Consistency</w:t>
            </w:r>
          </w:p>
        </w:tc>
        <w:tc>
          <w:tcPr>
            <w:tcW w:w="6898" w:type="dxa"/>
            <w:shd w:val="clear" w:color="auto" w:fill="auto"/>
          </w:tcPr>
          <w:p w:rsidR="0069749D" w:rsidRPr="00DB46E7" w:rsidRDefault="0069749D" w:rsidP="00EF76FB">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Contents Page</w:t>
            </w:r>
          </w:p>
        </w:tc>
        <w:tc>
          <w:tcPr>
            <w:tcW w:w="1449" w:type="dxa"/>
          </w:tcPr>
          <w:p w:rsidR="0069749D" w:rsidRPr="00A56C39" w:rsidRDefault="0069749D" w:rsidP="00EF76FB">
            <w:pPr>
              <w:jc w:val="center"/>
              <w:rPr>
                <w:rFonts w:cs="Helvetica"/>
                <w:sz w:val="20"/>
                <w:szCs w:val="20"/>
              </w:rPr>
            </w:pPr>
            <w:r>
              <w:rPr>
                <w:rFonts w:cs="Helvetica"/>
                <w:sz w:val="20"/>
                <w:szCs w:val="20"/>
              </w:rPr>
              <w:t>Consistency</w:t>
            </w:r>
          </w:p>
        </w:tc>
        <w:tc>
          <w:tcPr>
            <w:tcW w:w="6898" w:type="dxa"/>
            <w:shd w:val="clear" w:color="auto" w:fill="auto"/>
          </w:tcPr>
          <w:p w:rsidR="0069749D" w:rsidRPr="00DB46E7" w:rsidRDefault="0069749D" w:rsidP="00EF76FB">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1.2</w:t>
            </w:r>
          </w:p>
        </w:tc>
        <w:tc>
          <w:tcPr>
            <w:tcW w:w="1449" w:type="dxa"/>
          </w:tcPr>
          <w:p w:rsidR="0069749D" w:rsidRPr="00A56C39" w:rsidRDefault="0069749D" w:rsidP="00EF76FB">
            <w:pPr>
              <w:jc w:val="center"/>
              <w:rPr>
                <w:rFonts w:cs="Helvetica"/>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1.2</w:t>
            </w:r>
          </w:p>
        </w:tc>
        <w:tc>
          <w:tcPr>
            <w:tcW w:w="1449" w:type="dxa"/>
          </w:tcPr>
          <w:p w:rsidR="0069749D" w:rsidRPr="00A56C39" w:rsidRDefault="0069749D" w:rsidP="00EF76FB">
            <w:pPr>
              <w:jc w:val="center"/>
              <w:rPr>
                <w:rFonts w:cs="Helvetica"/>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1.2 + 1.4</w:t>
            </w:r>
          </w:p>
        </w:tc>
        <w:tc>
          <w:tcPr>
            <w:tcW w:w="1449" w:type="dxa"/>
          </w:tcPr>
          <w:p w:rsidR="0069749D" w:rsidRPr="00A56C39" w:rsidRDefault="0069749D" w:rsidP="00EF76FB">
            <w:pPr>
              <w:jc w:val="center"/>
              <w:rPr>
                <w:rFonts w:cs="Helvetica"/>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rFonts w:cs="Helvetica"/>
                <w:sz w:val="20"/>
                <w:szCs w:val="20"/>
              </w:rPr>
              <w:t>Oxford English Dictionary lists “website” as one word, not two.</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1.2</w:t>
            </w:r>
          </w:p>
        </w:tc>
        <w:tc>
          <w:tcPr>
            <w:tcW w:w="1449" w:type="dxa"/>
          </w:tcPr>
          <w:p w:rsidR="0069749D" w:rsidRPr="00A56C39" w:rsidRDefault="0069749D" w:rsidP="00EF76FB">
            <w:pPr>
              <w:jc w:val="center"/>
              <w:rPr>
                <w:rFonts w:cs="Helvetica"/>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rFonts w:cs="Helvetica"/>
                <w:sz w:val="20"/>
                <w:szCs w:val="20"/>
              </w:rPr>
              <w:t xml:space="preserve"> “Pizzas” once again spelled with a capital when it should be lowercase.</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sidRPr="00DB46E7">
              <w:rPr>
                <w:sz w:val="20"/>
                <w:szCs w:val="20"/>
              </w:rPr>
              <w:t>Functional Requirements</w:t>
            </w:r>
          </w:p>
        </w:tc>
        <w:tc>
          <w:tcPr>
            <w:tcW w:w="1449" w:type="dxa"/>
          </w:tcPr>
          <w:p w:rsidR="0069749D" w:rsidRPr="00DB46E7"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DB46E7">
              <w:rPr>
                <w:sz w:val="20"/>
                <w:szCs w:val="20"/>
              </w:rPr>
              <w:t>Inconsistent formatting of text on page</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sidRPr="00DB46E7">
              <w:rPr>
                <w:sz w:val="20"/>
                <w:szCs w:val="20"/>
              </w:rPr>
              <w:t>4.1.2</w:t>
            </w:r>
          </w:p>
        </w:tc>
        <w:tc>
          <w:tcPr>
            <w:tcW w:w="1449" w:type="dxa"/>
          </w:tcPr>
          <w:p w:rsidR="0069749D" w:rsidRPr="00DB46E7"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DB46E7">
              <w:rPr>
                <w:sz w:val="20"/>
                <w:szCs w:val="20"/>
              </w:rPr>
              <w:t>Typo – word ‘the’ in ‘the todays’ date</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sidRPr="00DB46E7">
              <w:rPr>
                <w:sz w:val="20"/>
                <w:szCs w:val="20"/>
              </w:rPr>
              <w:t>4.1.2</w:t>
            </w:r>
          </w:p>
        </w:tc>
        <w:tc>
          <w:tcPr>
            <w:tcW w:w="1449" w:type="dxa"/>
          </w:tcPr>
          <w:p w:rsidR="0069749D" w:rsidRPr="00DB46E7"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DB46E7">
              <w:rPr>
                <w:sz w:val="20"/>
                <w:szCs w:val="20"/>
              </w:rPr>
              <w:t>Full stop missing</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4.1.5</w:t>
            </w:r>
          </w:p>
        </w:tc>
        <w:tc>
          <w:tcPr>
            <w:tcW w:w="1449" w:type="dxa"/>
          </w:tcPr>
          <w:p w:rsidR="0069749D" w:rsidRPr="00DB46E7" w:rsidRDefault="0069749D" w:rsidP="00EF76FB">
            <w:pPr>
              <w:jc w:val="center"/>
              <w:rPr>
                <w:rFonts w:cs="Helvetica"/>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DB46E7">
              <w:rPr>
                <w:rFonts w:cs="Helvetica"/>
                <w:sz w:val="20"/>
                <w:szCs w:val="20"/>
              </w:rPr>
              <w:t>There should be a colon after “the following functional web pages”.</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4.1.5</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sz w:val="20"/>
                <w:szCs w:val="20"/>
              </w:rPr>
              <w:t>Website sections should be in italics.</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4.1.6</w:t>
            </w:r>
          </w:p>
        </w:tc>
        <w:tc>
          <w:tcPr>
            <w:tcW w:w="1449" w:type="dxa"/>
          </w:tcPr>
          <w:p w:rsidR="0069749D"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Pr>
                <w:sz w:val="20"/>
                <w:szCs w:val="20"/>
              </w:rPr>
              <w:t>Missing punctuation – full stop</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4.1.8</w:t>
            </w:r>
          </w:p>
        </w:tc>
        <w:tc>
          <w:tcPr>
            <w:tcW w:w="1449" w:type="dxa"/>
          </w:tcPr>
          <w:p w:rsidR="0069749D"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Pr>
                <w:sz w:val="20"/>
                <w:szCs w:val="20"/>
              </w:rPr>
              <w:t>Missing punctuation – colon after ‘following pages’</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4.1.9</w:t>
            </w:r>
          </w:p>
        </w:tc>
        <w:tc>
          <w:tcPr>
            <w:tcW w:w="1449" w:type="dxa"/>
          </w:tcPr>
          <w:p w:rsidR="0069749D" w:rsidRPr="00A56C39" w:rsidRDefault="0069749D" w:rsidP="00EF76FB">
            <w:pPr>
              <w:jc w:val="center"/>
              <w:rPr>
                <w:rFonts w:cs="Helvetica"/>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rFonts w:cs="Helvetica"/>
                <w:sz w:val="20"/>
                <w:szCs w:val="20"/>
              </w:rPr>
              <w:t>“</w:t>
            </w:r>
            <w:proofErr w:type="gramStart"/>
            <w:r w:rsidRPr="00A56C39">
              <w:rPr>
                <w:rFonts w:cs="Helvetica"/>
                <w:sz w:val="20"/>
                <w:szCs w:val="20"/>
              </w:rPr>
              <w:t>shall</w:t>
            </w:r>
            <w:proofErr w:type="gramEnd"/>
            <w:r w:rsidRPr="00A56C39">
              <w:rPr>
                <w:rFonts w:cs="Helvetica"/>
                <w:sz w:val="20"/>
                <w:szCs w:val="20"/>
              </w:rPr>
              <w:t xml:space="preserve"> be able to direct navigate”. Should read “directly navigate.”</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rFonts w:cs="Helvetica"/>
                <w:sz w:val="20"/>
                <w:szCs w:val="20"/>
              </w:rPr>
              <w:t>4.1.11</w:t>
            </w:r>
          </w:p>
        </w:tc>
        <w:tc>
          <w:tcPr>
            <w:tcW w:w="1449" w:type="dxa"/>
          </w:tcPr>
          <w:p w:rsidR="0069749D" w:rsidRPr="00A56C39" w:rsidRDefault="0069749D" w:rsidP="00EF76FB">
            <w:pPr>
              <w:jc w:val="center"/>
              <w:rPr>
                <w:rFonts w:cs="Helvetica"/>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rFonts w:cs="Helvetica"/>
                <w:sz w:val="20"/>
                <w:szCs w:val="20"/>
              </w:rPr>
              <w:t>Spelled is “Forgot password”; the page proper is entitled “Forgot Password”, with “p” being afforded a capital.</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rFonts w:cs="Helvetica"/>
                <w:sz w:val="20"/>
                <w:szCs w:val="20"/>
              </w:rPr>
              <w:t>4.1.11</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Also a page; so needs italics.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Pr>
                <w:rFonts w:cs="Helvetica"/>
                <w:sz w:val="20"/>
                <w:szCs w:val="20"/>
              </w:rPr>
              <w:t>4.1.12</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Login “to”. Remove the word “to.”</w:t>
            </w:r>
          </w:p>
        </w:tc>
      </w:tr>
      <w:tr w:rsidR="0069749D" w:rsidTr="00430B7E">
        <w:trPr>
          <w:trHeight w:val="91"/>
        </w:trPr>
        <w:tc>
          <w:tcPr>
            <w:tcW w:w="1523" w:type="dxa"/>
            <w:shd w:val="clear" w:color="auto" w:fill="auto"/>
          </w:tcPr>
          <w:p w:rsidR="0069749D" w:rsidRPr="00A56C39" w:rsidRDefault="00430B7E" w:rsidP="00EF76FB">
            <w:pPr>
              <w:jc w:val="center"/>
              <w:rPr>
                <w:sz w:val="20"/>
                <w:szCs w:val="20"/>
              </w:rPr>
            </w:pPr>
            <w:r>
              <w:rPr>
                <w:sz w:val="20"/>
                <w:szCs w:val="20"/>
              </w:rPr>
              <w:t>4.1.12 onwards</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Pr>
                <w:sz w:val="20"/>
                <w:szCs w:val="20"/>
              </w:rPr>
              <w:t>M</w:t>
            </w:r>
            <w:r w:rsidRPr="00A56C39">
              <w:rPr>
                <w:sz w:val="20"/>
                <w:szCs w:val="20"/>
              </w:rPr>
              <w:t>issing colons after all subheadings.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Pr>
                <w:sz w:val="20"/>
                <w:szCs w:val="20"/>
              </w:rPr>
              <w:t>4.1.13</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Should be “of” six characters.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rFonts w:cs="Helvetica"/>
                <w:sz w:val="20"/>
                <w:szCs w:val="20"/>
              </w:rPr>
              <w:t>4.1.14</w:t>
            </w:r>
          </w:p>
        </w:tc>
        <w:tc>
          <w:tcPr>
            <w:tcW w:w="1449" w:type="dxa"/>
          </w:tcPr>
          <w:p w:rsidR="0069749D" w:rsidRDefault="0069749D" w:rsidP="00EF76FB">
            <w:pPr>
              <w:jc w:val="center"/>
              <w:rPr>
                <w:rFonts w:cs="Helvetica"/>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Pr>
                <w:rFonts w:cs="Helvetica"/>
                <w:sz w:val="20"/>
                <w:szCs w:val="20"/>
              </w:rPr>
              <w:t>F</w:t>
            </w:r>
            <w:r w:rsidRPr="00A56C39">
              <w:rPr>
                <w:rFonts w:cs="Helvetica"/>
                <w:sz w:val="20"/>
                <w:szCs w:val="20"/>
              </w:rPr>
              <w:t>ull stop missing at end.</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General</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 xml:space="preserve">Whole document is not properly </w:t>
            </w:r>
            <w:r>
              <w:rPr>
                <w:sz w:val="20"/>
                <w:szCs w:val="20"/>
              </w:rPr>
              <w:t xml:space="preserve">left </w:t>
            </w:r>
            <w:r w:rsidRPr="00A56C39">
              <w:rPr>
                <w:sz w:val="20"/>
                <w:szCs w:val="20"/>
              </w:rPr>
              <w:t>justified. Some sections are; some aren’t.</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4.1.17</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Should “Welcome” have capital?</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4.1.18</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Page should be after “Home”.</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4.1.18</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Pizza should be lowercase.</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4.1.8</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 xml:space="preserve">About page should be in italics, as per standardization. </w:t>
            </w:r>
          </w:p>
        </w:tc>
      </w:tr>
      <w:tr w:rsidR="0069749D" w:rsidTr="00430B7E">
        <w:trPr>
          <w:trHeight w:val="91"/>
        </w:trPr>
        <w:tc>
          <w:tcPr>
            <w:tcW w:w="1523" w:type="dxa"/>
            <w:shd w:val="clear" w:color="auto" w:fill="auto"/>
          </w:tcPr>
          <w:p w:rsidR="0069749D" w:rsidRPr="00874898" w:rsidRDefault="0069749D" w:rsidP="00EF76FB">
            <w:pPr>
              <w:jc w:val="center"/>
              <w:rPr>
                <w:sz w:val="20"/>
                <w:szCs w:val="20"/>
              </w:rPr>
            </w:pPr>
            <w:r w:rsidRPr="00874898">
              <w:rPr>
                <w:sz w:val="20"/>
                <w:szCs w:val="20"/>
              </w:rPr>
              <w:t>4.1.19</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 xml:space="preserve">About page should be in italics, as per standardization. </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lastRenderedPageBreak/>
              <w:t>4.1.20</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About should be in italics.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4.1.20</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“Google” should be in caps.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4.1.20</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No full stop.</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Second website does not have http://</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A56C39" w:rsidRDefault="0069749D" w:rsidP="00EF76FB">
            <w:pPr>
              <w:rPr>
                <w:sz w:val="20"/>
                <w:szCs w:val="20"/>
              </w:rPr>
            </w:pPr>
            <w:r w:rsidRPr="00A56C39">
              <w:rPr>
                <w:sz w:val="20"/>
                <w:szCs w:val="20"/>
              </w:rPr>
              <w:t>About page should be in italics.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Should “section” be included in the inverted commas?</w:t>
            </w:r>
          </w:p>
        </w:tc>
      </w:tr>
      <w:tr w:rsidR="0069749D" w:rsidTr="00430B7E">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A56C39" w:rsidRDefault="0069749D" w:rsidP="00EF76FB">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Contacts should have capital letter.</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Colon after “details”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 xml:space="preserve">Spaces after the colons for Support, Marketing and General. </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Two new lines between email and address sections.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Address; should be 18 Malone Road and then new Line Northern Ireland, then post code.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For phone, there should be a space after both main and after hours before +44.</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Should all of this be in italics?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Contact Page should be in italics.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 xml:space="preserve">Perhaps have colons after Phone, Email and Address. </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4.1.23</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Unnecessary two spaces between email and message.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4.1.23</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 xml:space="preserve">Contact page in italics. </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Italics for forgot password page.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Why is there such a big gap between FP and Ordering?</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49" w:type="dxa"/>
          </w:tcPr>
          <w:p w:rsidR="0069749D"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4.1.26</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Ordering page in italics.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4.1.26</w:t>
            </w:r>
          </w:p>
        </w:tc>
        <w:tc>
          <w:tcPr>
            <w:tcW w:w="1449" w:type="dxa"/>
          </w:tcPr>
          <w:p w:rsidR="0069749D" w:rsidRDefault="0069749D" w:rsidP="00EF76FB">
            <w:pPr>
              <w:tabs>
                <w:tab w:val="left" w:pos="1228"/>
              </w:tabs>
              <w:jc w:val="center"/>
              <w:rPr>
                <w:sz w:val="20"/>
                <w:szCs w:val="20"/>
              </w:rPr>
            </w:pPr>
            <w:r>
              <w:rPr>
                <w:sz w:val="20"/>
                <w:szCs w:val="20"/>
              </w:rPr>
              <w:t>Consistency</w:t>
            </w:r>
          </w:p>
        </w:tc>
        <w:tc>
          <w:tcPr>
            <w:tcW w:w="6898"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Default="0069749D" w:rsidP="00EF76FB">
            <w:pPr>
              <w:tabs>
                <w:tab w:val="left" w:pos="1228"/>
              </w:tabs>
              <w:jc w:val="center"/>
              <w:rPr>
                <w:rFonts w:cs="Cambria"/>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Pr="00A56C39" w:rsidRDefault="0069749D" w:rsidP="00EF76FB">
            <w:pPr>
              <w:tabs>
                <w:tab w:val="left" w:pos="1228"/>
              </w:tabs>
              <w:jc w:val="center"/>
              <w:rPr>
                <w:rFonts w:cs="Cambria"/>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sidRPr="00A56C39">
              <w:rPr>
                <w:rFonts w:cs="Cambria"/>
                <w:sz w:val="20"/>
                <w:szCs w:val="20"/>
              </w:rPr>
              <w:t xml:space="preserve">4.1.27 - bad English; not clear, concise: “cost for an individual item and </w:t>
            </w:r>
            <w:proofErr w:type="gramStart"/>
            <w:r>
              <w:rPr>
                <w:rFonts w:cs="Cambria"/>
                <w:sz w:val="20"/>
                <w:szCs w:val="20"/>
              </w:rPr>
              <w:t xml:space="preserve">an </w:t>
            </w:r>
            <w:r w:rsidRPr="00A56C39">
              <w:rPr>
                <w:rFonts w:cs="Cambria"/>
                <w:sz w:val="20"/>
                <w:szCs w:val="20"/>
              </w:rPr>
              <w:t>extras</w:t>
            </w:r>
            <w:proofErr w:type="gramEnd"/>
            <w:r w:rsidRPr="00A56C39">
              <w:rPr>
                <w:rFonts w:cs="Cambria"/>
                <w:sz w:val="20"/>
                <w:szCs w:val="20"/>
              </w:rPr>
              <w: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Italics for ordering page.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Pr="00A56C39" w:rsidRDefault="0069749D" w:rsidP="00EF76FB">
            <w:pPr>
              <w:tabs>
                <w:tab w:val="left" w:pos="1228"/>
              </w:tabs>
              <w:jc w:val="center"/>
              <w:rPr>
                <w:sz w:val="20"/>
                <w:szCs w:val="20"/>
              </w:rPr>
            </w:pPr>
            <w:r>
              <w:rPr>
                <w:sz w:val="20"/>
                <w:szCs w:val="20"/>
              </w:rPr>
              <w:t>Consistency</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Cart should be called shopping cart.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“any” extras instead of “an” extras.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49" w:type="dxa"/>
          </w:tcPr>
          <w:p w:rsidR="0069749D"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49" w:type="dxa"/>
          </w:tcPr>
          <w:p w:rsidR="0069749D"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Pr>
                <w:sz w:val="20"/>
                <w:szCs w:val="20"/>
              </w:rPr>
              <w:t>“</w:t>
            </w:r>
            <w:proofErr w:type="gramStart"/>
            <w:r>
              <w:rPr>
                <w:sz w:val="20"/>
                <w:szCs w:val="20"/>
              </w:rPr>
              <w:t>a</w:t>
            </w:r>
            <w:proofErr w:type="gramEnd"/>
            <w:r>
              <w:rPr>
                <w:sz w:val="20"/>
                <w:szCs w:val="20"/>
              </w:rPr>
              <w:t xml:space="preserve"> user” instead of “the </w:t>
            </w:r>
            <w:r w:rsidRPr="00A56C39">
              <w:rPr>
                <w:sz w:val="20"/>
                <w:szCs w:val="20"/>
              </w:rPr>
              <w:t>user</w:t>
            </w:r>
            <w:r>
              <w:rPr>
                <w:sz w:val="20"/>
                <w:szCs w:val="20"/>
              </w:rPr>
              <w: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49" w:type="dxa"/>
          </w:tcPr>
          <w:p w:rsidR="0069749D" w:rsidRDefault="0069749D" w:rsidP="00EF76FB">
            <w:pPr>
              <w:tabs>
                <w:tab w:val="left" w:pos="1228"/>
              </w:tabs>
              <w:jc w:val="center"/>
              <w:rPr>
                <w:sz w:val="20"/>
                <w:szCs w:val="20"/>
              </w:rPr>
            </w:pPr>
            <w:r>
              <w:rPr>
                <w:sz w:val="20"/>
                <w:szCs w:val="20"/>
              </w:rPr>
              <w:t>Consistency</w:t>
            </w:r>
          </w:p>
        </w:tc>
        <w:tc>
          <w:tcPr>
            <w:tcW w:w="6898" w:type="dxa"/>
            <w:shd w:val="clear" w:color="auto" w:fill="auto"/>
          </w:tcPr>
          <w:p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4.1.29</w:t>
            </w:r>
          </w:p>
        </w:tc>
        <w:tc>
          <w:tcPr>
            <w:tcW w:w="1449" w:type="dxa"/>
          </w:tcPr>
          <w:p w:rsidR="0069749D"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4.1.29</w:t>
            </w:r>
          </w:p>
        </w:tc>
        <w:tc>
          <w:tcPr>
            <w:tcW w:w="1449" w:type="dxa"/>
          </w:tcPr>
          <w:p w:rsidR="0069749D" w:rsidRDefault="0069749D" w:rsidP="00EF76FB">
            <w:pPr>
              <w:tabs>
                <w:tab w:val="left" w:pos="1228"/>
              </w:tabs>
              <w:jc w:val="center"/>
              <w:rPr>
                <w:sz w:val="20"/>
                <w:szCs w:val="20"/>
              </w:rPr>
            </w:pPr>
            <w:r>
              <w:rPr>
                <w:sz w:val="20"/>
                <w:szCs w:val="20"/>
              </w:rPr>
              <w:t>Consistency</w:t>
            </w:r>
          </w:p>
        </w:tc>
        <w:tc>
          <w:tcPr>
            <w:tcW w:w="6898" w:type="dxa"/>
            <w:shd w:val="clear" w:color="auto" w:fill="auto"/>
          </w:tcPr>
          <w:p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4.1.30</w:t>
            </w:r>
          </w:p>
        </w:tc>
        <w:tc>
          <w:tcPr>
            <w:tcW w:w="1449" w:type="dxa"/>
          </w:tcPr>
          <w:p w:rsidR="0069749D"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4.1.30</w:t>
            </w:r>
          </w:p>
        </w:tc>
        <w:tc>
          <w:tcPr>
            <w:tcW w:w="1449" w:type="dxa"/>
          </w:tcPr>
          <w:p w:rsidR="0069749D" w:rsidRDefault="0069749D" w:rsidP="00EF76FB">
            <w:pPr>
              <w:tabs>
                <w:tab w:val="left" w:pos="1228"/>
              </w:tabs>
              <w:jc w:val="center"/>
              <w:rPr>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Schedule page</w:t>
            </w:r>
          </w:p>
        </w:tc>
        <w:tc>
          <w:tcPr>
            <w:tcW w:w="1449" w:type="dxa"/>
          </w:tcPr>
          <w:p w:rsidR="0069749D"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4.1.31</w:t>
            </w:r>
          </w:p>
        </w:tc>
        <w:tc>
          <w:tcPr>
            <w:tcW w:w="1449" w:type="dxa"/>
          </w:tcPr>
          <w:p w:rsidR="0069749D" w:rsidRPr="00DB46E7"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DB46E7">
              <w:rPr>
                <w:sz w:val="20"/>
                <w:szCs w:val="20"/>
              </w:rPr>
              <w:t>Full stop missing</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4.1.33</w:t>
            </w:r>
          </w:p>
        </w:tc>
        <w:tc>
          <w:tcPr>
            <w:tcW w:w="1449" w:type="dxa"/>
          </w:tcPr>
          <w:p w:rsidR="0069749D" w:rsidRPr="00A56C39" w:rsidRDefault="0069749D" w:rsidP="00EF76FB">
            <w:pPr>
              <w:tabs>
                <w:tab w:val="left" w:pos="1228"/>
              </w:tabs>
              <w:jc w:val="center"/>
              <w:rPr>
                <w:rFonts w:cs="Cambria"/>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4.1.33</w:t>
            </w:r>
          </w:p>
        </w:tc>
        <w:tc>
          <w:tcPr>
            <w:tcW w:w="1449" w:type="dxa"/>
          </w:tcPr>
          <w:p w:rsidR="0069749D"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Pr>
                <w:sz w:val="20"/>
                <w:szCs w:val="20"/>
              </w:rPr>
              <w:t>Error d</w:t>
            </w:r>
            <w:r w:rsidRPr="00A56C39">
              <w:rPr>
                <w:sz w:val="20"/>
                <w:szCs w:val="20"/>
              </w:rPr>
              <w:t>ouble space between “</w:t>
            </w:r>
            <w:proofErr w:type="gramStart"/>
            <w:r w:rsidRPr="00A56C39">
              <w:rPr>
                <w:sz w:val="20"/>
                <w:szCs w:val="20"/>
              </w:rPr>
              <w:t>order</w:t>
            </w:r>
            <w:proofErr w:type="gramEnd"/>
            <w:r w:rsidRPr="00A56C39">
              <w:rPr>
                <w:sz w:val="20"/>
                <w:szCs w:val="20"/>
              </w:rPr>
              <w:t xml:space="preserve">” and “Upon”. </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4.1.34</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898" w:type="dxa"/>
            <w:shd w:val="clear" w:color="auto" w:fill="auto"/>
          </w:tcPr>
          <w:p w:rsidR="0069749D" w:rsidRPr="00A56C39" w:rsidRDefault="0069749D" w:rsidP="00EF76FB">
            <w:pPr>
              <w:tabs>
                <w:tab w:val="left" w:pos="1228"/>
              </w:tabs>
              <w:rPr>
                <w:sz w:val="20"/>
                <w:szCs w:val="20"/>
              </w:rPr>
            </w:pPr>
            <w:r w:rsidRPr="00A56C39">
              <w:rPr>
                <w:sz w:val="20"/>
                <w:szCs w:val="20"/>
              </w:rPr>
              <w:t>Add italics to “Order Receipt page”.</w:t>
            </w:r>
          </w:p>
        </w:tc>
      </w:tr>
      <w:tr w:rsidR="0069749D" w:rsidTr="00430B7E">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4.1.35</w:t>
            </w:r>
          </w:p>
        </w:tc>
        <w:tc>
          <w:tcPr>
            <w:tcW w:w="1449" w:type="dxa"/>
          </w:tcPr>
          <w:p w:rsidR="0069749D" w:rsidRDefault="0069749D" w:rsidP="00EF76FB">
            <w:pPr>
              <w:tabs>
                <w:tab w:val="left" w:pos="1228"/>
              </w:tabs>
              <w:jc w:val="center"/>
              <w:rPr>
                <w:rFonts w:cs="Cambria"/>
                <w:sz w:val="20"/>
                <w:szCs w:val="20"/>
              </w:rPr>
            </w:pPr>
            <w:r>
              <w:rPr>
                <w:sz w:val="20"/>
                <w:szCs w:val="20"/>
              </w:rPr>
              <w:t>Grammar</w:t>
            </w:r>
          </w:p>
        </w:tc>
        <w:tc>
          <w:tcPr>
            <w:tcW w:w="6898" w:type="dxa"/>
            <w:shd w:val="clear" w:color="auto" w:fill="auto"/>
          </w:tcPr>
          <w:p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hould read “their” current email.</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4.1.35</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sz w:val="20"/>
                <w:szCs w:val="20"/>
              </w:rPr>
              <w:t>Gap between 4.1.35 and 3.2.</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sidRPr="00A56C39">
              <w:rPr>
                <w:sz w:val="20"/>
                <w:szCs w:val="20"/>
              </w:rPr>
              <w:t>3.2.1</w:t>
            </w:r>
          </w:p>
        </w:tc>
        <w:tc>
          <w:tcPr>
            <w:tcW w:w="1449" w:type="dxa"/>
          </w:tcPr>
          <w:p w:rsidR="0069749D"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Pr>
                <w:sz w:val="20"/>
                <w:szCs w:val="20"/>
              </w:rPr>
              <w:t>Numbering is incorrect</w:t>
            </w:r>
            <w:r w:rsidRPr="00A56C39">
              <w:rPr>
                <w:sz w:val="20"/>
                <w:szCs w:val="20"/>
              </w:rPr>
              <w:t>. 4.1.35 to 3.2</w:t>
            </w:r>
            <w:r>
              <w:rPr>
                <w:sz w:val="20"/>
                <w:szCs w:val="20"/>
              </w:rPr>
              <w:t>.</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3.2.1</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sz w:val="20"/>
                <w:szCs w:val="20"/>
              </w:rPr>
              <w:t>24*7 should be 24/7.</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3.2.3</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Pr>
                <w:sz w:val="20"/>
                <w:szCs w:val="20"/>
              </w:rPr>
              <w:t>S</w:t>
            </w:r>
            <w:r w:rsidRPr="00A56C39">
              <w:rPr>
                <w:sz w:val="20"/>
                <w:szCs w:val="20"/>
              </w:rPr>
              <w:t>hould be colon.</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3.2.3</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sz w:val="20"/>
                <w:szCs w:val="20"/>
              </w:rPr>
              <w:t>Browsers are in bold.</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3.2.3</w:t>
            </w:r>
          </w:p>
        </w:tc>
        <w:tc>
          <w:tcPr>
            <w:tcW w:w="1449" w:type="dxa"/>
          </w:tcPr>
          <w:p w:rsidR="0069749D" w:rsidRPr="00A56C39" w:rsidRDefault="0069749D" w:rsidP="00EF76FB">
            <w:pPr>
              <w:jc w:val="center"/>
              <w:rPr>
                <w:sz w:val="20"/>
                <w:szCs w:val="20"/>
              </w:rPr>
            </w:pPr>
            <w:r>
              <w:rPr>
                <w:sz w:val="20"/>
                <w:szCs w:val="20"/>
              </w:rPr>
              <w:t>Consistency</w:t>
            </w:r>
          </w:p>
        </w:tc>
        <w:tc>
          <w:tcPr>
            <w:tcW w:w="6898" w:type="dxa"/>
            <w:shd w:val="clear" w:color="auto" w:fill="auto"/>
          </w:tcPr>
          <w:p w:rsidR="0069749D" w:rsidRPr="00DB46E7" w:rsidRDefault="0069749D" w:rsidP="00EF76FB">
            <w:pPr>
              <w:rPr>
                <w:sz w:val="20"/>
                <w:szCs w:val="20"/>
              </w:rPr>
            </w:pPr>
            <w:r w:rsidRPr="00A56C39">
              <w:rPr>
                <w:sz w:val="20"/>
                <w:szCs w:val="20"/>
              </w:rPr>
              <w:t>Version fo</w:t>
            </w:r>
            <w:r>
              <w:rPr>
                <w:sz w:val="20"/>
                <w:szCs w:val="20"/>
              </w:rPr>
              <w:t>r Chrome. V for Firefox. Dispari</w:t>
            </w:r>
            <w:r w:rsidRPr="00A56C39">
              <w:rPr>
                <w:sz w:val="20"/>
                <w:szCs w:val="20"/>
              </w:rPr>
              <w:t>ty.</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Pr>
                <w:sz w:val="20"/>
                <w:szCs w:val="20"/>
              </w:rPr>
              <w:t>3.2.4</w:t>
            </w:r>
          </w:p>
        </w:tc>
        <w:tc>
          <w:tcPr>
            <w:tcW w:w="1449" w:type="dxa"/>
          </w:tcPr>
          <w:p w:rsidR="0069749D" w:rsidRPr="00A56C39" w:rsidRDefault="0069749D" w:rsidP="00EF76FB">
            <w:pPr>
              <w:jc w:val="center"/>
              <w:rPr>
                <w:sz w:val="20"/>
                <w:szCs w:val="20"/>
              </w:rPr>
            </w:pPr>
            <w:r>
              <w:rPr>
                <w:sz w:val="20"/>
                <w:szCs w:val="20"/>
              </w:rPr>
              <w:t>Formatting</w:t>
            </w:r>
          </w:p>
        </w:tc>
        <w:tc>
          <w:tcPr>
            <w:tcW w:w="6898" w:type="dxa"/>
            <w:shd w:val="clear" w:color="auto" w:fill="auto"/>
          </w:tcPr>
          <w:p w:rsidR="0069749D" w:rsidRPr="00DB46E7" w:rsidRDefault="0069749D" w:rsidP="00EF76FB">
            <w:pPr>
              <w:rPr>
                <w:sz w:val="20"/>
                <w:szCs w:val="20"/>
              </w:rPr>
            </w:pPr>
            <w:r w:rsidRPr="00A56C39">
              <w:rPr>
                <w:sz w:val="20"/>
                <w:szCs w:val="20"/>
              </w:rPr>
              <w:t>No space between the 3.2.4 etc.</w:t>
            </w:r>
          </w:p>
        </w:tc>
      </w:tr>
      <w:tr w:rsidR="0069749D" w:rsidTr="00430B7E">
        <w:trPr>
          <w:trHeight w:val="91"/>
        </w:trPr>
        <w:tc>
          <w:tcPr>
            <w:tcW w:w="1523" w:type="dxa"/>
            <w:shd w:val="clear" w:color="auto" w:fill="auto"/>
          </w:tcPr>
          <w:p w:rsidR="0069749D" w:rsidRPr="00DB46E7" w:rsidRDefault="0069749D" w:rsidP="00EF76FB">
            <w:pPr>
              <w:jc w:val="center"/>
              <w:rPr>
                <w:sz w:val="20"/>
                <w:szCs w:val="20"/>
              </w:rPr>
            </w:pPr>
            <w:r w:rsidRPr="00A56C39">
              <w:rPr>
                <w:sz w:val="20"/>
                <w:szCs w:val="20"/>
              </w:rPr>
              <w:t>3.2.5</w:t>
            </w:r>
          </w:p>
        </w:tc>
        <w:tc>
          <w:tcPr>
            <w:tcW w:w="1449" w:type="dxa"/>
          </w:tcPr>
          <w:p w:rsidR="0069749D" w:rsidRPr="00A56C39" w:rsidRDefault="0069749D" w:rsidP="00EF76FB">
            <w:pPr>
              <w:jc w:val="center"/>
              <w:rPr>
                <w:sz w:val="20"/>
                <w:szCs w:val="20"/>
              </w:rPr>
            </w:pPr>
            <w:r>
              <w:rPr>
                <w:sz w:val="20"/>
                <w:szCs w:val="20"/>
              </w:rPr>
              <w:t>Grammar</w:t>
            </w:r>
          </w:p>
        </w:tc>
        <w:tc>
          <w:tcPr>
            <w:tcW w:w="6898" w:type="dxa"/>
            <w:shd w:val="clear" w:color="auto" w:fill="auto"/>
          </w:tcPr>
          <w:p w:rsidR="0069749D" w:rsidRPr="00DB46E7" w:rsidRDefault="0069749D" w:rsidP="00EF76FB">
            <w:pPr>
              <w:rPr>
                <w:sz w:val="20"/>
                <w:szCs w:val="20"/>
              </w:rPr>
            </w:pPr>
            <w:r w:rsidRPr="00A56C39">
              <w:rPr>
                <w:sz w:val="20"/>
                <w:szCs w:val="20"/>
              </w:rPr>
              <w:t>No full stop.</w:t>
            </w:r>
          </w:p>
        </w:tc>
      </w:tr>
    </w:tbl>
    <w:p w:rsidR="00117C8F" w:rsidRPr="00117C8F" w:rsidRDefault="00117C8F">
      <w:pPr>
        <w:rPr>
          <w:sz w:val="24"/>
          <w:szCs w:val="24"/>
        </w:rPr>
      </w:pPr>
      <w:bookmarkStart w:id="0" w:name="_GoBack"/>
      <w:bookmarkEnd w:id="0"/>
    </w:p>
    <w:sectPr w:rsidR="00117C8F" w:rsidRPr="00117C8F" w:rsidSect="0038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E5780"/>
    <w:rsid w:val="00117C8F"/>
    <w:rsid w:val="0014187A"/>
    <w:rsid w:val="002077A6"/>
    <w:rsid w:val="002101D4"/>
    <w:rsid w:val="00246450"/>
    <w:rsid w:val="0025282A"/>
    <w:rsid w:val="002D27FC"/>
    <w:rsid w:val="002D4B0F"/>
    <w:rsid w:val="00347430"/>
    <w:rsid w:val="003803A3"/>
    <w:rsid w:val="00430B7E"/>
    <w:rsid w:val="004E3695"/>
    <w:rsid w:val="005229BB"/>
    <w:rsid w:val="0069749D"/>
    <w:rsid w:val="006E0FD4"/>
    <w:rsid w:val="006E1274"/>
    <w:rsid w:val="008047D4"/>
    <w:rsid w:val="008556C9"/>
    <w:rsid w:val="00880D1D"/>
    <w:rsid w:val="008A1622"/>
    <w:rsid w:val="009073E3"/>
    <w:rsid w:val="00966825"/>
    <w:rsid w:val="00A67849"/>
    <w:rsid w:val="00B36A7A"/>
    <w:rsid w:val="00B763BB"/>
    <w:rsid w:val="00BB2AB3"/>
    <w:rsid w:val="00D576EB"/>
    <w:rsid w:val="00DA4E11"/>
    <w:rsid w:val="00DC2848"/>
    <w:rsid w:val="00E723DA"/>
    <w:rsid w:val="00E825BA"/>
    <w:rsid w:val="00E96A36"/>
    <w:rsid w:val="00EF76FB"/>
    <w:rsid w:val="00FB1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12</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Kevin O Hare</cp:lastModifiedBy>
  <cp:revision>18</cp:revision>
  <dcterms:created xsi:type="dcterms:W3CDTF">2015-02-24T11:34:00Z</dcterms:created>
  <dcterms:modified xsi:type="dcterms:W3CDTF">2015-02-26T16:25:00Z</dcterms:modified>
</cp:coreProperties>
</file>