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DE" w:rsidRDefault="00BE3BDE">
      <w:r>
        <w:t>Do we need to do ALL our tests on each browser/device or only the exploratory and priority things?</w:t>
      </w:r>
    </w:p>
    <w:p w:rsidR="00F00529" w:rsidRDefault="00F00529"/>
    <w:p w:rsidR="00F00529" w:rsidRDefault="00F00529">
      <w:r>
        <w:t>Do we all each check our pages for the common navigational requirements i.e header, footer, logo, …?</w:t>
      </w:r>
      <w:bookmarkStart w:id="0" w:name="_GoBack"/>
      <w:bookmarkEnd w:id="0"/>
    </w:p>
    <w:sectPr w:rsidR="00F0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71"/>
    <w:rsid w:val="007D2271"/>
    <w:rsid w:val="00887F94"/>
    <w:rsid w:val="00BE3BDE"/>
    <w:rsid w:val="00F0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Hare</dc:creator>
  <cp:keywords/>
  <dc:description/>
  <cp:lastModifiedBy>Kevin O Hare</cp:lastModifiedBy>
  <cp:revision>3</cp:revision>
  <dcterms:created xsi:type="dcterms:W3CDTF">2015-03-13T15:22:00Z</dcterms:created>
  <dcterms:modified xsi:type="dcterms:W3CDTF">2015-03-13T15:30:00Z</dcterms:modified>
</cp:coreProperties>
</file>