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A7" w:rsidRDefault="00540EA7" w:rsidP="00540E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Section 2: System Requirements/User Stories</w:t>
      </w:r>
    </w:p>
    <w:p w:rsidR="00540EA7" w:rsidRDefault="00540EA7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Enumerated Functional Requirements</w:t>
      </w:r>
    </w:p>
    <w:p w:rsidR="00540EA7" w:rsidRDefault="00540EA7" w:rsidP="00540EA7">
      <w:pPr>
        <w:rPr>
          <w:rFonts w:ascii="Times New Roman" w:hAnsi="Times New Roman" w:cs="Times New Roman"/>
          <w:i/>
        </w:rPr>
      </w:pPr>
      <w:r w:rsidRPr="00CE4951">
        <w:rPr>
          <w:rFonts w:ascii="Times New Roman" w:hAnsi="Times New Roman" w:cs="Times New Roman"/>
          <w:i/>
        </w:rPr>
        <w:t>Extract the requirements from the customer’s narrative and list them in a table, one row per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0835D9">
        <w:tc>
          <w:tcPr>
            <w:tcW w:w="562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40EA7" w:rsidTr="000835D9">
        <w:tc>
          <w:tcPr>
            <w:tcW w:w="562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</w:tr>
      <w:tr w:rsidR="00540EA7" w:rsidTr="000835D9">
        <w:tc>
          <w:tcPr>
            <w:tcW w:w="562" w:type="dxa"/>
          </w:tcPr>
          <w:p w:rsidR="00540EA7" w:rsidRDefault="00540EA7" w:rsidP="00083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</w:tr>
      <w:tr w:rsidR="00540EA7" w:rsidTr="000835D9">
        <w:tc>
          <w:tcPr>
            <w:tcW w:w="562" w:type="dxa"/>
          </w:tcPr>
          <w:p w:rsidR="00540EA7" w:rsidRDefault="00540EA7" w:rsidP="00083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</w:tr>
    </w:tbl>
    <w:p w:rsidR="00540EA7" w:rsidRPr="00CE4951" w:rsidRDefault="00540EA7" w:rsidP="00540EA7">
      <w:pPr>
        <w:rPr>
          <w:rFonts w:ascii="Times New Roman" w:hAnsi="Times New Roman" w:cs="Times New Roman"/>
          <w:i/>
        </w:rPr>
      </w:pPr>
    </w:p>
    <w:p w:rsidR="00540EA7" w:rsidRDefault="00540EA7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Enumerated Non-functional Requirements</w:t>
      </w:r>
    </w:p>
    <w:p w:rsidR="00540EA7" w:rsidRDefault="00540EA7" w:rsidP="00540EA7">
      <w:pPr>
        <w:rPr>
          <w:rFonts w:ascii="Times New Roman" w:hAnsi="Times New Roman" w:cs="Times New Roman"/>
          <w:i/>
        </w:rPr>
      </w:pPr>
      <w:r w:rsidRPr="00CE4951">
        <w:rPr>
          <w:rFonts w:ascii="Times New Roman" w:hAnsi="Times New Roman" w:cs="Times New Roman"/>
          <w:i/>
        </w:rPr>
        <w:t>List, prioritize, and describe the requirements. The non-functional requirements numbering should continue the functional requirements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0835D9">
        <w:tc>
          <w:tcPr>
            <w:tcW w:w="562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40EA7" w:rsidTr="000835D9">
        <w:tc>
          <w:tcPr>
            <w:tcW w:w="562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</w:tr>
      <w:tr w:rsidR="00540EA7" w:rsidTr="000835D9">
        <w:tc>
          <w:tcPr>
            <w:tcW w:w="562" w:type="dxa"/>
          </w:tcPr>
          <w:p w:rsidR="00540EA7" w:rsidRDefault="00540EA7" w:rsidP="00083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</w:tr>
      <w:tr w:rsidR="00540EA7" w:rsidTr="000835D9">
        <w:tc>
          <w:tcPr>
            <w:tcW w:w="562" w:type="dxa"/>
          </w:tcPr>
          <w:p w:rsidR="00540EA7" w:rsidRDefault="00540EA7" w:rsidP="00083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993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540EA7" w:rsidP="000835D9">
            <w:pPr>
              <w:rPr>
                <w:rFonts w:ascii="Times New Roman" w:hAnsi="Times New Roman" w:cs="Times New Roman"/>
              </w:rPr>
            </w:pPr>
          </w:p>
        </w:tc>
      </w:tr>
    </w:tbl>
    <w:p w:rsidR="00540EA7" w:rsidRPr="009A4D73" w:rsidRDefault="00540EA7" w:rsidP="00540EA7">
      <w:pPr>
        <w:rPr>
          <w:rFonts w:ascii="Times New Roman" w:hAnsi="Times New Roman" w:cs="Times New Roman"/>
        </w:rPr>
      </w:pPr>
    </w:p>
    <w:p w:rsidR="00540EA7" w:rsidRDefault="00540EA7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On-screen Appearance Requirements</w:t>
      </w:r>
    </w:p>
    <w:p w:rsidR="00540EA7" w:rsidRDefault="00540EA7" w:rsidP="00540EA7">
      <w:pPr>
        <w:rPr>
          <w:rFonts w:ascii="Times New Roman" w:hAnsi="Times New Roman" w:cs="Times New Roman"/>
          <w:i/>
        </w:rPr>
      </w:pPr>
      <w:r w:rsidRPr="006F5597">
        <w:rPr>
          <w:rFonts w:ascii="Times New Roman" w:hAnsi="Times New Roman" w:cs="Times New Roman"/>
          <w:i/>
        </w:rPr>
        <w:t>For projects that are heavy on graphics (such as a video game) the on-screen appearance makes up the majority of the requirements. Again list, prioritize, and describe the on-screen appearance requirements, but also include a graphic illustrating the requirement. You may find images on the Web or make hand-drawn sketches on paper, then scan them and inse</w:t>
      </w:r>
      <w:r>
        <w:rPr>
          <w:rFonts w:ascii="Times New Roman" w:hAnsi="Times New Roman" w:cs="Times New Roman"/>
          <w:i/>
        </w:rPr>
        <w:t>rt as images into your report.</w:t>
      </w:r>
    </w:p>
    <w:p w:rsidR="00540EA7" w:rsidRPr="009A4D73" w:rsidRDefault="00540EA7" w:rsidP="00540EA7">
      <w:pPr>
        <w:rPr>
          <w:rFonts w:ascii="Times New Roman" w:hAnsi="Times New Roman" w:cs="Times New Roman"/>
          <w:i/>
        </w:rPr>
      </w:pPr>
      <w:r w:rsidRPr="006F5597">
        <w:rPr>
          <w:rFonts w:ascii="Times New Roman" w:hAnsi="Times New Roman" w:cs="Times New Roman"/>
          <w:i/>
        </w:rPr>
        <w:t>Do not spend time polishing these graphics, because polishing is part of Section 4 User</w:t>
      </w:r>
      <w:r>
        <w:rPr>
          <w:rFonts w:ascii="Times New Roman" w:hAnsi="Times New Roman" w:cs="Times New Roman"/>
          <w:i/>
        </w:rPr>
        <w:t xml:space="preserve"> Interface Specification.</w:t>
      </w:r>
    </w:p>
    <w:p w:rsidR="00F651D7" w:rsidRDefault="00F651D7"/>
    <w:sectPr w:rsidR="00F6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A7"/>
    <w:rsid w:val="00540EA7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38906-5C57-4BBF-B683-89245DC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1</cp:revision>
  <dcterms:created xsi:type="dcterms:W3CDTF">2015-02-25T12:39:00Z</dcterms:created>
  <dcterms:modified xsi:type="dcterms:W3CDTF">2015-02-25T12:40:00Z</dcterms:modified>
</cp:coreProperties>
</file>