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KEVIN AMPONG OCRAN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Aspiring Data Scientist | Data Science Student</w:t>
      </w:r>
    </w:p>
    <w:p>
      <w:pPr>
        <w:spacing w:after="200"/>
        <w:jc w:val="center"/>
      </w:pPr>
      <w:r>
        <w:rPr>
          <w:sz w:val="20"/>
          <w:szCs w:val="20"/>
        </w:rPr>
        <w:t xml:space="preserve">📍 Accra, Ghana | </w:t>
      </w:r>
      <w:r>
        <w:rPr>
          <w:sz w:val="20"/>
          <w:szCs w:val="20"/>
        </w:rPr>
        <w:t xml:space="preserve">ocrankevin42@gmail.com</w:t>
      </w:r>
      <w:r>
        <w:rPr>
          <w:sz w:val="20"/>
          <w:szCs w:val="20"/>
        </w:rPr>
        <w:t xml:space="preserve"> | +233 503702983</w:t>
      </w:r>
    </w:p>
    <w:p>
      <w:pPr>
        <w:spacing w:after="240"/>
        <w:jc w:val="center"/>
      </w:pPr>
      <w:r>
        <w:rPr>
          <w:sz w:val="20"/>
          <w:szCs w:val="20"/>
        </w:rPr>
        <w:t xml:space="preserve">LinkedIn: kevin-atoampong-ocran | GitHub: KevinOcran | Portfolio: kevinocran.github.io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t xml:space="preserve">EDUCATION</w:t>
      </w:r>
    </w:p>
    <w:p>
      <w:pPr>
        <w:spacing w:after="80"/>
      </w:pPr>
      <w:r>
        <w:rPr>
          <w:b/>
          <w:bCs/>
          <w:sz w:val="24"/>
          <w:szCs w:val="24"/>
        </w:rPr>
        <w:t xml:space="preserve">Bachelor of Science in Data Science and Analytics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Ghana Communication Technology University (GCTU)</w:t>
      </w:r>
      <w:r>
        <w:rPr>
          <w:sz w:val="22"/>
          <w:szCs w:val="22"/>
        </w:rPr>
        <w:t xml:space="preserve"> • Expected Graduation: 2028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Current Focus: </w:t>
      </w:r>
      <w:r>
        <w:rPr>
          <w:sz w:val="22"/>
          <w:szCs w:val="22"/>
        </w:rPr>
        <w:t xml:space="preserve">Statistical methods, machine learning algorithms, database management, and data visualization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rPr>
          <w:sz w:val="22"/>
          <w:szCs w:val="22"/>
        </w:rPr>
        <w:t xml:space="preserve">Data science student with strong foundational skills in Python, SQL, and statistical analysis developed through academic coursework and self-directed learning. Completed intensive 3-month Data Science &amp; Analytics training at Thrive Africa covering machine learning, data cleaning, and visualization. Built 3 end-to-end projects demonstrating ability to analyze datasets, engineer features, train classification models, and communicate results. Seeking data science internship to apply classroom knowledge in real-world business settings and continue developing professional skills under experienced mentorship.</w:t>
      </w:r>
    </w:p>
    <w:p>
      <w:pPr>
        <w:pStyle w:val="Heading1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Programming &amp; Tools: </w:t>
      </w:r>
      <w:r>
        <w:rPr>
          <w:sz w:val="22"/>
          <w:szCs w:val="22"/>
        </w:rPr>
        <w:t xml:space="preserve">Python, SQL (PostgreSQL), Git/GitHub, Jupyter Notebook, VS Code, Google Colab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Data Analysis: </w:t>
      </w:r>
      <w:r>
        <w:rPr>
          <w:sz w:val="22"/>
          <w:szCs w:val="22"/>
        </w:rPr>
        <w:t xml:space="preserve">Pandas, NumPy, Data Cleaning, Exploratory Data Analysis (EDA), Feature Engineering, Statistical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Machine Learning: </w:t>
      </w:r>
      <w:r>
        <w:rPr>
          <w:sz w:val="22"/>
          <w:szCs w:val="22"/>
        </w:rPr>
        <w:t xml:space="preserve">Scikit-learn (Logistic Regression, Random Forest, XGBoost), Model Evaluation (Accuracy, Precision, Recall, F1-Score, ROC-AUC), Hyperparameter Tuning (RandomizedSearchCV)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Data Visualization: </w:t>
      </w:r>
      <w:r>
        <w:rPr>
          <w:sz w:val="22"/>
          <w:szCs w:val="22"/>
        </w:rPr>
        <w:t xml:space="preserve">Matplotlib, Seaborn, Plotly, Statistical Plots (Confusion Matrices, ROC Curves, Correlation Heatmaps)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Database &amp; Data Engineering: </w:t>
      </w:r>
      <w:r>
        <w:rPr>
          <w:sz w:val="22"/>
          <w:szCs w:val="22"/>
        </w:rPr>
        <w:t xml:space="preserve">PostgreSQL, SQLAlchemy, Star Schema Design, ETL Pipelines, Data Modeling</w:t>
      </w:r>
    </w:p>
    <w:p>
      <w:pPr>
        <w:pStyle w:val="Heading1"/>
      </w:pPr>
      <w:r>
        <w:t xml:space="preserve">ACADEMIC &amp; LEARNING PROJECTS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Titanic Survival Prediction</w:t>
      </w:r>
      <w:r>
        <w:rPr>
          <w:sz w:val="24"/>
          <w:szCs w:val="24"/>
        </w:rPr>
        <w:t xml:space="preserve"> – Machine Learning Classification</w:t>
      </w:r>
      <w:r>
        <w:rPr>
          <w:i/>
          <w:iCs/>
          <w:sz w:val="20"/>
          <w:szCs w:val="20"/>
        </w:rPr>
        <w:t xml:space="preserve"> [GitHub: github.com/KevinOcran/titanic]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Trained and compared 4 classification algorithms (Logistic Regression, Random Forest, XGBoost, Decision Tree) on Titanic dataset with 891 passengers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Engineered features through one-hot encoding (categorical variables), log transformations (fare), median/mode imputation (missing values), and standardization (numeric features)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Optimized Random Forest model using RandomizedSearchCV hyperparameter tuning, improving accuracy from baseline 62% to 83% on test set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Evaluated models using multiple metrics (accuracy, precision, recall, F1-score) and created visualizations including confusion matrices, ROC curves, and feature importance plots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Online Retail Data Transformation</w:t>
      </w:r>
      <w:r>
        <w:rPr>
          <w:sz w:val="24"/>
          <w:szCs w:val="24"/>
        </w:rPr>
        <w:t xml:space="preserve"> – ETL Pipeline &amp; Database Design</w:t>
      </w:r>
      <w:r>
        <w:rPr>
          <w:i/>
          <w:iCs/>
          <w:sz w:val="20"/>
          <w:szCs w:val="20"/>
        </w:rPr>
        <w:t xml:space="preserve"> [GitHub: github.com/KevinOcran/online_retail]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ETL pipeline in Python to clean 541,909 retail transaction records containing duplicates, null values, and cancelled orders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Designed star-schema database with fact table (transactions) and dimension tables (customers, products, dates) in PostgreSQL for analytics queries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systematic data quality rules removing invalid records (negative quantities, missing customer IDs), improving clean data from ~70% to 95%+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Used SQLAlchemy ORM to load cleaned data into PostgreSQL, enabling efficient SQL queries for business metrics (revenue by country, top products, customer segments)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GitHub Repository Activity Analysis</w:t>
      </w:r>
      <w:r>
        <w:rPr>
          <w:sz w:val="24"/>
          <w:szCs w:val="24"/>
        </w:rPr>
        <w:t xml:space="preserve"> – API Integration &amp; Time Series Analysis</w:t>
      </w:r>
      <w:r>
        <w:rPr>
          <w:i/>
          <w:iCs/>
          <w:sz w:val="20"/>
          <w:szCs w:val="20"/>
        </w:rPr>
        <w:t xml:space="preserve"> [GitHub: github.com/KevinOcran/openSourceHealthAnalysis]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data collection from GitHub REST API with rate limit handling to extract commit history, contributor activity, and repository metadata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Cleaned and structured nested JSON API responses into pandas DataFrames for time-series analysis of contribution patterns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Created visualizations (heatmaps, line charts, correlation matrices) revealing weekly activity patterns and peak contribution times across multiple repositories</w:t>
      </w:r>
    </w:p>
    <w:p>
      <w:pPr>
        <w:pStyle w:val="Heading1"/>
      </w:pPr>
      <w:r>
        <w:t xml:space="preserve">CERTIFICATIONS &amp;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Data Science and Analytics Certificate</w:t>
      </w:r>
      <w:r>
        <w:rPr>
          <w:sz w:val="22"/>
          <w:szCs w:val="22"/>
        </w:rPr>
        <w:t xml:space="preserve"> – Thrive Africa (3-month intensive program, 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Machine Learning and AI Certificate</w:t>
      </w:r>
      <w:r>
        <w:rPr>
          <w:sz w:val="22"/>
          <w:szCs w:val="22"/>
        </w:rPr>
        <w:t xml:space="preserve"> – Thrive Africa (2024)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Generative AI and Advanced Prompt Engineering Certificate</w:t>
      </w:r>
      <w:r>
        <w:rPr>
          <w:sz w:val="22"/>
          <w:szCs w:val="22"/>
        </w:rPr>
        <w:t xml:space="preserve"> – Thrive Africa (2024)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AWS Cloud Computing Essentials Certificate</w:t>
      </w:r>
      <w:r>
        <w:rPr>
          <w:sz w:val="22"/>
          <w:szCs w:val="22"/>
        </w:rPr>
        <w:t xml:space="preserve"> – Thrive Africa (2024)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ChatGPT Prompt Engineering for Developers</w:t>
      </w:r>
      <w:r>
        <w:rPr>
          <w:sz w:val="22"/>
          <w:szCs w:val="22"/>
        </w:rPr>
        <w:t xml:space="preserve"> – DeepLearning.AI &amp; OpenAI (2024)</w:t>
      </w:r>
    </w:p>
    <w:p>
      <w:pPr>
        <w:pStyle w:val="Heading1"/>
      </w:pPr>
      <w:r>
        <w:t xml:space="preserve">VOLUNTEER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Mathematics &amp; Computing Instructor</w:t>
      </w:r>
    </w:p>
    <w:p>
      <w:pPr>
        <w:spacing w:after="60"/>
      </w:pPr>
      <w:r>
        <w:rPr>
          <w:i/>
          <w:iCs/>
          <w:sz w:val="22"/>
          <w:szCs w:val="22"/>
        </w:rPr>
        <w:t xml:space="preserve">Local Church School</w:t>
      </w:r>
      <w:r>
        <w:rPr>
          <w:sz w:val="22"/>
          <w:szCs w:val="22"/>
        </w:rPr>
        <w:t xml:space="preserve"> • 4 months • Primary 4 through JHS 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Taught mathematics fundamentals and basic computing concepts to students across 10 grade levels (ages 9-16)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Created lesson plans and educational materials adapted to different learning abilities and age groups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Developed communication and presentation skills while explaining technical and mathematical concepts to non-technical audiences</w:t>
      </w:r>
    </w:p>
    <w:p>
      <w:pPr>
        <w:pStyle w:val="Heading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Portfolio: </w:t>
      </w:r>
      <w:r>
        <w:rPr>
          <w:sz w:val="22"/>
          <w:szCs w:val="22"/>
        </w:rPr>
        <w:t xml:space="preserve">Complete project documentation and code samples available at kevinocran.github.io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Career Goal: </w:t>
      </w:r>
      <w:r>
        <w:rPr>
          <w:sz w:val="22"/>
          <w:szCs w:val="22"/>
        </w:rPr>
        <w:t xml:space="preserve">Seeking 3-6 month data science internship to apply academic knowledge, develop professional skills, and contribute to real-world data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 xml:space="preserve">Calisthenics, anime, poetry, music curation, continuous learning in data science and machine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00" w:after="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2026-02-12T07:23:14.073Z</dcterms:created>
  <dcterms:modified xsi:type="dcterms:W3CDTF">2026-02-12T07:23:14.074Z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