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sz w:val="20"/>
                <w:szCs w:val="20"/>
                <w:rtl w:val="0"/>
              </w:rPr>
              <w:t xml:space="preserve">Sistema Unidad Territorial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after="0" w:line="240" w:lineRule="auto"/>
              <w:jc w:val="both"/>
              <w:rPr>
                <w:b w:val="1"/>
                <w:sz w:val="20"/>
                <w:szCs w:val="20"/>
              </w:rPr>
            </w:pPr>
            <w:r w:rsidDel="00000000" w:rsidR="00000000" w:rsidRPr="00000000">
              <w:rPr>
                <w:b w:val="1"/>
                <w:sz w:val="20"/>
                <w:szCs w:val="20"/>
                <w:rtl w:val="0"/>
              </w:rPr>
              <w:t xml:space="preserve">Análisis y Evaluación de soluciones informáticas.</w:t>
            </w:r>
          </w:p>
          <w:p w:rsidR="00000000" w:rsidDel="00000000" w:rsidP="00000000" w:rsidRDefault="00000000" w:rsidRPr="00000000" w14:paraId="00000012">
            <w:pPr>
              <w:spacing w:after="0" w:line="240" w:lineRule="auto"/>
              <w:jc w:val="both"/>
              <w:rPr>
                <w:i w:val="1"/>
                <w:color w:val="548dd4"/>
                <w:sz w:val="20"/>
                <w:szCs w:val="20"/>
              </w:rPr>
            </w:pPr>
            <w:r w:rsidDel="00000000" w:rsidR="00000000" w:rsidRPr="00000000">
              <w:rPr>
                <w:b w:val="1"/>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5">
            <w:pPr>
              <w:numPr>
                <w:ilvl w:val="0"/>
                <w:numId w:val="6"/>
              </w:numPr>
              <w:spacing w:after="0" w:line="240" w:lineRule="auto"/>
              <w:ind w:left="360"/>
              <w:jc w:val="both"/>
              <w:rPr>
                <w:b w:val="1"/>
                <w:sz w:val="20"/>
                <w:szCs w:val="20"/>
              </w:rPr>
            </w:pPr>
            <w:r w:rsidDel="00000000" w:rsidR="00000000" w:rsidRPr="00000000">
              <w:rPr>
                <w:b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6">
            <w:pPr>
              <w:numPr>
                <w:ilvl w:val="0"/>
                <w:numId w:val="6"/>
              </w:numPr>
              <w:spacing w:after="0" w:line="240" w:lineRule="auto"/>
              <w:ind w:left="360"/>
              <w:jc w:val="both"/>
              <w:rPr>
                <w:b w:val="1"/>
                <w:sz w:val="20"/>
                <w:szCs w:val="20"/>
              </w:rPr>
            </w:pPr>
            <w:r w:rsidDel="00000000" w:rsidR="00000000" w:rsidRPr="00000000">
              <w:rPr>
                <w:b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7">
            <w:pPr>
              <w:numPr>
                <w:ilvl w:val="0"/>
                <w:numId w:val="6"/>
              </w:numPr>
              <w:spacing w:after="0" w:line="240" w:lineRule="auto"/>
              <w:ind w:left="360"/>
              <w:jc w:val="both"/>
              <w:rPr>
                <w:b w:val="1"/>
                <w:sz w:val="20"/>
                <w:szCs w:val="20"/>
              </w:rPr>
            </w:pPr>
            <w:r w:rsidDel="00000000" w:rsidR="00000000" w:rsidRPr="00000000">
              <w:rPr>
                <w:b w:val="1"/>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Nuestro proyecto abordó la ineficiencia en la gestión administrativa de las juntas de vecinos, que actualmente trabajan con procesos manuales, lo que genera lentitud y dificulta la comunicación con la comunidad.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b w:val="1"/>
                <w:sz w:val="20"/>
                <w:szCs w:val="20"/>
                <w:rtl w:val="0"/>
              </w:rPr>
              <w:t xml:space="preserve">Este proyecto es importante porque permite aplicar herramientas tecnológicas para resolver problemáticas reales a través del diseño e implementación de sistemas, la optimización de procesos administrativos, la mejora de la comunicación entre actores clave y el fomento de la participación comunitaria.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0">
            <w:pPr>
              <w:jc w:val="both"/>
              <w:rPr>
                <w:b w:val="1"/>
                <w:sz w:val="20"/>
                <w:szCs w:val="20"/>
              </w:rPr>
            </w:pPr>
            <w:r w:rsidDel="00000000" w:rsidR="00000000" w:rsidRPr="00000000">
              <w:rPr>
                <w:b w:val="1"/>
                <w:sz w:val="20"/>
                <w:szCs w:val="20"/>
                <w:rtl w:val="0"/>
              </w:rPr>
              <w:t xml:space="preserve">Objetivo general: </w:t>
            </w:r>
            <w:r w:rsidDel="00000000" w:rsidR="00000000" w:rsidRPr="00000000">
              <w:rPr>
                <w:b w:val="1"/>
                <w:sz w:val="20"/>
                <w:szCs w:val="20"/>
                <w:rtl w:val="0"/>
              </w:rPr>
              <w:t xml:space="preserve">Mejorar la gestión de la unidad territorial de una junta de vecinos</w:t>
            </w:r>
          </w:p>
          <w:p w:rsidR="00000000" w:rsidDel="00000000" w:rsidP="00000000" w:rsidRDefault="00000000" w:rsidRPr="00000000" w14:paraId="00000021">
            <w:pPr>
              <w:jc w:val="both"/>
              <w:rPr>
                <w:b w:val="1"/>
                <w:sz w:val="20"/>
                <w:szCs w:val="20"/>
              </w:rPr>
            </w:pPr>
            <w:r w:rsidDel="00000000" w:rsidR="00000000" w:rsidRPr="00000000">
              <w:rPr>
                <w:b w:val="1"/>
                <w:sz w:val="20"/>
                <w:szCs w:val="20"/>
                <w:rtl w:val="0"/>
              </w:rPr>
              <w:t xml:space="preserve">Objetivos específicos: </w:t>
            </w:r>
          </w:p>
          <w:p w:rsidR="00000000" w:rsidDel="00000000" w:rsidP="00000000" w:rsidRDefault="00000000" w:rsidRPr="00000000" w14:paraId="00000022">
            <w:pPr>
              <w:jc w:val="both"/>
              <w:rPr>
                <w:b w:val="1"/>
                <w:sz w:val="20"/>
                <w:szCs w:val="20"/>
              </w:rPr>
            </w:pPr>
            <w:r w:rsidDel="00000000" w:rsidR="00000000" w:rsidRPr="00000000">
              <w:rPr>
                <w:b w:val="1"/>
                <w:sz w:val="20"/>
                <w:szCs w:val="20"/>
                <w:rtl w:val="0"/>
              </w:rPr>
              <w:t xml:space="preserve">Uso público:</w:t>
            </w:r>
          </w:p>
          <w:p w:rsidR="00000000" w:rsidDel="00000000" w:rsidP="00000000" w:rsidRDefault="00000000" w:rsidRPr="00000000" w14:paraId="00000023">
            <w:pPr>
              <w:jc w:val="both"/>
              <w:rPr>
                <w:b w:val="1"/>
                <w:sz w:val="20"/>
                <w:szCs w:val="20"/>
              </w:rPr>
            </w:pPr>
            <w:r w:rsidDel="00000000" w:rsidR="00000000" w:rsidRPr="00000000">
              <w:rPr>
                <w:b w:val="1"/>
                <w:sz w:val="20"/>
                <w:szCs w:val="20"/>
                <w:rtl w:val="0"/>
              </w:rPr>
              <w:t xml:space="preserve">-Facilitar el acceso a distinta información con respecto a noticias y actividades sociales de los vecinos.</w:t>
            </w:r>
          </w:p>
          <w:p w:rsidR="00000000" w:rsidDel="00000000" w:rsidP="00000000" w:rsidRDefault="00000000" w:rsidRPr="00000000" w14:paraId="00000024">
            <w:pPr>
              <w:jc w:val="both"/>
              <w:rPr>
                <w:b w:val="1"/>
                <w:sz w:val="20"/>
                <w:szCs w:val="20"/>
              </w:rPr>
            </w:pPr>
            <w:r w:rsidDel="00000000" w:rsidR="00000000" w:rsidRPr="00000000">
              <w:rPr>
                <w:b w:val="1"/>
                <w:sz w:val="20"/>
                <w:szCs w:val="20"/>
                <w:rtl w:val="0"/>
              </w:rPr>
              <w:t xml:space="preserve">-Facilitar procesos como la inscripción de vecinos a la junta de vecinos, procesos de gestión de bienes de la comunidad.</w:t>
            </w:r>
          </w:p>
          <w:p w:rsidR="00000000" w:rsidDel="00000000" w:rsidP="00000000" w:rsidRDefault="00000000" w:rsidRPr="00000000" w14:paraId="00000025">
            <w:pPr>
              <w:jc w:val="both"/>
              <w:rPr>
                <w:b w:val="1"/>
                <w:sz w:val="20"/>
                <w:szCs w:val="20"/>
              </w:rPr>
            </w:pPr>
            <w:r w:rsidDel="00000000" w:rsidR="00000000" w:rsidRPr="00000000">
              <w:rPr>
                <w:b w:val="1"/>
                <w:sz w:val="20"/>
                <w:szCs w:val="20"/>
                <w:rtl w:val="0"/>
              </w:rPr>
              <w:t xml:space="preserve">Uso Interno:</w:t>
            </w:r>
          </w:p>
          <w:p w:rsidR="00000000" w:rsidDel="00000000" w:rsidP="00000000" w:rsidRDefault="00000000" w:rsidRPr="00000000" w14:paraId="00000026">
            <w:pPr>
              <w:jc w:val="both"/>
              <w:rPr>
                <w:b w:val="1"/>
                <w:sz w:val="20"/>
                <w:szCs w:val="20"/>
              </w:rPr>
            </w:pPr>
            <w:r w:rsidDel="00000000" w:rsidR="00000000" w:rsidRPr="00000000">
              <w:rPr>
                <w:b w:val="1"/>
                <w:sz w:val="20"/>
                <w:szCs w:val="20"/>
                <w:rtl w:val="0"/>
              </w:rPr>
              <w:t xml:space="preserve">-Mejorar la gestión de solicitudes y emisión de documentos</w:t>
            </w:r>
          </w:p>
          <w:p w:rsidR="00000000" w:rsidDel="00000000" w:rsidP="00000000" w:rsidRDefault="00000000" w:rsidRPr="00000000" w14:paraId="00000027">
            <w:pPr>
              <w:jc w:val="both"/>
              <w:rPr>
                <w:b w:val="1"/>
                <w:sz w:val="20"/>
                <w:szCs w:val="20"/>
              </w:rPr>
            </w:pPr>
            <w:r w:rsidDel="00000000" w:rsidR="00000000" w:rsidRPr="00000000">
              <w:rPr>
                <w:b w:val="1"/>
                <w:sz w:val="20"/>
                <w:szCs w:val="20"/>
                <w:rtl w:val="0"/>
              </w:rPr>
              <w:t xml:space="preserve">-Simplificar la gestión de la información de actividades y noticias, con envíos de notificaciones y avisos a los habitantes. </w:t>
            </w:r>
          </w:p>
        </w:tc>
      </w:tr>
      <w:tr>
        <w:trPr>
          <w:cantSplit w:val="0"/>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9">
            <w:pPr>
              <w:jc w:val="both"/>
              <w:rPr>
                <w:b w:val="1"/>
                <w:sz w:val="20"/>
                <w:szCs w:val="20"/>
              </w:rPr>
            </w:pPr>
            <w:r w:rsidDel="00000000" w:rsidR="00000000" w:rsidRPr="00000000">
              <w:rPr>
                <w:b w:val="1"/>
                <w:sz w:val="20"/>
                <w:szCs w:val="20"/>
                <w:rtl w:val="0"/>
              </w:rPr>
              <w:t xml:space="preserve">Para este proyecto decidimos usar la metodología SCRUM, dividimos el tiempo que teníamos en 3 fases y subdividimos las fases en sprints (de una o dos semanas). </w:t>
            </w:r>
          </w:p>
          <w:p w:rsidR="00000000" w:rsidDel="00000000" w:rsidP="00000000" w:rsidRDefault="00000000" w:rsidRPr="00000000" w14:paraId="0000002A">
            <w:pPr>
              <w:jc w:val="both"/>
              <w:rPr>
                <w:b w:val="1"/>
                <w:sz w:val="20"/>
                <w:szCs w:val="20"/>
              </w:rPr>
            </w:pPr>
            <w:r w:rsidDel="00000000" w:rsidR="00000000" w:rsidRPr="00000000">
              <w:rPr>
                <w:b w:val="1"/>
                <w:sz w:val="20"/>
                <w:szCs w:val="20"/>
                <w:rtl w:val="0"/>
              </w:rPr>
              <w:t xml:space="preserve">Estas fases son: </w:t>
            </w:r>
          </w:p>
          <w:p w:rsidR="00000000" w:rsidDel="00000000" w:rsidP="00000000" w:rsidRDefault="00000000" w:rsidRPr="00000000" w14:paraId="0000002B">
            <w:pPr>
              <w:jc w:val="both"/>
              <w:rPr>
                <w:b w:val="1"/>
                <w:sz w:val="20"/>
                <w:szCs w:val="20"/>
              </w:rPr>
            </w:pPr>
            <w:r w:rsidDel="00000000" w:rsidR="00000000" w:rsidRPr="00000000">
              <w:rPr>
                <w:b w:val="1"/>
                <w:sz w:val="20"/>
                <w:szCs w:val="20"/>
                <w:rtl w:val="0"/>
              </w:rPr>
              <w:t xml:space="preserve">Primera fase: Fase de diseño y planificación</w:t>
            </w:r>
          </w:p>
          <w:p w:rsidR="00000000" w:rsidDel="00000000" w:rsidP="00000000" w:rsidRDefault="00000000" w:rsidRPr="00000000" w14:paraId="0000002C">
            <w:pPr>
              <w:numPr>
                <w:ilvl w:val="0"/>
                <w:numId w:val="7"/>
              </w:numPr>
              <w:spacing w:after="0" w:afterAutospacing="0"/>
              <w:ind w:left="720" w:hanging="360"/>
              <w:jc w:val="both"/>
              <w:rPr>
                <w:b w:val="1"/>
                <w:sz w:val="20"/>
                <w:szCs w:val="20"/>
                <w:u w:val="none"/>
              </w:rPr>
            </w:pPr>
            <w:r w:rsidDel="00000000" w:rsidR="00000000" w:rsidRPr="00000000">
              <w:rPr>
                <w:b w:val="1"/>
                <w:sz w:val="20"/>
                <w:szCs w:val="20"/>
                <w:rtl w:val="0"/>
              </w:rPr>
              <w:t xml:space="preserve">Empezamos a realizar la primera documentación y diseño de la solución.</w:t>
            </w:r>
          </w:p>
          <w:p w:rsidR="00000000" w:rsidDel="00000000" w:rsidP="00000000" w:rsidRDefault="00000000" w:rsidRPr="00000000" w14:paraId="0000002D">
            <w:pPr>
              <w:numPr>
                <w:ilvl w:val="0"/>
                <w:numId w:val="7"/>
              </w:numPr>
              <w:ind w:left="720" w:hanging="360"/>
              <w:jc w:val="both"/>
              <w:rPr>
                <w:b w:val="1"/>
                <w:sz w:val="20"/>
                <w:szCs w:val="20"/>
                <w:u w:val="none"/>
              </w:rPr>
            </w:pPr>
            <w:r w:rsidDel="00000000" w:rsidR="00000000" w:rsidRPr="00000000">
              <w:rPr>
                <w:b w:val="1"/>
                <w:sz w:val="20"/>
                <w:szCs w:val="20"/>
                <w:rtl w:val="0"/>
              </w:rPr>
              <w:t xml:space="preserve">Creamos las historias de usuarios y gestionamos los requerimientos</w:t>
            </w:r>
          </w:p>
          <w:p w:rsidR="00000000" w:rsidDel="00000000" w:rsidP="00000000" w:rsidRDefault="00000000" w:rsidRPr="00000000" w14:paraId="0000002E">
            <w:pPr>
              <w:jc w:val="both"/>
              <w:rPr>
                <w:b w:val="1"/>
                <w:sz w:val="20"/>
                <w:szCs w:val="20"/>
              </w:rPr>
            </w:pPr>
            <w:r w:rsidDel="00000000" w:rsidR="00000000" w:rsidRPr="00000000">
              <w:rPr>
                <w:b w:val="1"/>
                <w:sz w:val="20"/>
                <w:szCs w:val="20"/>
                <w:rtl w:val="0"/>
              </w:rPr>
              <w:t xml:space="preserve">Segunda fase: Fase de desarrollo</w:t>
            </w:r>
          </w:p>
          <w:p w:rsidR="00000000" w:rsidDel="00000000" w:rsidP="00000000" w:rsidRDefault="00000000" w:rsidRPr="00000000" w14:paraId="0000002F">
            <w:pPr>
              <w:numPr>
                <w:ilvl w:val="0"/>
                <w:numId w:val="8"/>
              </w:numPr>
              <w:spacing w:after="0" w:afterAutospacing="0"/>
              <w:ind w:left="720" w:hanging="360"/>
              <w:jc w:val="both"/>
              <w:rPr>
                <w:b w:val="1"/>
                <w:sz w:val="20"/>
                <w:szCs w:val="20"/>
                <w:u w:val="none"/>
              </w:rPr>
            </w:pPr>
            <w:r w:rsidDel="00000000" w:rsidR="00000000" w:rsidRPr="00000000">
              <w:rPr>
                <w:b w:val="1"/>
                <w:sz w:val="20"/>
                <w:szCs w:val="20"/>
                <w:rtl w:val="0"/>
              </w:rPr>
              <w:t xml:space="preserve">Las primeras semanas nos dedicamos a preparar el ambiente de desarrollo y aplicaciones necesarias</w:t>
            </w:r>
          </w:p>
          <w:p w:rsidR="00000000" w:rsidDel="00000000" w:rsidP="00000000" w:rsidRDefault="00000000" w:rsidRPr="00000000" w14:paraId="00000030">
            <w:pPr>
              <w:numPr>
                <w:ilvl w:val="0"/>
                <w:numId w:val="8"/>
              </w:numPr>
              <w:ind w:left="720" w:hanging="360"/>
              <w:jc w:val="both"/>
              <w:rPr>
                <w:b w:val="1"/>
                <w:sz w:val="20"/>
                <w:szCs w:val="20"/>
                <w:u w:val="none"/>
              </w:rPr>
            </w:pPr>
            <w:r w:rsidDel="00000000" w:rsidR="00000000" w:rsidRPr="00000000">
              <w:rPr>
                <w:b w:val="1"/>
                <w:sz w:val="20"/>
                <w:szCs w:val="20"/>
                <w:rtl w:val="0"/>
              </w:rPr>
              <w:t xml:space="preserve">Los siguientes sprints empezamos a modelar los datos y empezar a desarrollar las funciones principales del sistema</w:t>
            </w:r>
          </w:p>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Tercera fase: Fase de cierre de proyecto</w:t>
            </w:r>
          </w:p>
          <w:p w:rsidR="00000000" w:rsidDel="00000000" w:rsidP="00000000" w:rsidRDefault="00000000" w:rsidRPr="00000000" w14:paraId="00000032">
            <w:pPr>
              <w:numPr>
                <w:ilvl w:val="0"/>
                <w:numId w:val="3"/>
              </w:numPr>
              <w:ind w:left="720" w:hanging="360"/>
              <w:jc w:val="both"/>
              <w:rPr>
                <w:b w:val="1"/>
                <w:sz w:val="20"/>
                <w:szCs w:val="20"/>
                <w:u w:val="none"/>
              </w:rPr>
            </w:pPr>
            <w:r w:rsidDel="00000000" w:rsidR="00000000" w:rsidRPr="00000000">
              <w:rPr>
                <w:b w:val="1"/>
                <w:sz w:val="20"/>
                <w:szCs w:val="20"/>
                <w:rtl w:val="0"/>
              </w:rPr>
              <w:t xml:space="preserve">Últimas pruebas antes de la presentación final y cierre del proyecto</w:t>
            </w:r>
          </w:p>
          <w:p w:rsidR="00000000" w:rsidDel="00000000" w:rsidP="00000000" w:rsidRDefault="00000000" w:rsidRPr="00000000" w14:paraId="00000033">
            <w:pPr>
              <w:ind w:left="0" w:firstLine="0"/>
              <w:jc w:val="both"/>
              <w:rPr>
                <w:b w:val="1"/>
                <w:sz w:val="20"/>
                <w:szCs w:val="20"/>
              </w:rPr>
            </w:pPr>
            <w:r w:rsidDel="00000000" w:rsidR="00000000" w:rsidRPr="00000000">
              <w:rPr>
                <w:b w:val="1"/>
                <w:sz w:val="20"/>
                <w:szCs w:val="20"/>
                <w:rtl w:val="0"/>
              </w:rPr>
              <w:t xml:space="preserve">Debido a que esto es una simulación y no un caso real, no hubo cambios en los requisitos, pero sí repriorización continua de las funciones del sistema lo cual  nos permitió garantizar que las funciones más críticas se completaran primero. Además, el enfoque iterativo y las entregas frecuentes nos permitieron identificar y resolver problemas con rapidez.</w:t>
            </w:r>
          </w:p>
        </w:tc>
      </w:tr>
      <w:tr>
        <w:trPr>
          <w:cantSplit w:val="0"/>
          <w:trHeight w:val="2117"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5">
            <w:pPr>
              <w:pStyle w:val="Heading3"/>
              <w:keepNext w:val="0"/>
              <w:keepLines w:val="0"/>
              <w:spacing w:after="80" w:before="280" w:lineRule="auto"/>
              <w:rPr>
                <w:b w:val="1"/>
                <w:color w:val="000000"/>
                <w:sz w:val="20"/>
                <w:szCs w:val="20"/>
              </w:rPr>
            </w:pPr>
            <w:bookmarkStart w:colFirst="0" w:colLast="0" w:name="_heading=h.ibk21tph0af" w:id="0"/>
            <w:bookmarkEnd w:id="0"/>
            <w:r w:rsidDel="00000000" w:rsidR="00000000" w:rsidRPr="00000000">
              <w:rPr>
                <w:b w:val="1"/>
                <w:color w:val="000000"/>
                <w:sz w:val="20"/>
                <w:szCs w:val="20"/>
                <w:rtl w:val="0"/>
              </w:rPr>
              <w:t xml:space="preserve">Etapas del Proyecto APT</w:t>
            </w:r>
          </w:p>
          <w:p w:rsidR="00000000" w:rsidDel="00000000" w:rsidP="00000000" w:rsidRDefault="00000000" w:rsidRPr="00000000" w14:paraId="00000036">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Primera fase: Diseño y planificación</w:t>
              <w:br w:type="textWrapping"/>
              <w:t xml:space="preserve">Definición de objetivos, identificación de requisitos y planificación del sistema.</w:t>
            </w:r>
          </w:p>
          <w:p w:rsidR="00000000" w:rsidDel="00000000" w:rsidP="00000000" w:rsidRDefault="00000000" w:rsidRPr="00000000" w14:paraId="00000037">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Segunda fase: Desarrollo de funcionalidades</w:t>
              <w:br w:type="textWrapping"/>
              <w:t xml:space="preserve">Implementación de la base de datos, interfaces de usuario y funcionalidades clave.</w:t>
            </w:r>
          </w:p>
          <w:p w:rsidR="00000000" w:rsidDel="00000000" w:rsidP="00000000" w:rsidRDefault="00000000" w:rsidRPr="00000000" w14:paraId="00000038">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Tercera fase: Pruebas y cierre</w:t>
              <w:br w:type="textWrapping"/>
              <w:t xml:space="preserve">Realización de pruebas de integración, ajustes finales y documentación del proyecto.</w:t>
            </w:r>
          </w:p>
          <w:p w:rsidR="00000000" w:rsidDel="00000000" w:rsidP="00000000" w:rsidRDefault="00000000" w:rsidRPr="00000000" w14:paraId="00000039">
            <w:pPr>
              <w:pStyle w:val="Heading3"/>
              <w:keepNext w:val="0"/>
              <w:keepLines w:val="0"/>
              <w:spacing w:after="80" w:before="280" w:lineRule="auto"/>
              <w:rPr>
                <w:b w:val="1"/>
                <w:color w:val="000000"/>
                <w:sz w:val="20"/>
                <w:szCs w:val="20"/>
              </w:rPr>
            </w:pPr>
            <w:bookmarkStart w:colFirst="0" w:colLast="0" w:name="_heading=h.r4kkmveg17zy" w:id="1"/>
            <w:bookmarkEnd w:id="1"/>
            <w:r w:rsidDel="00000000" w:rsidR="00000000" w:rsidRPr="00000000">
              <w:rPr>
                <w:b w:val="1"/>
                <w:color w:val="000000"/>
                <w:sz w:val="20"/>
                <w:szCs w:val="20"/>
                <w:rtl w:val="0"/>
              </w:rPr>
              <w:t xml:space="preserve">Dificultades y facilitadores</w:t>
            </w:r>
          </w:p>
          <w:p w:rsidR="00000000" w:rsidDel="00000000" w:rsidP="00000000" w:rsidRDefault="00000000" w:rsidRPr="00000000" w14:paraId="0000003A">
            <w:pPr>
              <w:pStyle w:val="Heading4"/>
              <w:keepNext w:val="0"/>
              <w:keepLines w:val="0"/>
              <w:rPr>
                <w:sz w:val="20"/>
                <w:szCs w:val="20"/>
              </w:rPr>
            </w:pPr>
            <w:bookmarkStart w:colFirst="0" w:colLast="0" w:name="_heading=h.7kzhq6c67ush" w:id="2"/>
            <w:bookmarkEnd w:id="2"/>
            <w:r w:rsidDel="00000000" w:rsidR="00000000" w:rsidRPr="00000000">
              <w:rPr>
                <w:sz w:val="20"/>
                <w:szCs w:val="20"/>
                <w:rtl w:val="0"/>
              </w:rPr>
              <w:t xml:space="preserve">Dificultades</w:t>
            </w:r>
          </w:p>
          <w:p w:rsidR="00000000" w:rsidDel="00000000" w:rsidP="00000000" w:rsidRDefault="00000000" w:rsidRPr="00000000" w14:paraId="0000003B">
            <w:pPr>
              <w:numPr>
                <w:ilvl w:val="0"/>
                <w:numId w:val="2"/>
              </w:numPr>
              <w:spacing w:after="0" w:afterAutospacing="0" w:before="240" w:lineRule="auto"/>
              <w:ind w:left="720" w:hanging="360"/>
              <w:rPr>
                <w:b w:val="1"/>
                <w:sz w:val="20"/>
                <w:szCs w:val="20"/>
              </w:rPr>
            </w:pPr>
            <w:r w:rsidDel="00000000" w:rsidR="00000000" w:rsidRPr="00000000">
              <w:rPr>
                <w:b w:val="1"/>
                <w:sz w:val="20"/>
                <w:szCs w:val="20"/>
                <w:rtl w:val="0"/>
              </w:rPr>
              <w:t xml:space="preserve">Expulsión de un miembro del equipo por inactividad, lo que afectó el avance en varias tareas.</w:t>
            </w:r>
          </w:p>
          <w:p w:rsidR="00000000" w:rsidDel="00000000" w:rsidP="00000000" w:rsidRDefault="00000000" w:rsidRPr="00000000" w14:paraId="0000003C">
            <w:pPr>
              <w:numPr>
                <w:ilvl w:val="0"/>
                <w:numId w:val="2"/>
              </w:numPr>
              <w:spacing w:after="240" w:before="0" w:beforeAutospacing="0" w:lineRule="auto"/>
              <w:ind w:left="720" w:hanging="360"/>
              <w:rPr>
                <w:b w:val="1"/>
                <w:sz w:val="20"/>
                <w:szCs w:val="20"/>
              </w:rPr>
            </w:pPr>
            <w:r w:rsidDel="00000000" w:rsidR="00000000" w:rsidRPr="00000000">
              <w:rPr>
                <w:b w:val="1"/>
                <w:sz w:val="20"/>
                <w:szCs w:val="20"/>
                <w:rtl w:val="0"/>
              </w:rPr>
              <w:t xml:space="preserve">Incumplimiento de plazos debido a la falta de contribución de dicho miembro.</w:t>
            </w:r>
          </w:p>
          <w:p w:rsidR="00000000" w:rsidDel="00000000" w:rsidP="00000000" w:rsidRDefault="00000000" w:rsidRPr="00000000" w14:paraId="0000003D">
            <w:pPr>
              <w:pStyle w:val="Heading4"/>
              <w:keepNext w:val="0"/>
              <w:keepLines w:val="0"/>
              <w:rPr>
                <w:sz w:val="20"/>
                <w:szCs w:val="20"/>
              </w:rPr>
            </w:pPr>
            <w:bookmarkStart w:colFirst="0" w:colLast="0" w:name="_heading=h.nowxfgpn9tsh" w:id="3"/>
            <w:bookmarkEnd w:id="3"/>
            <w:r w:rsidDel="00000000" w:rsidR="00000000" w:rsidRPr="00000000">
              <w:rPr>
                <w:sz w:val="20"/>
                <w:szCs w:val="20"/>
                <w:rtl w:val="0"/>
              </w:rPr>
              <w:t xml:space="preserve">Facilitadores</w:t>
            </w:r>
          </w:p>
          <w:p w:rsidR="00000000" w:rsidDel="00000000" w:rsidP="00000000" w:rsidRDefault="00000000" w:rsidRPr="00000000" w14:paraId="0000003E">
            <w:pPr>
              <w:numPr>
                <w:ilvl w:val="0"/>
                <w:numId w:val="9"/>
              </w:numPr>
              <w:spacing w:after="0" w:afterAutospacing="0" w:before="240" w:lineRule="auto"/>
              <w:ind w:left="720" w:hanging="360"/>
              <w:rPr>
                <w:b w:val="1"/>
                <w:sz w:val="20"/>
                <w:szCs w:val="20"/>
              </w:rPr>
            </w:pPr>
            <w:r w:rsidDel="00000000" w:rsidR="00000000" w:rsidRPr="00000000">
              <w:rPr>
                <w:b w:val="1"/>
                <w:sz w:val="20"/>
                <w:szCs w:val="20"/>
                <w:rtl w:val="0"/>
              </w:rPr>
              <w:t xml:space="preserve">Conocimiento previo en las tecnologías utilizadas, lo que facilitó el desarrollo y la implementación del sistema.</w:t>
            </w:r>
          </w:p>
          <w:p w:rsidR="00000000" w:rsidDel="00000000" w:rsidP="00000000" w:rsidRDefault="00000000" w:rsidRPr="00000000" w14:paraId="0000003F">
            <w:pPr>
              <w:numPr>
                <w:ilvl w:val="0"/>
                <w:numId w:val="9"/>
              </w:numPr>
              <w:spacing w:after="240" w:before="0" w:beforeAutospacing="0" w:lineRule="auto"/>
              <w:ind w:left="720" w:hanging="360"/>
              <w:rPr>
                <w:b w:val="1"/>
                <w:sz w:val="20"/>
                <w:szCs w:val="20"/>
              </w:rPr>
            </w:pPr>
            <w:r w:rsidDel="00000000" w:rsidR="00000000" w:rsidRPr="00000000">
              <w:rPr>
                <w:b w:val="1"/>
                <w:sz w:val="20"/>
                <w:szCs w:val="20"/>
                <w:rtl w:val="0"/>
              </w:rPr>
              <w:t xml:space="preserve">Uso de la metodología SCRUM, que permitió mantener el enfoque y reorganizar las tareas de manera eficiente.</w:t>
            </w:r>
          </w:p>
          <w:p w:rsidR="00000000" w:rsidDel="00000000" w:rsidP="00000000" w:rsidRDefault="00000000" w:rsidRPr="00000000" w14:paraId="00000040">
            <w:pPr>
              <w:spacing w:after="240" w:before="240" w:lineRule="auto"/>
              <w:rPr>
                <w:b w:val="1"/>
                <w:sz w:val="20"/>
                <w:szCs w:val="20"/>
              </w:rPr>
            </w:pPr>
            <w:r w:rsidDel="00000000" w:rsidR="00000000" w:rsidRPr="00000000">
              <w:rPr>
                <w:b w:val="1"/>
                <w:sz w:val="20"/>
                <w:szCs w:val="20"/>
                <w:rtl w:val="0"/>
              </w:rPr>
              <w:t xml:space="preserve">Ajustes realizados</w:t>
              <w:br w:type="textWrapping"/>
              <w:t xml:space="preserve">Ante estas dificultades, se redistribuyeron las tareas entre los miembros restantes, se ajustaron los plazos y se aumentó la frecuencia de reuniones de seguimiento para asegurar el avance del proyecto.</w:t>
            </w:r>
          </w:p>
          <w:p w:rsidR="00000000" w:rsidDel="00000000" w:rsidP="00000000" w:rsidRDefault="00000000" w:rsidRPr="00000000" w14:paraId="00000041">
            <w:pPr>
              <w:ind w:left="0" w:firstLine="0"/>
              <w:rPr>
                <w:i w:val="1"/>
                <w:sz w:val="20"/>
                <w:szCs w:val="20"/>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3">
            <w:pPr>
              <w:jc w:val="both"/>
              <w:rPr>
                <w:b w:val="1"/>
                <w:sz w:val="20"/>
                <w:szCs w:val="20"/>
              </w:rPr>
            </w:pPr>
            <w:r w:rsidDel="00000000" w:rsidR="00000000" w:rsidRPr="00000000">
              <w:rPr>
                <w:b w:val="1"/>
                <w:sz w:val="20"/>
                <w:szCs w:val="20"/>
                <w:rtl w:val="0"/>
              </w:rPr>
              <w:t xml:space="preserve">Las evidencias del desarrollo de este proyecto son:</w:t>
            </w:r>
          </w:p>
          <w:p w:rsidR="00000000" w:rsidDel="00000000" w:rsidP="00000000" w:rsidRDefault="00000000" w:rsidRPr="00000000" w14:paraId="00000044">
            <w:pPr>
              <w:numPr>
                <w:ilvl w:val="0"/>
                <w:numId w:val="1"/>
              </w:numPr>
              <w:spacing w:after="0" w:afterAutospacing="0"/>
              <w:ind w:left="720" w:hanging="360"/>
              <w:jc w:val="both"/>
              <w:rPr>
                <w:b w:val="1"/>
                <w:sz w:val="20"/>
                <w:szCs w:val="20"/>
                <w:u w:val="none"/>
              </w:rPr>
            </w:pPr>
            <w:r w:rsidDel="00000000" w:rsidR="00000000" w:rsidRPr="00000000">
              <w:rPr>
                <w:b w:val="1"/>
                <w:sz w:val="20"/>
                <w:szCs w:val="20"/>
                <w:rtl w:val="0"/>
              </w:rPr>
              <w:t xml:space="preserve">Modelos/diagramas de la arquitectura del sistema</w:t>
            </w:r>
          </w:p>
          <w:p w:rsidR="00000000" w:rsidDel="00000000" w:rsidP="00000000" w:rsidRDefault="00000000" w:rsidRPr="00000000" w14:paraId="00000045">
            <w:pPr>
              <w:numPr>
                <w:ilvl w:val="0"/>
                <w:numId w:val="1"/>
              </w:numPr>
              <w:spacing w:after="0" w:afterAutospacing="0"/>
              <w:ind w:left="720" w:hanging="360"/>
              <w:jc w:val="both"/>
              <w:rPr>
                <w:b w:val="1"/>
                <w:sz w:val="20"/>
                <w:szCs w:val="20"/>
                <w:u w:val="none"/>
              </w:rPr>
            </w:pPr>
            <w:r w:rsidDel="00000000" w:rsidR="00000000" w:rsidRPr="00000000">
              <w:rPr>
                <w:b w:val="1"/>
                <w:sz w:val="20"/>
                <w:szCs w:val="20"/>
                <w:rtl w:val="0"/>
              </w:rPr>
              <w:t xml:space="preserve">Código fuente del sistema</w:t>
            </w:r>
          </w:p>
          <w:p w:rsidR="00000000" w:rsidDel="00000000" w:rsidP="00000000" w:rsidRDefault="00000000" w:rsidRPr="00000000" w14:paraId="00000046">
            <w:pPr>
              <w:numPr>
                <w:ilvl w:val="0"/>
                <w:numId w:val="1"/>
              </w:numPr>
              <w:spacing w:after="0" w:afterAutospacing="0"/>
              <w:ind w:left="720" w:hanging="360"/>
              <w:jc w:val="both"/>
              <w:rPr>
                <w:b w:val="1"/>
                <w:sz w:val="20"/>
                <w:szCs w:val="20"/>
                <w:u w:val="none"/>
              </w:rPr>
            </w:pPr>
            <w:r w:rsidDel="00000000" w:rsidR="00000000" w:rsidRPr="00000000">
              <w:rPr>
                <w:b w:val="1"/>
                <w:sz w:val="20"/>
                <w:szCs w:val="20"/>
                <w:rtl w:val="0"/>
              </w:rPr>
              <w:t xml:space="preserve">Casos de pruebas</w:t>
            </w:r>
          </w:p>
          <w:p w:rsidR="00000000" w:rsidDel="00000000" w:rsidP="00000000" w:rsidRDefault="00000000" w:rsidRPr="00000000" w14:paraId="00000047">
            <w:pPr>
              <w:numPr>
                <w:ilvl w:val="0"/>
                <w:numId w:val="1"/>
              </w:numPr>
              <w:spacing w:after="0" w:afterAutospacing="0"/>
              <w:ind w:left="720" w:hanging="360"/>
              <w:jc w:val="both"/>
              <w:rPr>
                <w:b w:val="1"/>
                <w:sz w:val="20"/>
                <w:szCs w:val="20"/>
                <w:u w:val="none"/>
              </w:rPr>
            </w:pPr>
            <w:r w:rsidDel="00000000" w:rsidR="00000000" w:rsidRPr="00000000">
              <w:rPr>
                <w:b w:val="1"/>
                <w:sz w:val="20"/>
                <w:szCs w:val="20"/>
                <w:rtl w:val="0"/>
              </w:rPr>
              <w:t xml:space="preserve">Historias de usuario</w:t>
            </w:r>
          </w:p>
          <w:p w:rsidR="00000000" w:rsidDel="00000000" w:rsidP="00000000" w:rsidRDefault="00000000" w:rsidRPr="00000000" w14:paraId="00000048">
            <w:pPr>
              <w:numPr>
                <w:ilvl w:val="0"/>
                <w:numId w:val="1"/>
              </w:numPr>
              <w:ind w:left="720" w:hanging="360"/>
              <w:jc w:val="both"/>
              <w:rPr>
                <w:b w:val="1"/>
                <w:sz w:val="20"/>
                <w:szCs w:val="20"/>
                <w:u w:val="none"/>
              </w:rPr>
            </w:pPr>
            <w:r w:rsidDel="00000000" w:rsidR="00000000" w:rsidRPr="00000000">
              <w:rPr>
                <w:b w:val="1"/>
                <w:sz w:val="20"/>
                <w:szCs w:val="20"/>
                <w:rtl w:val="0"/>
              </w:rPr>
              <w:t xml:space="preserve">Roadmap</w:t>
            </w:r>
          </w:p>
        </w:tc>
      </w:tr>
      <w:tr>
        <w:trPr>
          <w:cantSplit w:val="0"/>
          <w:trHeight w:val="2547" w:hRule="atLeast"/>
          <w:tblHeader w:val="0"/>
        </w:trPr>
        <w:tc>
          <w:tcPr>
            <w:vAlign w:val="center"/>
          </w:tcPr>
          <w:p w:rsidR="00000000" w:rsidDel="00000000" w:rsidP="00000000" w:rsidRDefault="00000000" w:rsidRPr="00000000" w14:paraId="0000004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4C">
            <w:pPr>
              <w:ind w:left="0" w:firstLine="0"/>
              <w:jc w:val="both"/>
              <w:rPr>
                <w:b w:val="1"/>
                <w:sz w:val="20"/>
                <w:szCs w:val="20"/>
              </w:rPr>
            </w:pPr>
            <w:r w:rsidDel="00000000" w:rsidR="00000000" w:rsidRPr="00000000">
              <w:rPr>
                <w:b w:val="1"/>
                <w:sz w:val="20"/>
                <w:szCs w:val="20"/>
                <w:rtl w:val="0"/>
              </w:rPr>
              <w:t xml:space="preserve">Este proyecto nos ayudó a entender mejor el proceso de desarrollo de sistemas/soluciones tecnológicas y cómo aplicar la metodología SCRUM, además de profundizar en los lenguajes y poner en práctica los conocimientos previos obtenidos en la carrera.</w:t>
            </w:r>
          </w:p>
          <w:p w:rsidR="00000000" w:rsidDel="00000000" w:rsidP="00000000" w:rsidRDefault="00000000" w:rsidRPr="00000000" w14:paraId="0000004D">
            <w:pPr>
              <w:numPr>
                <w:ilvl w:val="0"/>
                <w:numId w:val="5"/>
              </w:numPr>
              <w:spacing w:after="0" w:line="240" w:lineRule="auto"/>
              <w:ind w:left="314" w:hanging="284"/>
              <w:jc w:val="both"/>
              <w:rPr>
                <w:rFonts w:ascii="Calibri" w:cs="Calibri" w:eastAsia="Calibri" w:hAnsi="Calibri"/>
                <w:i w:val="1"/>
                <w:color w:val="0070c0"/>
                <w:sz w:val="18"/>
                <w:szCs w:val="18"/>
              </w:rPr>
            </w:pPr>
            <w:r w:rsidDel="00000000" w:rsidR="00000000" w:rsidRPr="00000000">
              <w:rPr>
                <w:i w:val="1"/>
                <w:color w:val="0070c0"/>
                <w:sz w:val="18"/>
                <w:szCs w:val="18"/>
                <w:rtl w:val="0"/>
              </w:rPr>
              <w:t xml:space="preserve">Proyecciones laborales a partir de Proyecto APT.</w:t>
            </w:r>
          </w:p>
          <w:p w:rsidR="00000000" w:rsidDel="00000000" w:rsidP="00000000" w:rsidRDefault="00000000" w:rsidRPr="00000000" w14:paraId="0000004E">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¿Qué intereses profesionales te gustaría explorar o seguir profundizando?</w:t>
            </w:r>
          </w:p>
          <w:p w:rsidR="00000000" w:rsidDel="00000000" w:rsidP="00000000" w:rsidRDefault="00000000" w:rsidRPr="00000000" w14:paraId="0000004F">
            <w:pPr>
              <w:ind w:left="720" w:firstLine="0"/>
              <w:jc w:val="both"/>
              <w:rPr>
                <w:b w:val="1"/>
                <w:sz w:val="20"/>
                <w:szCs w:val="20"/>
              </w:rPr>
            </w:pPr>
            <w:r w:rsidDel="00000000" w:rsidR="00000000" w:rsidRPr="00000000">
              <w:rPr>
                <w:i w:val="1"/>
                <w:color w:val="0070c0"/>
                <w:sz w:val="18"/>
                <w:szCs w:val="18"/>
                <w:rtl w:val="0"/>
              </w:rPr>
              <w:t xml:space="preserve">¿Cómo te proyectas laboralmente después de haber terminado tu Proyecto APT? </w:t>
            </w:r>
            <w:r w:rsidDel="00000000" w:rsidR="00000000" w:rsidRPr="00000000">
              <w:rPr>
                <w:rtl w:val="0"/>
              </w:rPr>
            </w:r>
          </w:p>
          <w:p w:rsidR="00000000" w:rsidDel="00000000" w:rsidP="00000000" w:rsidRDefault="00000000" w:rsidRPr="00000000" w14:paraId="00000050">
            <w:pPr>
              <w:ind w:left="0" w:firstLine="0"/>
              <w:jc w:val="both"/>
              <w:rPr>
                <w:b w:val="1"/>
                <w:sz w:val="20"/>
                <w:szCs w:val="20"/>
              </w:rPr>
            </w:pPr>
            <w:r w:rsidDel="00000000" w:rsidR="00000000" w:rsidRPr="00000000">
              <w:rPr>
                <w:rtl w:val="0"/>
              </w:rPr>
            </w:r>
          </w:p>
          <w:p w:rsidR="00000000" w:rsidDel="00000000" w:rsidP="00000000" w:rsidRDefault="00000000" w:rsidRPr="00000000" w14:paraId="00000051">
            <w:pPr>
              <w:ind w:left="0" w:firstLine="0"/>
              <w:jc w:val="both"/>
              <w:rPr>
                <w:b w:val="1"/>
                <w:sz w:val="20"/>
                <w:szCs w:val="20"/>
              </w:rPr>
            </w:pPr>
            <w:r w:rsidDel="00000000" w:rsidR="00000000" w:rsidRPr="00000000">
              <w:rPr>
                <w:b w:val="1"/>
                <w:sz w:val="20"/>
                <w:szCs w:val="20"/>
                <w:rtl w:val="0"/>
              </w:rPr>
              <w:t xml:space="preserve">A partir de esta experiencia, nos gustaría seguir profundizando en el diseño e implementación de sistemas más complejos y explorar tecnologías avanzadas como inteligencia artificial o big data para abordar problemas en diferentes áreas.</w:t>
            </w:r>
          </w:p>
        </w:tc>
      </w:tr>
    </w:tbl>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pUprqWlqMiKf9KHeZs2YbLst/w==">CgMxLjAyDWguaWJrMjF0cGgwYWYyDmgucjRra212ZWcxN3p5Mg5oLjdremhxNmM2N3VzaDIOaC5ub3d4Zmdwbjl0c2g4AHIhMUdQallINUtkLWMybU0wbDhiRUM1ZGZBNUFaR0JHaUdY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