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EA" w:rsidRDefault="00FE36EA">
      <w:pPr>
        <w:spacing w:after="0" w:line="240" w:lineRule="auto"/>
        <w:jc w:val="center"/>
        <w:rPr>
          <w:rFonts w:ascii="Arial" w:eastAsia="Arial" w:hAnsi="Arial" w:cs="Arial"/>
          <w:b/>
          <w:color w:val="0070C1"/>
          <w:sz w:val="40"/>
          <w:szCs w:val="40"/>
          <w:u w:val="single"/>
        </w:rPr>
      </w:pPr>
    </w:p>
    <w:p w:rsidR="00FE36EA" w:rsidRDefault="00FE36EA" w:rsidP="00FE36E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E36EA" w:rsidRDefault="00FE36EA" w:rsidP="00FE36E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E36EA" w:rsidRDefault="00FE36EA" w:rsidP="00FE36E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E36EA" w:rsidRDefault="00FE36EA" w:rsidP="00FE36E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E36EA" w:rsidRDefault="00FE36EA" w:rsidP="00FE36E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E36EA" w:rsidRDefault="00FE36EA" w:rsidP="00FE36E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E36EA" w:rsidRDefault="00FE36EA" w:rsidP="00FE36E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E36EA" w:rsidRDefault="00FE36EA" w:rsidP="00FE36E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E36EA" w:rsidRDefault="00FE36EA" w:rsidP="00FE36E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E36EA" w:rsidRDefault="00FE36EA" w:rsidP="00FE36E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Project 4: Machine Learning Model</w:t>
      </w:r>
      <w:r w:rsidR="000C3DE4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for Car Crash Data</w:t>
      </w:r>
    </w:p>
    <w:p w:rsidR="00FE36EA" w:rsidRDefault="00FE36EA" w:rsidP="00FE36E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E36EA" w:rsidRDefault="00FE36EA" w:rsidP="00FE36E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By: </w:t>
      </w:r>
      <w:r>
        <w:rPr>
          <w:rFonts w:ascii="TimesNewRomanPSMT" w:hAnsi="TimesNewRomanPSMT" w:cs="TimesNewRomanPSMT"/>
          <w:sz w:val="24"/>
          <w:szCs w:val="24"/>
        </w:rPr>
        <w:t>Kevin Carney, Paris Lee, Samantha Schutz, and Joy Weishan</w:t>
      </w:r>
    </w:p>
    <w:p w:rsidR="00FE36EA" w:rsidRDefault="00FE36EA" w:rsidP="00FE36EA">
      <w:pPr>
        <w:jc w:val="center"/>
        <w:rPr>
          <w:rFonts w:ascii="Arial" w:eastAsia="Arial" w:hAnsi="Arial" w:cs="Arial"/>
          <w:b/>
          <w:color w:val="0070C1"/>
          <w:sz w:val="40"/>
          <w:szCs w:val="40"/>
          <w:u w:val="single"/>
        </w:rPr>
      </w:pPr>
      <w:r>
        <w:rPr>
          <w:rFonts w:ascii="TimesNewRomanPSMT" w:hAnsi="TimesNewRomanPSMT" w:cs="TimesNewRomanPSMT"/>
          <w:sz w:val="24"/>
          <w:szCs w:val="24"/>
        </w:rPr>
        <w:t>October 3, 2024</w:t>
      </w:r>
      <w:r>
        <w:rPr>
          <w:rFonts w:ascii="Arial" w:eastAsia="Arial" w:hAnsi="Arial" w:cs="Arial"/>
          <w:b/>
          <w:color w:val="0070C1"/>
          <w:sz w:val="40"/>
          <w:szCs w:val="40"/>
          <w:u w:val="single"/>
        </w:rPr>
        <w:br w:type="page"/>
      </w:r>
    </w:p>
    <w:sdt>
      <w:sdtPr>
        <w:rPr>
          <w:rFonts w:asciiTheme="minorHAnsi" w:hAnsiTheme="minorHAnsi" w:cstheme="minorHAnsi"/>
        </w:rPr>
        <w:id w:val="-93028500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</w:rPr>
      </w:sdtEndPr>
      <w:sdtContent>
        <w:p w:rsidR="00FE36EA" w:rsidRPr="0095722D" w:rsidRDefault="00FE36EA">
          <w:pPr>
            <w:pStyle w:val="TOCHeading"/>
            <w:rPr>
              <w:rFonts w:asciiTheme="minorHAnsi" w:hAnsiTheme="minorHAnsi" w:cstheme="minorHAnsi"/>
              <w:sz w:val="48"/>
              <w:szCs w:val="48"/>
            </w:rPr>
          </w:pPr>
          <w:r w:rsidRPr="0095722D">
            <w:rPr>
              <w:rFonts w:asciiTheme="minorHAnsi" w:hAnsiTheme="minorHAnsi" w:cstheme="minorHAnsi"/>
              <w:sz w:val="48"/>
              <w:szCs w:val="48"/>
            </w:rPr>
            <w:t>Table of Contents</w:t>
          </w:r>
        </w:p>
        <w:p w:rsidR="00FE36EA" w:rsidRPr="0095722D" w:rsidRDefault="0095722D">
          <w:pPr>
            <w:pStyle w:val="TOC1"/>
            <w:rPr>
              <w:rFonts w:cstheme="minorHAnsi"/>
              <w:b/>
              <w:bCs/>
              <w:sz w:val="32"/>
              <w:szCs w:val="32"/>
            </w:rPr>
          </w:pPr>
          <w:r w:rsidRPr="0095722D">
            <w:rPr>
              <w:rFonts w:cstheme="minorHAnsi"/>
              <w:b/>
              <w:bCs/>
              <w:sz w:val="32"/>
              <w:szCs w:val="32"/>
            </w:rPr>
            <w:t>Data Analytics Team</w:t>
          </w:r>
          <w:r w:rsidR="00FE36EA" w:rsidRPr="0095722D">
            <w:rPr>
              <w:rFonts w:cstheme="minorHAnsi"/>
              <w:sz w:val="32"/>
              <w:szCs w:val="32"/>
            </w:rPr>
            <w:ptab w:relativeTo="margin" w:alignment="right" w:leader="dot"/>
          </w:r>
          <w:r w:rsidR="00FE36EA" w:rsidRPr="0095722D">
            <w:rPr>
              <w:rFonts w:cstheme="minorHAnsi"/>
              <w:b/>
              <w:bCs/>
              <w:sz w:val="32"/>
              <w:szCs w:val="32"/>
            </w:rPr>
            <w:t>1</w:t>
          </w:r>
        </w:p>
        <w:p w:rsidR="0095722D" w:rsidRDefault="0095722D" w:rsidP="0095722D">
          <w:pPr>
            <w:pStyle w:val="TOC1"/>
            <w:rPr>
              <w:rFonts w:cstheme="minorHAnsi"/>
              <w:b/>
              <w:bCs/>
              <w:sz w:val="32"/>
              <w:szCs w:val="32"/>
            </w:rPr>
          </w:pPr>
          <w:r w:rsidRPr="0095722D">
            <w:rPr>
              <w:rFonts w:cstheme="minorHAnsi"/>
              <w:b/>
              <w:bCs/>
              <w:sz w:val="32"/>
              <w:szCs w:val="32"/>
            </w:rPr>
            <w:t>Introduction</w:t>
          </w:r>
          <w:r w:rsidRPr="0095722D">
            <w:rPr>
              <w:rFonts w:cstheme="minorHAnsi"/>
              <w:sz w:val="32"/>
              <w:szCs w:val="32"/>
            </w:rPr>
            <w:ptab w:relativeTo="margin" w:alignment="right" w:leader="dot"/>
          </w:r>
          <w:r w:rsidRPr="0095722D">
            <w:rPr>
              <w:rFonts w:cstheme="minorHAnsi"/>
              <w:b/>
              <w:bCs/>
              <w:sz w:val="32"/>
              <w:szCs w:val="32"/>
            </w:rPr>
            <w:t>1</w:t>
          </w:r>
        </w:p>
        <w:p w:rsidR="00810AD2" w:rsidRPr="00810AD2" w:rsidRDefault="00810AD2" w:rsidP="00810AD2">
          <w:pPr>
            <w:pStyle w:val="TOC1"/>
            <w:rPr>
              <w:rFonts w:cstheme="minorHAnsi"/>
              <w:sz w:val="32"/>
              <w:szCs w:val="32"/>
            </w:rPr>
          </w:pPr>
          <w:r>
            <w:rPr>
              <w:rFonts w:cstheme="minorHAnsi"/>
              <w:b/>
              <w:bCs/>
              <w:sz w:val="32"/>
              <w:szCs w:val="32"/>
            </w:rPr>
            <w:t>Color Palette</w:t>
          </w:r>
          <w:r w:rsidRPr="0095722D">
            <w:rPr>
              <w:rFonts w:cstheme="minorHAnsi"/>
              <w:sz w:val="32"/>
              <w:szCs w:val="32"/>
            </w:rPr>
            <w:ptab w:relativeTo="margin" w:alignment="right" w:leader="dot"/>
          </w:r>
          <w:r w:rsidRPr="0095722D">
            <w:rPr>
              <w:rFonts w:cstheme="minorHAnsi"/>
              <w:b/>
              <w:bCs/>
              <w:sz w:val="32"/>
              <w:szCs w:val="32"/>
            </w:rPr>
            <w:t>1</w:t>
          </w:r>
        </w:p>
        <w:p w:rsidR="00FE36EA" w:rsidRDefault="00FE36EA" w:rsidP="00FE36EA">
          <w:pPr>
            <w:pStyle w:val="TOC1"/>
            <w:rPr>
              <w:rFonts w:cstheme="minorHAnsi"/>
              <w:b/>
              <w:bCs/>
              <w:sz w:val="32"/>
              <w:szCs w:val="32"/>
            </w:rPr>
          </w:pPr>
          <w:r w:rsidRPr="0095722D">
            <w:rPr>
              <w:rFonts w:cstheme="minorHAnsi"/>
              <w:b/>
              <w:bCs/>
              <w:sz w:val="32"/>
              <w:szCs w:val="32"/>
            </w:rPr>
            <w:t>Predictions</w:t>
          </w:r>
          <w:r w:rsidRPr="0095722D">
            <w:rPr>
              <w:rFonts w:cstheme="minorHAnsi"/>
              <w:sz w:val="32"/>
              <w:szCs w:val="32"/>
            </w:rPr>
            <w:ptab w:relativeTo="margin" w:alignment="right" w:leader="dot"/>
          </w:r>
          <w:r w:rsidRPr="0095722D">
            <w:rPr>
              <w:rFonts w:cstheme="minorHAnsi"/>
              <w:b/>
              <w:bCs/>
              <w:sz w:val="32"/>
              <w:szCs w:val="32"/>
            </w:rPr>
            <w:t>1</w:t>
          </w:r>
        </w:p>
        <w:p w:rsidR="00FE36EA" w:rsidRPr="0095722D" w:rsidRDefault="00FE36EA" w:rsidP="00FE36EA">
          <w:pPr>
            <w:pStyle w:val="TOC1"/>
            <w:rPr>
              <w:rFonts w:cstheme="minorHAnsi"/>
              <w:sz w:val="32"/>
              <w:szCs w:val="32"/>
            </w:rPr>
          </w:pPr>
          <w:r w:rsidRPr="0095722D">
            <w:rPr>
              <w:rFonts w:cstheme="minorHAnsi"/>
              <w:b/>
              <w:bCs/>
              <w:sz w:val="32"/>
              <w:szCs w:val="32"/>
            </w:rPr>
            <w:t>Data Engineering</w:t>
          </w:r>
          <w:r w:rsidRPr="0095722D">
            <w:rPr>
              <w:rFonts w:cstheme="minorHAnsi"/>
              <w:sz w:val="32"/>
              <w:szCs w:val="32"/>
            </w:rPr>
            <w:ptab w:relativeTo="margin" w:alignment="right" w:leader="dot"/>
          </w:r>
          <w:r w:rsidRPr="0095722D">
            <w:rPr>
              <w:rFonts w:cstheme="minorHAnsi"/>
              <w:b/>
              <w:bCs/>
              <w:sz w:val="32"/>
              <w:szCs w:val="32"/>
            </w:rPr>
            <w:t>1</w:t>
          </w:r>
        </w:p>
        <w:p w:rsidR="00FE36EA" w:rsidRPr="0095722D" w:rsidRDefault="00FE36EA">
          <w:pPr>
            <w:pStyle w:val="TOC1"/>
            <w:rPr>
              <w:rFonts w:cstheme="minorHAnsi"/>
              <w:sz w:val="32"/>
              <w:szCs w:val="32"/>
            </w:rPr>
          </w:pPr>
          <w:r w:rsidRPr="0095722D">
            <w:rPr>
              <w:rFonts w:cstheme="minorHAnsi"/>
              <w:b/>
              <w:bCs/>
              <w:sz w:val="32"/>
              <w:szCs w:val="32"/>
            </w:rPr>
            <w:t>Machine Learning/Interpretations</w:t>
          </w:r>
        </w:p>
        <w:p w:rsidR="00FE36EA" w:rsidRPr="0095722D" w:rsidRDefault="00FE36EA">
          <w:pPr>
            <w:pStyle w:val="TOC2"/>
            <w:ind w:left="216"/>
            <w:rPr>
              <w:rFonts w:cstheme="minorHAnsi"/>
              <w:sz w:val="32"/>
              <w:szCs w:val="32"/>
            </w:rPr>
          </w:pPr>
          <w:r w:rsidRPr="0095722D">
            <w:rPr>
              <w:rFonts w:cstheme="minorHAnsi"/>
              <w:sz w:val="32"/>
              <w:szCs w:val="32"/>
            </w:rPr>
            <w:t>Model 1</w:t>
          </w:r>
          <w:r w:rsidRPr="0095722D">
            <w:rPr>
              <w:rFonts w:cstheme="minorHAnsi"/>
              <w:sz w:val="32"/>
              <w:szCs w:val="32"/>
            </w:rPr>
            <w:ptab w:relativeTo="margin" w:alignment="right" w:leader="dot"/>
          </w:r>
          <w:r w:rsidRPr="0095722D">
            <w:rPr>
              <w:rFonts w:cstheme="minorHAnsi"/>
              <w:sz w:val="32"/>
              <w:szCs w:val="32"/>
            </w:rPr>
            <w:t>5</w:t>
          </w:r>
        </w:p>
        <w:p w:rsidR="0095722D" w:rsidRPr="0095722D" w:rsidRDefault="0095722D" w:rsidP="0095722D">
          <w:pPr>
            <w:pStyle w:val="TOC2"/>
            <w:ind w:left="216"/>
            <w:rPr>
              <w:rFonts w:cstheme="minorHAnsi"/>
              <w:sz w:val="32"/>
              <w:szCs w:val="32"/>
            </w:rPr>
          </w:pPr>
          <w:r w:rsidRPr="0095722D">
            <w:rPr>
              <w:rFonts w:cstheme="minorHAnsi"/>
              <w:sz w:val="32"/>
              <w:szCs w:val="32"/>
            </w:rPr>
            <w:t>Model 2</w:t>
          </w:r>
          <w:r w:rsidRPr="0095722D">
            <w:rPr>
              <w:rFonts w:cstheme="minorHAnsi"/>
              <w:sz w:val="32"/>
              <w:szCs w:val="32"/>
            </w:rPr>
            <w:ptab w:relativeTo="margin" w:alignment="right" w:leader="dot"/>
          </w:r>
          <w:r w:rsidRPr="0095722D">
            <w:rPr>
              <w:rFonts w:cstheme="minorHAnsi"/>
              <w:sz w:val="32"/>
              <w:szCs w:val="32"/>
            </w:rPr>
            <w:t>5</w:t>
          </w:r>
        </w:p>
        <w:p w:rsidR="0095722D" w:rsidRPr="0095722D" w:rsidRDefault="0095722D" w:rsidP="0095722D">
          <w:pPr>
            <w:pStyle w:val="TOC2"/>
            <w:ind w:left="216"/>
            <w:rPr>
              <w:rFonts w:cstheme="minorHAnsi"/>
              <w:sz w:val="32"/>
              <w:szCs w:val="32"/>
            </w:rPr>
          </w:pPr>
          <w:r w:rsidRPr="0095722D">
            <w:rPr>
              <w:rFonts w:cstheme="minorHAnsi"/>
              <w:sz w:val="32"/>
              <w:szCs w:val="32"/>
            </w:rPr>
            <w:t>Model 3</w:t>
          </w:r>
          <w:r w:rsidRPr="0095722D">
            <w:rPr>
              <w:rFonts w:cstheme="minorHAnsi"/>
              <w:sz w:val="32"/>
              <w:szCs w:val="32"/>
            </w:rPr>
            <w:ptab w:relativeTo="margin" w:alignment="right" w:leader="dot"/>
          </w:r>
          <w:r w:rsidRPr="0095722D">
            <w:rPr>
              <w:rFonts w:cstheme="minorHAnsi"/>
              <w:sz w:val="32"/>
              <w:szCs w:val="32"/>
            </w:rPr>
            <w:t>5</w:t>
          </w:r>
        </w:p>
        <w:p w:rsidR="0095722D" w:rsidRPr="0095722D" w:rsidRDefault="0095722D" w:rsidP="0095722D">
          <w:pPr>
            <w:pStyle w:val="TOC1"/>
            <w:rPr>
              <w:rFonts w:cstheme="minorHAnsi"/>
              <w:sz w:val="32"/>
              <w:szCs w:val="32"/>
            </w:rPr>
          </w:pPr>
          <w:r w:rsidRPr="0095722D">
            <w:rPr>
              <w:rFonts w:cstheme="minorHAnsi"/>
              <w:b/>
              <w:bCs/>
              <w:sz w:val="32"/>
              <w:szCs w:val="32"/>
            </w:rPr>
            <w:t>Visualizations</w:t>
          </w:r>
        </w:p>
        <w:p w:rsidR="0095722D" w:rsidRPr="0095722D" w:rsidRDefault="0095722D" w:rsidP="0095722D">
          <w:pPr>
            <w:pStyle w:val="TOC2"/>
            <w:ind w:left="0" w:firstLine="216"/>
            <w:rPr>
              <w:rFonts w:cstheme="minorHAnsi"/>
              <w:sz w:val="32"/>
              <w:szCs w:val="32"/>
            </w:rPr>
          </w:pPr>
          <w:r w:rsidRPr="0095722D">
            <w:rPr>
              <w:rFonts w:cstheme="minorHAnsi"/>
              <w:sz w:val="32"/>
              <w:szCs w:val="32"/>
            </w:rPr>
            <w:t xml:space="preserve">Visualization </w:t>
          </w:r>
          <w:r w:rsidRPr="0095722D">
            <w:rPr>
              <w:rFonts w:cstheme="minorHAnsi"/>
              <w:sz w:val="32"/>
              <w:szCs w:val="32"/>
            </w:rPr>
            <w:t>1</w:t>
          </w:r>
          <w:r w:rsidRPr="0095722D">
            <w:rPr>
              <w:rFonts w:cstheme="minorHAnsi"/>
              <w:sz w:val="32"/>
              <w:szCs w:val="32"/>
            </w:rPr>
            <w:ptab w:relativeTo="margin" w:alignment="right" w:leader="dot"/>
          </w:r>
          <w:r w:rsidRPr="0095722D">
            <w:rPr>
              <w:rFonts w:cstheme="minorHAnsi"/>
              <w:sz w:val="32"/>
              <w:szCs w:val="32"/>
            </w:rPr>
            <w:t>5</w:t>
          </w:r>
        </w:p>
        <w:p w:rsidR="0095722D" w:rsidRPr="0095722D" w:rsidRDefault="0095722D" w:rsidP="0095722D">
          <w:pPr>
            <w:pStyle w:val="TOC2"/>
            <w:ind w:left="216"/>
            <w:rPr>
              <w:rFonts w:cstheme="minorHAnsi"/>
              <w:sz w:val="32"/>
              <w:szCs w:val="32"/>
            </w:rPr>
          </w:pPr>
          <w:r w:rsidRPr="0095722D">
            <w:rPr>
              <w:rFonts w:cstheme="minorHAnsi"/>
              <w:sz w:val="32"/>
              <w:szCs w:val="32"/>
            </w:rPr>
            <w:t>Visualization 2</w:t>
          </w:r>
          <w:r w:rsidRPr="0095722D">
            <w:rPr>
              <w:rFonts w:cstheme="minorHAnsi"/>
              <w:sz w:val="32"/>
              <w:szCs w:val="32"/>
            </w:rPr>
            <w:ptab w:relativeTo="margin" w:alignment="right" w:leader="dot"/>
          </w:r>
          <w:r w:rsidRPr="0095722D">
            <w:rPr>
              <w:rFonts w:cstheme="minorHAnsi"/>
              <w:sz w:val="32"/>
              <w:szCs w:val="32"/>
            </w:rPr>
            <w:t>5</w:t>
          </w:r>
        </w:p>
        <w:p w:rsidR="0095722D" w:rsidRPr="0095722D" w:rsidRDefault="0095722D" w:rsidP="0095722D">
          <w:pPr>
            <w:pStyle w:val="TOC3"/>
            <w:ind w:left="0"/>
            <w:rPr>
              <w:rFonts w:cstheme="minorHAnsi"/>
              <w:b/>
              <w:bCs/>
              <w:sz w:val="32"/>
              <w:szCs w:val="32"/>
            </w:rPr>
          </w:pPr>
          <w:r w:rsidRPr="0095722D">
            <w:rPr>
              <w:rFonts w:cstheme="minorHAnsi"/>
              <w:b/>
              <w:bCs/>
              <w:sz w:val="32"/>
              <w:szCs w:val="32"/>
            </w:rPr>
            <w:t>Creating the Web App</w:t>
          </w:r>
          <w:r w:rsidRPr="0095722D">
            <w:rPr>
              <w:rFonts w:cstheme="minorHAnsi"/>
              <w:sz w:val="32"/>
              <w:szCs w:val="32"/>
            </w:rPr>
            <w:ptab w:relativeTo="margin" w:alignment="right" w:leader="dot"/>
          </w:r>
          <w:r w:rsidRPr="0095722D">
            <w:rPr>
              <w:rFonts w:cstheme="minorHAnsi"/>
              <w:b/>
              <w:bCs/>
              <w:sz w:val="32"/>
              <w:szCs w:val="32"/>
            </w:rPr>
            <w:t>1</w:t>
          </w:r>
        </w:p>
        <w:p w:rsidR="00FE36EA" w:rsidRPr="0095722D" w:rsidRDefault="0095722D" w:rsidP="0095722D">
          <w:r w:rsidRPr="0095722D">
            <w:rPr>
              <w:rFonts w:asciiTheme="minorHAnsi" w:hAnsiTheme="minorHAnsi" w:cstheme="minorHAnsi"/>
              <w:b/>
              <w:bCs/>
              <w:sz w:val="32"/>
              <w:szCs w:val="32"/>
            </w:rPr>
            <w:t>Finding and Conclusions</w:t>
          </w:r>
          <w:r w:rsidRPr="0095722D">
            <w:rPr>
              <w:rFonts w:asciiTheme="minorHAnsi" w:hAnsiTheme="minorHAnsi" w:cstheme="minorHAnsi"/>
              <w:sz w:val="32"/>
              <w:szCs w:val="32"/>
            </w:rPr>
            <w:ptab w:relativeTo="margin" w:alignment="right" w:leader="dot"/>
          </w:r>
          <w:r w:rsidRPr="0095722D">
            <w:rPr>
              <w:rFonts w:asciiTheme="minorHAnsi" w:hAnsiTheme="minorHAnsi" w:cstheme="minorHAnsi"/>
              <w:b/>
              <w:bCs/>
              <w:sz w:val="32"/>
              <w:szCs w:val="32"/>
            </w:rPr>
            <w:t>1</w:t>
          </w:r>
        </w:p>
      </w:sdtContent>
    </w:sdt>
    <w:p w:rsidR="00FE36EA" w:rsidRDefault="00FE36EA">
      <w:pPr>
        <w:rPr>
          <w:rFonts w:ascii="Arial" w:eastAsia="Arial" w:hAnsi="Arial" w:cs="Arial"/>
          <w:b/>
          <w:color w:val="0070C1"/>
          <w:sz w:val="40"/>
          <w:szCs w:val="40"/>
          <w:u w:val="single"/>
        </w:rPr>
      </w:pPr>
      <w:r>
        <w:rPr>
          <w:rFonts w:ascii="Arial" w:eastAsia="Arial" w:hAnsi="Arial" w:cs="Arial"/>
          <w:b/>
          <w:color w:val="0070C1"/>
          <w:sz w:val="40"/>
          <w:szCs w:val="40"/>
          <w:u w:val="single"/>
        </w:rPr>
        <w:br w:type="page"/>
      </w:r>
    </w:p>
    <w:p w:rsidR="00C67340" w:rsidRDefault="004B25E8">
      <w:pPr>
        <w:spacing w:after="0" w:line="240" w:lineRule="auto"/>
        <w:jc w:val="center"/>
        <w:rPr>
          <w:rFonts w:ascii="Arial" w:eastAsia="Arial" w:hAnsi="Arial" w:cs="Arial"/>
          <w:b/>
          <w:color w:val="0070C1"/>
          <w:sz w:val="40"/>
          <w:szCs w:val="40"/>
          <w:u w:val="single"/>
        </w:rPr>
      </w:pPr>
      <w:r>
        <w:rPr>
          <w:rFonts w:ascii="Arial" w:eastAsia="Arial" w:hAnsi="Arial" w:cs="Arial"/>
          <w:b/>
          <w:color w:val="0070C1"/>
          <w:sz w:val="40"/>
          <w:szCs w:val="40"/>
          <w:u w:val="single"/>
        </w:rPr>
        <w:lastRenderedPageBreak/>
        <w:t>Car Crash Data</w:t>
      </w:r>
    </w:p>
    <w:p w:rsidR="00C67340" w:rsidRDefault="00C67340">
      <w:pPr>
        <w:spacing w:after="0" w:line="240" w:lineRule="auto"/>
        <w:jc w:val="center"/>
        <w:rPr>
          <w:rFonts w:ascii="Arial" w:eastAsia="Arial" w:hAnsi="Arial" w:cs="Arial"/>
          <w:b/>
          <w:color w:val="0070C1"/>
          <w:sz w:val="40"/>
          <w:szCs w:val="40"/>
          <w:u w:val="single"/>
        </w:rPr>
      </w:pPr>
    </w:p>
    <w:p w:rsidR="0095722D" w:rsidRPr="0095722D" w:rsidRDefault="004B25E8" w:rsidP="0095722D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t>Team (Joy)</w:t>
      </w:r>
    </w:p>
    <w:p w:rsidR="00C67340" w:rsidRDefault="00C67340">
      <w:pPr>
        <w:spacing w:after="0" w:line="240" w:lineRule="auto"/>
        <w:ind w:left="720"/>
        <w:rPr>
          <w:rFonts w:ascii="Arial" w:eastAsia="Arial" w:hAnsi="Arial" w:cs="Arial"/>
          <w:sz w:val="30"/>
          <w:szCs w:val="30"/>
        </w:rPr>
      </w:pPr>
    </w:p>
    <w:p w:rsidR="00C67340" w:rsidRDefault="0095722D">
      <w:pPr>
        <w:spacing w:after="0" w:line="240" w:lineRule="auto"/>
        <w:ind w:left="720"/>
        <w:rPr>
          <w:rFonts w:ascii="Arial" w:eastAsia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41006D1" wp14:editId="01B9A03C">
            <wp:extent cx="526542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40" w:rsidRDefault="00C67340">
      <w:pPr>
        <w:spacing w:after="0" w:line="240" w:lineRule="auto"/>
        <w:ind w:left="720"/>
        <w:rPr>
          <w:rFonts w:ascii="Arial" w:eastAsia="Arial" w:hAnsi="Arial" w:cs="Arial"/>
          <w:color w:val="000000"/>
          <w:sz w:val="30"/>
          <w:szCs w:val="30"/>
        </w:rPr>
      </w:pPr>
    </w:p>
    <w:p w:rsidR="00C67340" w:rsidRDefault="004B25E8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t>Introduction (Joy)</w:t>
      </w:r>
    </w:p>
    <w:p w:rsidR="00810AD2" w:rsidRPr="007E2420" w:rsidRDefault="007E2420" w:rsidP="00810A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E2420">
        <w:rPr>
          <w:sz w:val="24"/>
          <w:szCs w:val="24"/>
        </w:rPr>
        <w:t xml:space="preserve">Automobiles are an everyday part of our lives, as such a crash is always a possible danger.  Understanding the recent data that shows what the factors were that caused various accidents of differing levels of severity are of interest </w:t>
      </w:r>
      <w:r>
        <w:rPr>
          <w:sz w:val="24"/>
          <w:szCs w:val="24"/>
        </w:rPr>
        <w:t xml:space="preserve">to us since three of us work in </w:t>
      </w:r>
      <w:r w:rsidRPr="007E2420">
        <w:rPr>
          <w:sz w:val="24"/>
          <w:szCs w:val="24"/>
        </w:rPr>
        <w:t>or adjacent to the medical field, and one of us works for General Motors.</w:t>
      </w:r>
    </w:p>
    <w:p w:rsidR="007E2420" w:rsidRDefault="007E2420" w:rsidP="00810AD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810AD2" w:rsidRDefault="00810AD2" w:rsidP="00810AD2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t>Color Palette</w:t>
      </w:r>
      <w:r w:rsidR="004B25E8">
        <w:rPr>
          <w:rFonts w:ascii="Arial" w:eastAsia="Arial" w:hAnsi="Arial" w:cs="Arial"/>
          <w:b/>
          <w:color w:val="00B1F1"/>
          <w:sz w:val="30"/>
          <w:szCs w:val="30"/>
        </w:rPr>
        <w:t xml:space="preserve"> (Joy)</w:t>
      </w:r>
    </w:p>
    <w:p w:rsidR="00175B19" w:rsidRDefault="00175B19" w:rsidP="00175B19">
      <w:pPr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p w:rsidR="00175B19" w:rsidRDefault="00810AD2" w:rsidP="00175B19">
      <w:pPr>
        <w:rPr>
          <w:rStyle w:val="Hyperlink"/>
        </w:rPr>
      </w:pPr>
      <w:r w:rsidRPr="00175B19">
        <w:rPr>
          <w:rFonts w:ascii="Arial" w:eastAsia="Arial" w:hAnsi="Arial" w:cs="Arial"/>
          <w:color w:val="000000"/>
        </w:rPr>
        <w:t xml:space="preserve">We used </w:t>
      </w:r>
      <w:hyperlink r:id="rId8" w:history="1">
        <w:r w:rsidR="00175B19" w:rsidRPr="009C3F52">
          <w:rPr>
            <w:rStyle w:val="Hyperlink"/>
          </w:rPr>
          <w:t>https://bootswatch.com/slate/</w:t>
        </w:r>
      </w:hyperlink>
    </w:p>
    <w:p w:rsidR="00175B19" w:rsidRDefault="00175B19" w:rsidP="00175B19">
      <w:r w:rsidRPr="00303B7B">
        <w:rPr>
          <w:noProof/>
        </w:rPr>
        <w:drawing>
          <wp:inline distT="0" distB="0" distL="0" distR="0" wp14:anchorId="44260390" wp14:editId="016395DD">
            <wp:extent cx="4506789" cy="794466"/>
            <wp:effectExtent l="0" t="0" r="8255" b="5715"/>
            <wp:docPr id="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11142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227" cy="7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D2" w:rsidRDefault="00810AD2" w:rsidP="00810AD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810AD2" w:rsidRDefault="00810AD2" w:rsidP="00810AD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810AD2" w:rsidRDefault="00175B19" w:rsidP="00810AD2">
      <w:pPr>
        <w:spacing w:after="0" w:line="240" w:lineRule="auto"/>
        <w:rPr>
          <w:rFonts w:ascii="Arial" w:eastAsia="Arial" w:hAnsi="Arial" w:cs="Arial"/>
          <w:color w:val="000000"/>
        </w:rPr>
      </w:pPr>
      <w:r w:rsidRPr="00303B7B">
        <w:rPr>
          <w:noProof/>
        </w:rPr>
        <w:lastRenderedPageBreak/>
        <w:drawing>
          <wp:inline distT="0" distB="0" distL="0" distR="0" wp14:anchorId="27D6879F" wp14:editId="6C1DA62B">
            <wp:extent cx="4506789" cy="794466"/>
            <wp:effectExtent l="0" t="0" r="8255" b="5715"/>
            <wp:docPr id="193681114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11142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227" cy="7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AD2">
        <w:rPr>
          <w:noProof/>
        </w:rPr>
        <w:drawing>
          <wp:inline distT="114300" distB="114300" distL="114300" distR="114300" wp14:anchorId="4CA242F2" wp14:editId="07EF24F2">
            <wp:extent cx="5943600" cy="1206500"/>
            <wp:effectExtent l="0" t="0" r="0" b="0"/>
            <wp:docPr id="4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0AD2" w:rsidRDefault="00810AD2" w:rsidP="00810AD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810AD2" w:rsidRPr="00810AD2" w:rsidRDefault="00810AD2" w:rsidP="00810AD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67340" w:rsidRDefault="00C67340">
      <w:pPr>
        <w:spacing w:after="0" w:line="240" w:lineRule="auto"/>
        <w:rPr>
          <w:sz w:val="24"/>
          <w:szCs w:val="24"/>
        </w:rPr>
      </w:pPr>
    </w:p>
    <w:p w:rsidR="00C67340" w:rsidRDefault="00C67340">
      <w:pPr>
        <w:spacing w:after="0" w:line="240" w:lineRule="auto"/>
        <w:rPr>
          <w:sz w:val="24"/>
          <w:szCs w:val="24"/>
        </w:rPr>
      </w:pPr>
    </w:p>
    <w:p w:rsidR="00C67340" w:rsidRDefault="00BB2136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t>Predictions (Joy/Team</w:t>
      </w:r>
      <w:r w:rsidR="004B25E8">
        <w:rPr>
          <w:rFonts w:ascii="Arial" w:eastAsia="Arial" w:hAnsi="Arial" w:cs="Arial"/>
          <w:b/>
          <w:color w:val="00B1F1"/>
          <w:sz w:val="30"/>
          <w:szCs w:val="30"/>
        </w:rPr>
        <w:t>):</w:t>
      </w:r>
    </w:p>
    <w:p w:rsidR="00810AD2" w:rsidRDefault="00810AD2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810AD2" w:rsidRDefault="00BB2136">
      <w:pPr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sz w:val="24"/>
          <w:szCs w:val="24"/>
        </w:rPr>
        <w:t xml:space="preserve">BLAH </w:t>
      </w:r>
      <w:proofErr w:type="spellStart"/>
      <w:r>
        <w:rPr>
          <w:sz w:val="24"/>
          <w:szCs w:val="24"/>
        </w:rPr>
        <w:t>BLAH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BLAH</w:t>
      </w:r>
      <w:proofErr w:type="spellEnd"/>
    </w:p>
    <w:p w:rsidR="00C67340" w:rsidRDefault="00BB2136" w:rsidP="00810AD2">
      <w:pPr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t>Dataset Cleaning</w:t>
      </w:r>
      <w:r w:rsidR="00810AD2">
        <w:rPr>
          <w:rFonts w:ascii="Arial" w:eastAsia="Arial" w:hAnsi="Arial" w:cs="Arial"/>
          <w:b/>
          <w:color w:val="00B1F1"/>
          <w:sz w:val="30"/>
          <w:szCs w:val="30"/>
        </w:rPr>
        <w:t xml:space="preserve"> Machine Learning</w:t>
      </w:r>
      <w:r w:rsidR="004B25E8">
        <w:rPr>
          <w:rFonts w:ascii="Arial" w:eastAsia="Arial" w:hAnsi="Arial" w:cs="Arial"/>
          <w:b/>
          <w:color w:val="00B1F1"/>
          <w:sz w:val="30"/>
          <w:szCs w:val="30"/>
        </w:rPr>
        <w:t xml:space="preserve"> (Kevin)</w:t>
      </w:r>
    </w:p>
    <w:p w:rsidR="00BB2136" w:rsidRDefault="00BB2136" w:rsidP="00BB2136">
      <w:pPr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sz w:val="24"/>
          <w:szCs w:val="24"/>
        </w:rPr>
        <w:t xml:space="preserve">BLAH </w:t>
      </w:r>
      <w:proofErr w:type="spellStart"/>
      <w:r>
        <w:rPr>
          <w:sz w:val="24"/>
          <w:szCs w:val="24"/>
        </w:rPr>
        <w:t>BLAH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BLAH</w:t>
      </w:r>
      <w:proofErr w:type="spellEnd"/>
    </w:p>
    <w:p w:rsidR="00810AD2" w:rsidRDefault="00810AD2">
      <w:pPr>
        <w:spacing w:before="240" w:after="240" w:line="240" w:lineRule="auto"/>
        <w:rPr>
          <w:sz w:val="24"/>
          <w:szCs w:val="24"/>
        </w:rPr>
      </w:pPr>
    </w:p>
    <w:p w:rsidR="00810AD2" w:rsidRDefault="00810AD2" w:rsidP="00810AD2">
      <w:pPr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t>Dataset Cleaning</w:t>
      </w:r>
      <w:r>
        <w:rPr>
          <w:rFonts w:ascii="Arial" w:eastAsia="Arial" w:hAnsi="Arial" w:cs="Arial"/>
          <w:b/>
          <w:color w:val="00B1F1"/>
          <w:sz w:val="30"/>
          <w:szCs w:val="30"/>
        </w:rPr>
        <w:t xml:space="preserve"> Machine Tableau</w:t>
      </w:r>
      <w:r w:rsidR="004B25E8">
        <w:rPr>
          <w:rFonts w:ascii="Arial" w:eastAsia="Arial" w:hAnsi="Arial" w:cs="Arial"/>
          <w:b/>
          <w:color w:val="00B1F1"/>
          <w:sz w:val="30"/>
          <w:szCs w:val="30"/>
        </w:rPr>
        <w:t xml:space="preserve"> (Samantha)</w:t>
      </w:r>
    </w:p>
    <w:p w:rsidR="00BB2136" w:rsidRDefault="00BB2136" w:rsidP="00BB2136">
      <w:pPr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sz w:val="24"/>
          <w:szCs w:val="24"/>
        </w:rPr>
        <w:t xml:space="preserve">BLAH </w:t>
      </w:r>
      <w:proofErr w:type="spellStart"/>
      <w:r>
        <w:rPr>
          <w:sz w:val="24"/>
          <w:szCs w:val="24"/>
        </w:rPr>
        <w:t>BLAH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BLAH</w:t>
      </w:r>
      <w:proofErr w:type="spellEnd"/>
    </w:p>
    <w:p w:rsidR="00810AD2" w:rsidRDefault="00810AD2">
      <w:pPr>
        <w:spacing w:before="240" w:after="240" w:line="240" w:lineRule="auto"/>
        <w:rPr>
          <w:sz w:val="24"/>
          <w:szCs w:val="24"/>
        </w:rPr>
      </w:pPr>
    </w:p>
    <w:p w:rsidR="00C67340" w:rsidRDefault="00BB2136">
      <w:pPr>
        <w:rPr>
          <w:rFonts w:ascii="Arial" w:eastAsia="Arial" w:hAnsi="Arial" w:cs="Arial"/>
          <w:b/>
          <w:color w:val="00B1F1"/>
          <w:sz w:val="30"/>
          <w:szCs w:val="30"/>
        </w:rPr>
      </w:pPr>
      <w:r>
        <w:br w:type="page"/>
      </w:r>
    </w:p>
    <w:p w:rsidR="00BB2136" w:rsidRDefault="004B25E8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lastRenderedPageBreak/>
        <w:t>Machine Learning/</w:t>
      </w:r>
      <w:r w:rsidR="00810AD2">
        <w:rPr>
          <w:rFonts w:ascii="Arial" w:eastAsia="Arial" w:hAnsi="Arial" w:cs="Arial"/>
          <w:b/>
          <w:color w:val="00B1F1"/>
          <w:sz w:val="30"/>
          <w:szCs w:val="30"/>
        </w:rPr>
        <w:t>Interpretations</w:t>
      </w:r>
      <w:r>
        <w:rPr>
          <w:rFonts w:ascii="Arial" w:eastAsia="Arial" w:hAnsi="Arial" w:cs="Arial"/>
          <w:b/>
          <w:color w:val="00B1F1"/>
          <w:sz w:val="30"/>
          <w:szCs w:val="30"/>
        </w:rPr>
        <w:t xml:space="preserve"> (Kevin)</w:t>
      </w:r>
    </w:p>
    <w:p w:rsidR="00BB2136" w:rsidRDefault="00BB2136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t xml:space="preserve"> </w:t>
      </w:r>
    </w:p>
    <w:p w:rsidR="00C67340" w:rsidRDefault="00BB2136" w:rsidP="00BB2136">
      <w:pPr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sz w:val="24"/>
          <w:szCs w:val="24"/>
        </w:rPr>
        <w:t xml:space="preserve">BLAH </w:t>
      </w:r>
      <w:proofErr w:type="spellStart"/>
      <w:r>
        <w:rPr>
          <w:sz w:val="24"/>
          <w:szCs w:val="24"/>
        </w:rPr>
        <w:t>BLAH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BLAH</w:t>
      </w:r>
      <w:proofErr w:type="spellEnd"/>
    </w:p>
    <w:p w:rsidR="00C67340" w:rsidRDefault="004B25E8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t>Model 1</w:t>
      </w:r>
    </w:p>
    <w:p w:rsidR="00BB2136" w:rsidRDefault="00BB2136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BB2136" w:rsidRDefault="00BB2136" w:rsidP="00BB2136">
      <w:pPr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sz w:val="24"/>
          <w:szCs w:val="24"/>
        </w:rPr>
        <w:t xml:space="preserve">BLAH </w:t>
      </w:r>
      <w:proofErr w:type="spellStart"/>
      <w:r>
        <w:rPr>
          <w:sz w:val="24"/>
          <w:szCs w:val="24"/>
        </w:rPr>
        <w:t>BLAH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BLAH</w:t>
      </w:r>
      <w:proofErr w:type="spellEnd"/>
    </w:p>
    <w:p w:rsidR="00BB2136" w:rsidRDefault="00BB2136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4B25E8" w:rsidRDefault="004B25E8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t>Model 2</w:t>
      </w:r>
    </w:p>
    <w:p w:rsidR="00BB2136" w:rsidRDefault="00BB2136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BB2136" w:rsidRDefault="00BB2136" w:rsidP="00BB2136">
      <w:pPr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sz w:val="24"/>
          <w:szCs w:val="24"/>
        </w:rPr>
        <w:t xml:space="preserve">BLAH </w:t>
      </w:r>
      <w:proofErr w:type="spellStart"/>
      <w:r>
        <w:rPr>
          <w:sz w:val="24"/>
          <w:szCs w:val="24"/>
        </w:rPr>
        <w:t>BLAH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BLAH</w:t>
      </w:r>
      <w:proofErr w:type="spellEnd"/>
    </w:p>
    <w:p w:rsidR="00BB2136" w:rsidRDefault="00BB2136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4B25E8" w:rsidRDefault="004B25E8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t>Model 3</w:t>
      </w:r>
    </w:p>
    <w:p w:rsidR="00C67340" w:rsidRDefault="00C67340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C67340" w:rsidRDefault="00BB2136">
      <w:pPr>
        <w:rPr>
          <w:rFonts w:ascii="Arial" w:eastAsia="Arial" w:hAnsi="Arial" w:cs="Arial"/>
          <w:b/>
          <w:color w:val="00B1F1"/>
          <w:sz w:val="30"/>
          <w:szCs w:val="30"/>
        </w:rPr>
      </w:pPr>
      <w:r>
        <w:br w:type="page"/>
      </w:r>
    </w:p>
    <w:p w:rsidR="00C67340" w:rsidRDefault="00C67340">
      <w:pPr>
        <w:spacing w:after="0" w:line="240" w:lineRule="auto"/>
        <w:ind w:left="720"/>
        <w:rPr>
          <w:rFonts w:ascii="Arial" w:eastAsia="Arial" w:hAnsi="Arial" w:cs="Arial"/>
          <w:b/>
          <w:color w:val="D1D2D3"/>
          <w:sz w:val="23"/>
          <w:szCs w:val="23"/>
          <w:shd w:val="clear" w:color="auto" w:fill="222529"/>
        </w:rPr>
      </w:pPr>
    </w:p>
    <w:p w:rsidR="00C67340" w:rsidRDefault="004B25E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t>Visualizations (Samantha)</w:t>
      </w:r>
    </w:p>
    <w:p w:rsidR="00C67340" w:rsidRDefault="00C67340">
      <w:pPr>
        <w:spacing w:after="0" w:line="240" w:lineRule="auto"/>
        <w:ind w:left="720"/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C67340" w:rsidRDefault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  <w:r>
        <w:rPr>
          <w:rFonts w:ascii="Arial" w:eastAsia="Arial" w:hAnsi="Arial" w:cs="Arial"/>
          <w:sz w:val="24"/>
          <w:szCs w:val="24"/>
        </w:rPr>
        <w:t xml:space="preserve">Blah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</w:p>
    <w:p w:rsidR="004B25E8" w:rsidRDefault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  <w:r>
        <w:rPr>
          <w:rFonts w:ascii="Arial" w:eastAsia="Arial" w:hAnsi="Arial" w:cs="Arial"/>
          <w:b/>
          <w:noProof/>
          <w:color w:val="00B1F1"/>
          <w:sz w:val="30"/>
          <w:szCs w:val="30"/>
        </w:rPr>
        <w:t>Chart Picture goes hare</w:t>
      </w: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  <w:r>
        <w:rPr>
          <w:rFonts w:ascii="Arial" w:eastAsia="Arial" w:hAnsi="Arial" w:cs="Arial"/>
          <w:sz w:val="24"/>
          <w:szCs w:val="24"/>
        </w:rPr>
        <w:t xml:space="preserve">Blah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color w:val="00B1F1"/>
          <w:sz w:val="30"/>
          <w:szCs w:val="30"/>
        </w:rPr>
        <w:t>Chart Picture goes hare</w:t>
      </w:r>
    </w:p>
    <w:p w:rsidR="004B25E8" w:rsidRDefault="004B25E8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  <w:r>
        <w:rPr>
          <w:rFonts w:ascii="Arial" w:eastAsia="Arial" w:hAnsi="Arial" w:cs="Arial"/>
          <w:sz w:val="24"/>
          <w:szCs w:val="24"/>
        </w:rPr>
        <w:t xml:space="preserve">Blah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color w:val="00B1F1"/>
          <w:sz w:val="30"/>
          <w:szCs w:val="30"/>
        </w:rPr>
        <w:t>Chart Picture goes hare</w:t>
      </w:r>
    </w:p>
    <w:p w:rsidR="004B25E8" w:rsidRDefault="004B25E8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4B25E8" w:rsidRDefault="004B25E8" w:rsidP="004B25E8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404CEA" w:rsidRDefault="00404CEA" w:rsidP="00404CEA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t>Maps (Samantha)</w:t>
      </w:r>
    </w:p>
    <w:p w:rsidR="00404CEA" w:rsidRDefault="00404CEA" w:rsidP="00404CEA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404CEA" w:rsidRDefault="00404CEA" w:rsidP="00404CEA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BLAH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</w:p>
    <w:p w:rsidR="00404CEA" w:rsidRDefault="00404CEA" w:rsidP="00404CEA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404CEA" w:rsidRDefault="00404CEA" w:rsidP="00404CEA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t>PICTURE OF MAP GOES HERE</w:t>
      </w:r>
    </w:p>
    <w:p w:rsidR="004B25E8" w:rsidRDefault="004B25E8">
      <w:pPr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t>Visualizations (Paris</w:t>
      </w:r>
      <w:r>
        <w:rPr>
          <w:rFonts w:ascii="Arial" w:eastAsia="Arial" w:hAnsi="Arial" w:cs="Arial"/>
          <w:b/>
          <w:color w:val="00B1F1"/>
          <w:sz w:val="30"/>
          <w:szCs w:val="30"/>
        </w:rPr>
        <w:t>)</w:t>
      </w: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  <w:r>
        <w:rPr>
          <w:rFonts w:ascii="Arial" w:eastAsia="Arial" w:hAnsi="Arial" w:cs="Arial"/>
          <w:sz w:val="24"/>
          <w:szCs w:val="24"/>
        </w:rPr>
        <w:t xml:space="preserve">Blah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color w:val="00B1F1"/>
          <w:sz w:val="30"/>
          <w:szCs w:val="30"/>
        </w:rPr>
        <w:t>Chart Picture goes hare</w:t>
      </w:r>
    </w:p>
    <w:p w:rsidR="00C67340" w:rsidRDefault="00C67340">
      <w:pPr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  <w:r>
        <w:rPr>
          <w:rFonts w:ascii="Arial" w:eastAsia="Arial" w:hAnsi="Arial" w:cs="Arial"/>
          <w:sz w:val="24"/>
          <w:szCs w:val="24"/>
        </w:rPr>
        <w:t xml:space="preserve">Blah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color w:val="00B1F1"/>
          <w:sz w:val="30"/>
          <w:szCs w:val="30"/>
        </w:rPr>
        <w:t>Chart Picture goes hare</w:t>
      </w:r>
    </w:p>
    <w:p w:rsidR="00C67340" w:rsidRDefault="00C67340">
      <w:pPr>
        <w:spacing w:after="0" w:line="240" w:lineRule="auto"/>
        <w:ind w:left="720"/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  <w:r>
        <w:rPr>
          <w:rFonts w:ascii="Arial" w:eastAsia="Arial" w:hAnsi="Arial" w:cs="Arial"/>
          <w:sz w:val="24"/>
          <w:szCs w:val="24"/>
        </w:rPr>
        <w:t xml:space="preserve">Blah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color w:val="00B1F1"/>
          <w:sz w:val="30"/>
          <w:szCs w:val="30"/>
        </w:rPr>
        <w:lastRenderedPageBreak/>
        <w:t>Chart Picture goes hare</w:t>
      </w:r>
    </w:p>
    <w:p w:rsidR="004B25E8" w:rsidRDefault="004B25E8">
      <w:pPr>
        <w:spacing w:after="0" w:line="240" w:lineRule="auto"/>
        <w:ind w:left="720"/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  <w:r>
        <w:rPr>
          <w:rFonts w:ascii="Arial" w:eastAsia="Arial" w:hAnsi="Arial" w:cs="Arial"/>
          <w:sz w:val="24"/>
          <w:szCs w:val="24"/>
        </w:rPr>
        <w:t xml:space="preserve">Blah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Blah</w:t>
      </w:r>
      <w:proofErr w:type="spellEnd"/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b/>
          <w:noProof/>
          <w:color w:val="00B1F1"/>
          <w:sz w:val="30"/>
          <w:szCs w:val="30"/>
        </w:rPr>
      </w:pPr>
    </w:p>
    <w:p w:rsidR="004B25E8" w:rsidRDefault="004B25E8" w:rsidP="004B25E8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color w:val="00B1F1"/>
          <w:sz w:val="30"/>
          <w:szCs w:val="30"/>
        </w:rPr>
        <w:t>Chart Picture goes hare</w:t>
      </w:r>
    </w:p>
    <w:p w:rsidR="004B25E8" w:rsidRDefault="004B25E8">
      <w:pPr>
        <w:spacing w:after="0" w:line="240" w:lineRule="auto"/>
        <w:ind w:left="720"/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C67340" w:rsidRDefault="00BB2136">
      <w:pPr>
        <w:rPr>
          <w:rFonts w:ascii="Arial" w:eastAsia="Arial" w:hAnsi="Arial" w:cs="Arial"/>
          <w:sz w:val="24"/>
          <w:szCs w:val="24"/>
        </w:rPr>
      </w:pPr>
      <w:r>
        <w:br w:type="page"/>
      </w:r>
      <w:bookmarkStart w:id="1" w:name="_GoBack"/>
      <w:bookmarkEnd w:id="1"/>
    </w:p>
    <w:p w:rsidR="004B25E8" w:rsidRDefault="004B25E8" w:rsidP="004B25E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lastRenderedPageBreak/>
        <w:t>The Web App (Joy</w:t>
      </w:r>
      <w:r>
        <w:rPr>
          <w:rFonts w:ascii="Arial" w:eastAsia="Arial" w:hAnsi="Arial" w:cs="Arial"/>
          <w:b/>
          <w:color w:val="00B1F1"/>
          <w:sz w:val="30"/>
          <w:szCs w:val="30"/>
        </w:rPr>
        <w:t>)</w:t>
      </w:r>
    </w:p>
    <w:p w:rsidR="004B25E8" w:rsidRDefault="004B25E8" w:rsidP="004B25E8">
      <w:pPr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C67340" w:rsidRDefault="004B25E8" w:rsidP="004B25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 created six HTML files corresponding to six different pages in our web app: </w:t>
      </w:r>
      <w:r>
        <w:rPr>
          <w:rFonts w:ascii="TimesNewRomanPSMT" w:hAnsi="TimesNewRomanPSMT" w:cs="TimesNewRomanPSMT"/>
          <w:sz w:val="24"/>
          <w:szCs w:val="24"/>
        </w:rPr>
        <w:t xml:space="preserve">a home page, a </w:t>
      </w:r>
      <w:r>
        <w:rPr>
          <w:rFonts w:ascii="TimesNewRomanPSMT" w:hAnsi="TimesNewRomanPSMT" w:cs="TimesNewRomanPSMT"/>
          <w:sz w:val="24"/>
          <w:szCs w:val="24"/>
        </w:rPr>
        <w:t>Tableau/visualization page, an ML form, our report, an about us page, and a works cited page.</w:t>
      </w:r>
    </w:p>
    <w:p w:rsidR="004B25E8" w:rsidRDefault="004B25E8" w:rsidP="004B25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B25E8" w:rsidRDefault="004B25E8" w:rsidP="004B25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ML form has 15 user inputs: 9 dropdowns and 6 fill-ins for each of the demographics in our</w:t>
      </w:r>
    </w:p>
    <w:p w:rsidR="004B25E8" w:rsidRDefault="004B25E8" w:rsidP="004B25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model.</w:t>
      </w:r>
    </w:p>
    <w:p w:rsidR="004B25E8" w:rsidRDefault="004B25E8" w:rsidP="004B25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B25E8" w:rsidRDefault="004B25E8" w:rsidP="004B25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 set up a Flask application deployed to PythonAnywhere to provide access to the site. Our</w:t>
      </w:r>
    </w:p>
    <w:p w:rsidR="004B25E8" w:rsidRDefault="004B25E8" w:rsidP="004B25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link is: https://sphilli.pythonanywhere.com/</w:t>
      </w:r>
    </w:p>
    <w:p w:rsidR="004B25E8" w:rsidRDefault="004B25E8" w:rsidP="004B25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B25E8" w:rsidRDefault="004B25E8" w:rsidP="004B25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B25E8" w:rsidRDefault="004B25E8" w:rsidP="004B25E8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TimesNewRomanPSMT" w:hAnsi="TimesNewRomanPSMT" w:cs="TimesNewRomanPSMT"/>
          <w:sz w:val="24"/>
          <w:szCs w:val="24"/>
        </w:rPr>
        <w:t xml:space="preserve">BLAH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BLAH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BLAH</w:t>
      </w:r>
      <w:proofErr w:type="spellEnd"/>
    </w:p>
    <w:p w:rsidR="00404CEA" w:rsidRPr="00404CEA" w:rsidRDefault="00BB2136" w:rsidP="00404CEA">
      <w:pPr>
        <w:rPr>
          <w:rFonts w:ascii="Arial" w:eastAsia="Arial" w:hAnsi="Arial" w:cs="Arial"/>
          <w:b/>
          <w:color w:val="00B1F1"/>
          <w:sz w:val="30"/>
          <w:szCs w:val="30"/>
        </w:rPr>
      </w:pPr>
      <w:r>
        <w:br w:type="page"/>
      </w:r>
      <w:r w:rsidR="00404CEA">
        <w:rPr>
          <w:rFonts w:ascii="Arial" w:eastAsia="Arial" w:hAnsi="Arial" w:cs="Arial"/>
          <w:b/>
          <w:color w:val="00B1F1"/>
          <w:sz w:val="30"/>
          <w:szCs w:val="30"/>
        </w:rPr>
        <w:lastRenderedPageBreak/>
        <w:t>Findings/Conclusion(Team)</w:t>
      </w:r>
    </w:p>
    <w:p w:rsidR="00404CEA" w:rsidRDefault="00404CEA" w:rsidP="00404CEA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TimesNewRomanPSMT" w:hAnsi="TimesNewRomanPSMT" w:cs="TimesNewRomanPSMT"/>
          <w:sz w:val="24"/>
          <w:szCs w:val="24"/>
        </w:rPr>
        <w:t xml:space="preserve">BLAH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BLAH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BLAH</w:t>
      </w:r>
      <w:proofErr w:type="spellEnd"/>
    </w:p>
    <w:p w:rsidR="00404CEA" w:rsidRDefault="00404CEA">
      <w:pPr>
        <w:rPr>
          <w:rFonts w:ascii="Arial" w:eastAsia="Arial" w:hAnsi="Arial" w:cs="Arial"/>
          <w:b/>
          <w:color w:val="00B1F1"/>
          <w:sz w:val="30"/>
          <w:szCs w:val="30"/>
        </w:rPr>
      </w:pPr>
    </w:p>
    <w:p w:rsidR="00404CEA" w:rsidRDefault="00404CEA">
      <w:pPr>
        <w:rPr>
          <w:rFonts w:ascii="Arial" w:eastAsia="Arial" w:hAnsi="Arial" w:cs="Arial"/>
          <w:b/>
          <w:color w:val="00B1F1"/>
          <w:sz w:val="30"/>
          <w:szCs w:val="30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br w:type="page"/>
      </w:r>
    </w:p>
    <w:p w:rsidR="00C67340" w:rsidRDefault="00404CE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B1F1"/>
          <w:sz w:val="30"/>
          <w:szCs w:val="30"/>
        </w:rPr>
        <w:lastRenderedPageBreak/>
        <w:t>Sources (Joy)</w:t>
      </w:r>
    </w:p>
    <w:p w:rsidR="00C67340" w:rsidRDefault="00BB2136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Kaggle</w:t>
      </w:r>
      <w:proofErr w:type="spellEnd"/>
      <w:r>
        <w:rPr>
          <w:rFonts w:ascii="Arial" w:eastAsia="Arial" w:hAnsi="Arial" w:cs="Arial"/>
        </w:rPr>
        <w:t xml:space="preserve"> Dataset:</w:t>
      </w:r>
    </w:p>
    <w:p w:rsidR="00C67340" w:rsidRDefault="00BB2136">
      <w:pPr>
        <w:numPr>
          <w:ilvl w:val="0"/>
          <w:numId w:val="2"/>
        </w:numPr>
        <w:spacing w:before="240" w:after="240" w:line="240" w:lineRule="auto"/>
        <w:rPr>
          <w:rFonts w:ascii="Arial" w:eastAsia="Arial" w:hAnsi="Arial" w:cs="Arial"/>
        </w:rPr>
      </w:pPr>
      <w:hyperlink r:id="rId11">
        <w:r>
          <w:rPr>
            <w:rFonts w:ascii="Arial" w:eastAsia="Arial" w:hAnsi="Arial" w:cs="Arial"/>
            <w:color w:val="1155CC"/>
            <w:u w:val="single"/>
          </w:rPr>
          <w:t>Economic Atlas of Rural and Small-Town America (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Kaggle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>)</w:t>
        </w:r>
      </w:hyperlink>
      <w:r>
        <w:rPr>
          <w:rFonts w:ascii="Arial" w:eastAsia="Arial" w:hAnsi="Arial" w:cs="Arial"/>
        </w:rPr>
        <w:t xml:space="preserve"> - Source of the dataset used for the project.</w:t>
      </w:r>
    </w:p>
    <w:p w:rsidR="00C67340" w:rsidRDefault="00BB2136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Xpert</w:t>
      </w:r>
      <w:proofErr w:type="spellEnd"/>
      <w:r>
        <w:rPr>
          <w:rFonts w:ascii="Arial" w:eastAsia="Arial" w:hAnsi="Arial" w:cs="Arial"/>
        </w:rPr>
        <w:t xml:space="preserve"> Learning Assistant:</w:t>
      </w:r>
    </w:p>
    <w:p w:rsidR="00C67340" w:rsidRDefault="00BB2136">
      <w:pPr>
        <w:numPr>
          <w:ilvl w:val="0"/>
          <w:numId w:val="3"/>
        </w:numPr>
        <w:spacing w:before="240" w:after="240" w:line="240" w:lineRule="auto"/>
        <w:rPr>
          <w:rFonts w:ascii="Arial" w:eastAsia="Arial" w:hAnsi="Arial" w:cs="Arial"/>
        </w:rPr>
      </w:pPr>
      <w:hyperlink r:id="rId12">
        <w:proofErr w:type="spellStart"/>
        <w:r>
          <w:rPr>
            <w:rFonts w:ascii="Arial" w:eastAsia="Arial" w:hAnsi="Arial" w:cs="Arial"/>
            <w:color w:val="1155CC"/>
            <w:u w:val="single"/>
          </w:rPr>
          <w:t>Xpert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Learning Assistant</w:t>
        </w:r>
      </w:hyperlink>
      <w:r>
        <w:rPr>
          <w:rFonts w:ascii="Arial" w:eastAsia="Arial" w:hAnsi="Arial" w:cs="Arial"/>
        </w:rPr>
        <w:t xml:space="preserve"> - Used for debugging certain codes.</w:t>
      </w:r>
    </w:p>
    <w:p w:rsidR="00C67340" w:rsidRDefault="00BB2136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chatGPT</w:t>
      </w:r>
      <w:proofErr w:type="spellEnd"/>
      <w:r>
        <w:rPr>
          <w:rFonts w:ascii="Arial" w:eastAsia="Arial" w:hAnsi="Arial" w:cs="Arial"/>
        </w:rPr>
        <w:t>:</w:t>
      </w:r>
    </w:p>
    <w:p w:rsidR="00C67340" w:rsidRDefault="00BB2136">
      <w:pPr>
        <w:numPr>
          <w:ilvl w:val="0"/>
          <w:numId w:val="6"/>
        </w:num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chatGPT</w:t>
      </w:r>
      <w:proofErr w:type="spellEnd"/>
      <w:r>
        <w:rPr>
          <w:rFonts w:ascii="Arial" w:eastAsia="Arial" w:hAnsi="Arial" w:cs="Arial"/>
        </w:rPr>
        <w:t>- Used for debugging certain codes.</w:t>
      </w:r>
    </w:p>
    <w:p w:rsidR="00C67340" w:rsidRDefault="00BB213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 Repository:</w:t>
      </w:r>
    </w:p>
    <w:p w:rsidR="00C67340" w:rsidRDefault="00BB2136">
      <w:pPr>
        <w:numPr>
          <w:ilvl w:val="0"/>
          <w:numId w:val="4"/>
        </w:num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https://github.com/cisnerosjp/project3Team 2/tree/mai</w:t>
      </w:r>
      <w:r>
        <w:rPr>
          <w:rFonts w:ascii="Arial" w:eastAsia="Arial" w:hAnsi="Arial" w:cs="Arial"/>
        </w:rPr>
        <w:t>n - Served as a reference for project organization and structure.</w:t>
      </w:r>
    </w:p>
    <w:p w:rsidR="00C67340" w:rsidRDefault="00BB213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Texas Tribune Article:</w:t>
      </w:r>
    </w:p>
    <w:p w:rsidR="00C67340" w:rsidRDefault="00BB2136">
      <w:pPr>
        <w:numPr>
          <w:ilvl w:val="0"/>
          <w:numId w:val="1"/>
        </w:numPr>
        <w:spacing w:before="240" w:after="240" w:line="240" w:lineRule="auto"/>
        <w:rPr>
          <w:rFonts w:ascii="Arial" w:eastAsia="Arial" w:hAnsi="Arial" w:cs="Arial"/>
        </w:rPr>
      </w:pPr>
      <w:hyperlink r:id="rId13" w:anchor=":~:text=Unauthorized%20immigrants%20make%20up%208,networks%20that%20encourage%20further%20immigration">
        <w:r>
          <w:rPr>
            <w:rFonts w:ascii="Arial" w:eastAsia="Arial" w:hAnsi="Arial" w:cs="Arial"/>
            <w:color w:val="1155CC"/>
            <w:u w:val="single"/>
          </w:rPr>
          <w:t>https://www.texastribune.org/2023/11/21/texas-immigrants-pewresearch/#:~:text=Unauthorized%20immigrants%20make%20up%208,networks%20that%20encourage%20further%20immigration</w:t>
        </w:r>
      </w:hyperlink>
      <w:r>
        <w:rPr>
          <w:rFonts w:ascii="Arial" w:eastAsia="Arial" w:hAnsi="Arial" w:cs="Arial"/>
        </w:rPr>
        <w:t xml:space="preserve"> - Provided valuable context and background information </w:t>
      </w:r>
      <w:r>
        <w:rPr>
          <w:rFonts w:ascii="Arial" w:eastAsia="Arial" w:hAnsi="Arial" w:cs="Arial"/>
        </w:rPr>
        <w:t>related to immigration trends, which informed the broader narrative of the project.</w:t>
      </w:r>
    </w:p>
    <w:p w:rsidR="00C67340" w:rsidRDefault="00BB213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 Today Article:</w:t>
      </w:r>
    </w:p>
    <w:p w:rsidR="00C67340" w:rsidRDefault="00BB2136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hyperlink r:id="rId14">
        <w:r>
          <w:rPr>
            <w:rFonts w:ascii="Arial" w:eastAsia="Arial" w:hAnsi="Arial" w:cs="Arial"/>
            <w:color w:val="1155CC"/>
            <w:u w:val="single"/>
          </w:rPr>
          <w:t>://www.usatoday.com/story/news/politics/2023/06/21/florida-immigration-lawbusiness-owners-fear-exodus-of-workersconstruction-landscaping/703416320</w:t>
        </w:r>
      </w:hyperlink>
      <w:r>
        <w:rPr>
          <w:rFonts w:ascii="Arial" w:eastAsia="Arial" w:hAnsi="Arial" w:cs="Arial"/>
        </w:rPr>
        <w:t xml:space="preserve">  - Offered insights into the impact of immigration policies on the workforce, contributing </w:t>
      </w:r>
      <w:r>
        <w:rPr>
          <w:rFonts w:ascii="Arial" w:eastAsia="Arial" w:hAnsi="Arial" w:cs="Arial"/>
        </w:rPr>
        <w:t>to the understanding of economic factors in rural areas.</w:t>
      </w:r>
    </w:p>
    <w:sectPr w:rsidR="00C673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1D77"/>
    <w:multiLevelType w:val="hybridMultilevel"/>
    <w:tmpl w:val="EA22A858"/>
    <w:lvl w:ilvl="0" w:tplc="32AC4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20E93"/>
    <w:multiLevelType w:val="multilevel"/>
    <w:tmpl w:val="9DCAE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D390D"/>
    <w:multiLevelType w:val="multilevel"/>
    <w:tmpl w:val="C8E48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D53AE9"/>
    <w:multiLevelType w:val="multilevel"/>
    <w:tmpl w:val="71E26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0B6BBC"/>
    <w:multiLevelType w:val="multilevel"/>
    <w:tmpl w:val="91EC7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3F3D22"/>
    <w:multiLevelType w:val="multilevel"/>
    <w:tmpl w:val="EB92D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4B7F4F"/>
    <w:multiLevelType w:val="multilevel"/>
    <w:tmpl w:val="B4E2E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40"/>
    <w:rsid w:val="000C3DE4"/>
    <w:rsid w:val="00175B19"/>
    <w:rsid w:val="00263710"/>
    <w:rsid w:val="00404CEA"/>
    <w:rsid w:val="004B25E8"/>
    <w:rsid w:val="007E2420"/>
    <w:rsid w:val="00810AD2"/>
    <w:rsid w:val="0095722D"/>
    <w:rsid w:val="00AF5CEA"/>
    <w:rsid w:val="00BB2136"/>
    <w:rsid w:val="00C47559"/>
    <w:rsid w:val="00C67340"/>
    <w:rsid w:val="00F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094810-0329-4C48-A494-0973A337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B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2281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8E7181"/>
  </w:style>
  <w:style w:type="character" w:customStyle="1" w:styleId="kx21rb">
    <w:name w:val="kx21rb"/>
    <w:basedOn w:val="DefaultParagraphFont"/>
    <w:rsid w:val="008E718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FE36EA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E36EA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E36EA"/>
    <w:pPr>
      <w:spacing w:after="10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E36EA"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styleId="ListParagraph">
    <w:name w:val="List Paragraph"/>
    <w:basedOn w:val="Normal"/>
    <w:uiPriority w:val="34"/>
    <w:qFormat/>
    <w:rsid w:val="00175B19"/>
    <w:pPr>
      <w:ind w:left="720"/>
      <w:contextualSpacing/>
    </w:pPr>
    <w:rPr>
      <w:rFonts w:ascii="Times New Roman" w:eastAsiaTheme="minorHAnsi" w:hAnsi="Times New Roman" w:cs="Times New Roman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/slate/" TargetMode="External"/><Relationship Id="rId13" Type="http://schemas.openxmlformats.org/officeDocument/2006/relationships/hyperlink" Target="https://www.texastribune.org/2023/11/21/texas-immigrants-pewresearch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github.com/cisnerosjp/project3Team2/tree/mai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datasets/davidbroberts/atlas-of-rural-and-smalltown-americ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usatoday.com/story/news/politics/2023/06/21/florida-immigration-lawbusiness-owners-fear-exodus-of-workersconstruction-landscaping/70341632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CA"/>
    <w:rsid w:val="001745CA"/>
    <w:rsid w:val="00C3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7E7040CFE341B481A77AD3968DC975">
    <w:name w:val="6F7E7040CFE341B481A77AD3968DC975"/>
    <w:rsid w:val="001745CA"/>
  </w:style>
  <w:style w:type="paragraph" w:customStyle="1" w:styleId="1745856FDE454E81ADAC49B448E4C9C6">
    <w:name w:val="1745856FDE454E81ADAC49B448E4C9C6"/>
    <w:rsid w:val="001745CA"/>
  </w:style>
  <w:style w:type="paragraph" w:customStyle="1" w:styleId="2E90805413B64A71A029AA44446FD068">
    <w:name w:val="2E90805413B64A71A029AA44446FD068"/>
    <w:rsid w:val="00174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POMZ/wwO3N3mVW2qx/xStRnU5w==">CgMxLjAyCGguZ2pkZ3hzOAByITFqQVF2d1BLUkxHRFFHUWRBSGZ4dFhTd3gyM0tmazJwMQ==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68611B-A49B-4665-8C82-BB76B230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Weishan</dc:creator>
  <cp:lastModifiedBy>Laura Weishan</cp:lastModifiedBy>
  <cp:revision>8</cp:revision>
  <dcterms:created xsi:type="dcterms:W3CDTF">2024-09-30T19:37:00Z</dcterms:created>
  <dcterms:modified xsi:type="dcterms:W3CDTF">2024-09-30T20:01:00Z</dcterms:modified>
</cp:coreProperties>
</file>