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1E782" w14:textId="77777777" w:rsidR="00D57964" w:rsidRDefault="00000000">
      <w:pPr>
        <w:pStyle w:val="Title"/>
      </w:pPr>
      <w:r>
        <w:t>Cybersecurity and Privacy Incident Report Template</w:t>
      </w:r>
    </w:p>
    <w:p w14:paraId="648B1401" w14:textId="77777777" w:rsidR="00D57964" w:rsidRDefault="00D57964"/>
    <w:p w14:paraId="468B69E4" w14:textId="77777777" w:rsidR="00D57964" w:rsidRDefault="00000000">
      <w:r>
        <w:t>[This template aims to help incident responders capture key details about a cybersecurity or data privacy incident. You should customize it to meet your needs. The text in square brackets is meant to guide you; remove it before finalizing the report. The title above is generic; change it to be specific to the incident, possibly by summarizing the nature of the incident.]</w:t>
      </w:r>
    </w:p>
    <w:p w14:paraId="6D6A2F82" w14:textId="773F076F" w:rsidR="00D57964" w:rsidRDefault="002621A7">
      <w:pPr>
        <w:pStyle w:val="Heading1"/>
      </w:pPr>
      <w:r>
        <w:t>Alert / Detection Details</w:t>
      </w:r>
    </w:p>
    <w:tbl>
      <w:tblPr>
        <w:tblStyle w:val="a"/>
        <w:tblW w:w="9340" w:type="dxa"/>
        <w:tblLayout w:type="fixed"/>
        <w:tblLook w:val="0400" w:firstRow="0" w:lastRow="0" w:firstColumn="0" w:lastColumn="0" w:noHBand="0" w:noVBand="1"/>
      </w:tblPr>
      <w:tblGrid>
        <w:gridCol w:w="3050"/>
        <w:gridCol w:w="6290"/>
      </w:tblGrid>
      <w:tr w:rsidR="002621A7" w14:paraId="222DCB8C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E79D" w14:textId="3F1CEA20" w:rsidR="002621A7" w:rsidRDefault="002621A7">
            <w:r>
              <w:t>Case / Ticket 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58E9" w14:textId="77777777" w:rsidR="002621A7" w:rsidRDefault="002621A7"/>
        </w:tc>
      </w:tr>
      <w:tr w:rsidR="002621A7" w14:paraId="27E9CF5F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E587" w14:textId="6E58A4F9" w:rsidR="002621A7" w:rsidRDefault="001D1976">
            <w:r>
              <w:t>What was the d</w:t>
            </w:r>
            <w:r w:rsidR="002621A7">
              <w:t xml:space="preserve">etection </w:t>
            </w:r>
            <w:r>
              <w:t>s</w:t>
            </w:r>
            <w:r w:rsidR="002621A7">
              <w:t>ource</w:t>
            </w:r>
            <w:r>
              <w:t>? (XSIAM, MDE, etc.)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6282" w14:textId="77777777" w:rsidR="002621A7" w:rsidRDefault="002621A7"/>
        </w:tc>
      </w:tr>
      <w:tr w:rsidR="002621A7" w14:paraId="568BC92F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94D5" w14:textId="25195EFA" w:rsidR="002621A7" w:rsidRDefault="001D1976">
            <w:r>
              <w:t>What was the i</w:t>
            </w:r>
            <w:r w:rsidR="002621A7">
              <w:t xml:space="preserve">nitial </w:t>
            </w:r>
            <w:r>
              <w:t>a</w:t>
            </w:r>
            <w:r w:rsidR="002621A7">
              <w:t xml:space="preserve">lert </w:t>
            </w:r>
            <w:r>
              <w:t>n</w:t>
            </w:r>
            <w:r w:rsidR="002621A7">
              <w:t xml:space="preserve">ame / </w:t>
            </w:r>
            <w:r>
              <w:t>r</w:t>
            </w:r>
            <w:r w:rsidR="002621A7">
              <w:t>ule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6E78" w14:textId="77777777" w:rsidR="002621A7" w:rsidRDefault="002621A7"/>
        </w:tc>
      </w:tr>
      <w:tr w:rsidR="002621A7" w14:paraId="0DD0A6BC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07FB" w14:textId="350CEF4E" w:rsidR="002621A7" w:rsidRDefault="002621A7">
            <w:r>
              <w:t>Were there related alerts or correlated activity across tools? (e.g., XSIAM, MDE)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0877" w14:textId="77777777" w:rsidR="002621A7" w:rsidRDefault="002621A7"/>
        </w:tc>
      </w:tr>
      <w:tr w:rsidR="00D57964" w14:paraId="46FF13C1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8CB5" w14:textId="77777777" w:rsidR="00D57964" w:rsidRDefault="00000000">
            <w:r>
              <w:t>Who is the response coordinator for this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C69C" w14:textId="77777777" w:rsidR="00D57964" w:rsidRDefault="00000000">
            <w:r>
              <w:t>[The incident response coordinator is typically the person in charge of the response effort and the primary author of this report.]</w:t>
            </w:r>
          </w:p>
        </w:tc>
      </w:tr>
      <w:tr w:rsidR="00D57964" w14:paraId="073595FF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BF16" w14:textId="77777777" w:rsidR="00D57964" w:rsidRDefault="00000000">
            <w:r>
              <w:t>What was the nature of the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7F03" w14:textId="77777777" w:rsidR="00D57964" w:rsidRDefault="00D57964"/>
        </w:tc>
      </w:tr>
      <w:tr w:rsidR="00D57964" w14:paraId="1C89EC26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0D83" w14:textId="77777777" w:rsidR="00D57964" w:rsidRDefault="00000000">
            <w:r>
              <w:t>When did the incident occur?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511" w14:textId="77777777" w:rsidR="00D57964" w:rsidRDefault="00000000">
            <w:r>
              <w:t>[Specify the date, start, and end time, and time zone.]</w:t>
            </w:r>
          </w:p>
        </w:tc>
      </w:tr>
      <w:tr w:rsidR="00D57964" w14:paraId="0D7C51C1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21BA" w14:textId="77777777" w:rsidR="00D57964" w:rsidRDefault="00000000">
            <w:r>
              <w:t>Which specific IT resources were at risk?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D80D" w14:textId="77777777" w:rsidR="00D57964" w:rsidRDefault="00000000">
            <w:r>
              <w:t>[Examples include an application, employee laptop, server, network device, etc.]</w:t>
            </w:r>
          </w:p>
        </w:tc>
      </w:tr>
      <w:tr w:rsidR="00D57964" w14:paraId="2498A024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034C" w14:textId="77777777" w:rsidR="00D57964" w:rsidRDefault="00000000">
            <w:r>
              <w:t>What business processes were affected?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5E90" w14:textId="77777777" w:rsidR="00D57964" w:rsidRDefault="00D57964"/>
        </w:tc>
      </w:tr>
      <w:tr w:rsidR="00D57964" w14:paraId="2F0422B2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593A" w14:textId="77777777" w:rsidR="00D57964" w:rsidRDefault="00000000">
            <w:r>
              <w:lastRenderedPageBreak/>
              <w:t>What is the severity or significance of the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B8DF" w14:textId="77777777" w:rsidR="00D57964" w:rsidRDefault="00D57964"/>
        </w:tc>
      </w:tr>
      <w:tr w:rsidR="00D57964" w14:paraId="6700F590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DEDB" w14:textId="77777777" w:rsidR="00D57964" w:rsidRDefault="00000000">
            <w:r>
              <w:t xml:space="preserve">Which third </w:t>
            </w:r>
            <w:proofErr w:type="gramStart"/>
            <w:r>
              <w:t>parties</w:t>
            </w:r>
            <w:proofErr w:type="gramEnd"/>
            <w:r>
              <w:t>, such as vendors or customers (if any), were involved in or affected by the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4962" w14:textId="77777777" w:rsidR="00D57964" w:rsidRDefault="00D57964"/>
        </w:tc>
      </w:tr>
      <w:tr w:rsidR="00D57964" w14:paraId="18A5C87E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81A9" w14:textId="77777777" w:rsidR="00D57964" w:rsidRDefault="00000000">
            <w:r>
              <w:t xml:space="preserve">Did the incident result in the destruction or unauthorized </w:t>
            </w:r>
            <w:proofErr w:type="gramStart"/>
            <w:r>
              <w:t>disclosure or access</w:t>
            </w:r>
            <w:proofErr w:type="gramEnd"/>
            <w:r>
              <w:t xml:space="preserve"> of what might be considered personal data or personally identifiable information (PII)?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FCE5" w14:textId="77777777" w:rsidR="00D57964" w:rsidRDefault="00000000">
            <w:r>
              <w:t>[If yes, describe the type of data that was affected (e.g., employee information, customer contact details, customer electronic data, etc.) and how it was affected (e.g., unexpected destruction, access, etc.).]</w:t>
            </w:r>
          </w:p>
        </w:tc>
      </w:tr>
      <w:tr w:rsidR="00D57964" w14:paraId="04750E01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4172" w14:textId="77777777" w:rsidR="00D57964" w:rsidRDefault="00000000">
            <w:r>
              <w:t>What might be the cybersecurity or privacy risks to the parties affected by the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8AAF" w14:textId="77777777" w:rsidR="00D57964" w:rsidRDefault="00000000">
            <w:r>
              <w:t>[Examples of the risks include identity theft, increased chances of a follow-up attack, damage to reputation, disclosure of sensitive data, etc.]</w:t>
            </w:r>
          </w:p>
        </w:tc>
      </w:tr>
      <w:tr w:rsidR="00D57964" w14:paraId="35C34C04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F935" w14:textId="77777777" w:rsidR="00D57964" w:rsidRDefault="00000000">
            <w:r>
              <w:t xml:space="preserve">In which geographic regions </w:t>
            </w:r>
            <w:proofErr w:type="gramStart"/>
            <w:r>
              <w:t>was</w:t>
            </w:r>
            <w:proofErr w:type="gramEnd"/>
            <w:r>
              <w:t xml:space="preserve"> the affected data located?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2C9D" w14:textId="77777777" w:rsidR="00D57964" w:rsidRDefault="00D57964"/>
        </w:tc>
      </w:tr>
      <w:tr w:rsidR="00D57964" w14:paraId="2A1A8E5B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0C26" w14:textId="77777777" w:rsidR="00D57964" w:rsidRDefault="00000000">
            <w:r>
              <w:t>Who are the business owners and key stakeholders of the affected resources or data?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C75A" w14:textId="77777777" w:rsidR="00D57964" w:rsidRDefault="00D57964"/>
        </w:tc>
      </w:tr>
    </w:tbl>
    <w:p w14:paraId="57D3F78C" w14:textId="77777777" w:rsidR="00D57964" w:rsidRDefault="00000000">
      <w:pPr>
        <w:pStyle w:val="Heading1"/>
      </w:pPr>
      <w:r>
        <w:t>What Was the Root Cause?</w:t>
      </w: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3050"/>
        <w:gridCol w:w="6300"/>
      </w:tblGrid>
      <w:tr w:rsidR="002621A7" w14:paraId="3FBD4E54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3EF5" w14:textId="5E8243DB" w:rsidR="002621A7" w:rsidRDefault="002621A7">
            <w:r>
              <w:t>What is your initial working theory (hypothesis) about the cause (even if not confirmed yet)?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2947" w14:textId="77777777" w:rsidR="002621A7" w:rsidRDefault="002621A7"/>
        </w:tc>
      </w:tr>
      <w:tr w:rsidR="00D57964" w14:paraId="63D8F015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A26D" w14:textId="77777777" w:rsidR="00D57964" w:rsidRDefault="00000000">
            <w:r>
              <w:t>What caused the incident?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375E" w14:textId="77777777" w:rsidR="00D57964" w:rsidRDefault="00D57964"/>
        </w:tc>
      </w:tr>
      <w:tr w:rsidR="00D57964" w14:paraId="2BCBC855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34CA" w14:textId="77777777" w:rsidR="00D57964" w:rsidRDefault="00000000">
            <w:r>
              <w:t>How do we know?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F715" w14:textId="77777777" w:rsidR="00D57964" w:rsidRDefault="00D57964"/>
        </w:tc>
      </w:tr>
      <w:tr w:rsidR="00D57964" w14:paraId="0DE39576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2757" w14:textId="77777777" w:rsidR="00D57964" w:rsidRDefault="00000000">
            <w:r>
              <w:lastRenderedPageBreak/>
              <w:t>How confident are we in the assessment?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12DD" w14:textId="77777777" w:rsidR="00D57964" w:rsidRDefault="00D57964"/>
        </w:tc>
      </w:tr>
      <w:tr w:rsidR="00D57964" w14:paraId="6C909A9D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75EE" w14:textId="77777777" w:rsidR="00D57964" w:rsidRDefault="00000000">
            <w:r>
              <w:t>What connections exist to past incidents, if any?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FCB" w14:textId="77777777" w:rsidR="00D57964" w:rsidRDefault="00D57964"/>
        </w:tc>
      </w:tr>
    </w:tbl>
    <w:p w14:paraId="028857E6" w14:textId="77777777" w:rsidR="00D57964" w:rsidRDefault="00000000">
      <w:pPr>
        <w:pStyle w:val="Heading1"/>
      </w:pPr>
      <w:r>
        <w:t>What Was and Remains to Be Done?</w:t>
      </w:r>
    </w:p>
    <w:tbl>
      <w:tblPr>
        <w:tblStyle w:val="a1"/>
        <w:tblW w:w="9340" w:type="dxa"/>
        <w:tblLayout w:type="fixed"/>
        <w:tblLook w:val="0400" w:firstRow="0" w:lastRow="0" w:firstColumn="0" w:lastColumn="0" w:noHBand="0" w:noVBand="1"/>
      </w:tblPr>
      <w:tblGrid>
        <w:gridCol w:w="3050"/>
        <w:gridCol w:w="6290"/>
      </w:tblGrid>
      <w:tr w:rsidR="00D57964" w14:paraId="789AFE66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8E00" w14:textId="77777777" w:rsidR="00D57964" w:rsidRDefault="00000000">
            <w:r>
              <w:t>Containment: How were we able to limit the incident’s scope, including adverse effects on the affected data and systems?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5C5C" w14:textId="77777777" w:rsidR="00D57964" w:rsidRDefault="00D57964"/>
        </w:tc>
      </w:tr>
      <w:tr w:rsidR="00D57964" w14:paraId="274A423C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C1C" w14:textId="77777777" w:rsidR="00D57964" w:rsidRDefault="00000000">
            <w:r>
              <w:t>Eradication: What steps were taken to eliminate adversarial presence from the affected environment, protect the affected data, or minimize the risks to the affected parties?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EE28" w14:textId="5EAED3C9" w:rsidR="00D57964" w:rsidRDefault="00000000">
            <w:r>
              <w:t xml:space="preserve">[Such steps might include deleting malware, </w:t>
            </w:r>
            <w:r w:rsidR="00EE19C2">
              <w:t>restoring</w:t>
            </w:r>
            <w:r>
              <w:t xml:space="preserve"> trusted backup, deleting a sensitive file from an unauthorized location, etc.]</w:t>
            </w:r>
          </w:p>
        </w:tc>
      </w:tr>
      <w:tr w:rsidR="00D57964" w14:paraId="1DDD3A9C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B922" w14:textId="77777777" w:rsidR="00D57964" w:rsidRDefault="00000000">
            <w:r>
              <w:t>Recovery: How and to what extent did we restore normal business operations or normal data processing activities?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362E" w14:textId="77777777" w:rsidR="00D57964" w:rsidRDefault="00D57964"/>
        </w:tc>
      </w:tr>
    </w:tbl>
    <w:p w14:paraId="4B1E397B" w14:textId="77777777" w:rsidR="00D57964" w:rsidRDefault="00000000">
      <w:pPr>
        <w:pStyle w:val="Heading1"/>
      </w:pPr>
      <w:r>
        <w:t>What Lessons Can Be Learned?</w:t>
      </w:r>
    </w:p>
    <w:tbl>
      <w:tblPr>
        <w:tblStyle w:val="a2"/>
        <w:tblW w:w="9350" w:type="dxa"/>
        <w:tblLayout w:type="fixed"/>
        <w:tblLook w:val="0400" w:firstRow="0" w:lastRow="0" w:firstColumn="0" w:lastColumn="0" w:noHBand="0" w:noVBand="1"/>
      </w:tblPr>
      <w:tblGrid>
        <w:gridCol w:w="3050"/>
        <w:gridCol w:w="6300"/>
      </w:tblGrid>
      <w:tr w:rsidR="00D57964" w14:paraId="67CC7EA7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01C" w14:textId="77777777" w:rsidR="00D57964" w:rsidRDefault="00000000">
            <w:r>
              <w:t>How could the involvement of people help mitigate our future risks?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4680" w14:textId="77777777" w:rsidR="00D57964" w:rsidRDefault="00D57964"/>
        </w:tc>
      </w:tr>
      <w:tr w:rsidR="00D57964" w14:paraId="256B49CF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CAEC" w14:textId="77777777" w:rsidR="00D57964" w:rsidRDefault="00000000">
            <w:r>
              <w:t>How might we adjust processes to prevent the problem or allow us to respond better?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9C0D" w14:textId="77777777" w:rsidR="00D57964" w:rsidRDefault="00D57964"/>
        </w:tc>
      </w:tr>
      <w:tr w:rsidR="00D57964" w14:paraId="1C2397E4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4EB0" w14:textId="77777777" w:rsidR="00D57964" w:rsidRDefault="00000000">
            <w:r>
              <w:lastRenderedPageBreak/>
              <w:t>How might we use technology to enable us to improve?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6A2B" w14:textId="77777777" w:rsidR="00D57964" w:rsidRDefault="00D57964"/>
        </w:tc>
      </w:tr>
      <w:tr w:rsidR="001D1976" w14:paraId="0746B163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FD9F" w14:textId="3C0D75E9" w:rsidR="001D1976" w:rsidRDefault="001D1976">
            <w:r>
              <w:t>How might new IOCs (hashes, domains, cmdlets) be shared with detection engineering or threat hunting teams?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A12A" w14:textId="77777777" w:rsidR="001D1976" w:rsidRDefault="001D1976"/>
        </w:tc>
      </w:tr>
    </w:tbl>
    <w:p w14:paraId="1C86B602" w14:textId="77777777" w:rsidR="00D57964" w:rsidRDefault="00000000">
      <w:pPr>
        <w:pStyle w:val="Heading1"/>
      </w:pPr>
      <w:r>
        <w:t>What Are the Remaining Action Items?</w:t>
      </w:r>
    </w:p>
    <w:tbl>
      <w:tblPr>
        <w:tblStyle w:val="a3"/>
        <w:tblW w:w="9340" w:type="dxa"/>
        <w:tblLayout w:type="fixed"/>
        <w:tblLook w:val="0400" w:firstRow="0" w:lastRow="0" w:firstColumn="0" w:lastColumn="0" w:noHBand="0" w:noVBand="1"/>
      </w:tblPr>
      <w:tblGrid>
        <w:gridCol w:w="4760"/>
        <w:gridCol w:w="2340"/>
        <w:gridCol w:w="2240"/>
      </w:tblGrid>
      <w:tr w:rsidR="00D57964" w14:paraId="1BFDD504" w14:textId="77777777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3CB2" w14:textId="77777777" w:rsidR="00D57964" w:rsidRDefault="00000000">
            <w:r>
              <w:rPr>
                <w:b/>
              </w:rPr>
              <w:t>Action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6DEE" w14:textId="77777777" w:rsidR="00D57964" w:rsidRDefault="00000000">
            <w:r>
              <w:rPr>
                <w:b/>
              </w:rPr>
              <w:t>Responsible Party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0146" w14:textId="77777777" w:rsidR="00D57964" w:rsidRDefault="00000000">
            <w:r>
              <w:rPr>
                <w:b/>
              </w:rPr>
              <w:t>Expected Start Date</w:t>
            </w:r>
          </w:p>
        </w:tc>
      </w:tr>
      <w:tr w:rsidR="00D57964" w14:paraId="01B1A207" w14:textId="77777777">
        <w:trPr>
          <w:trHeight w:val="357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B438" w14:textId="77777777" w:rsidR="00D57964" w:rsidRDefault="00D57964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CA45" w14:textId="77777777" w:rsidR="00D57964" w:rsidRDefault="00D57964"/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91B6" w14:textId="77777777" w:rsidR="00D57964" w:rsidRDefault="00D57964"/>
        </w:tc>
      </w:tr>
    </w:tbl>
    <w:p w14:paraId="16A18EC8" w14:textId="77777777" w:rsidR="00D57964" w:rsidRDefault="00000000">
      <w:pPr>
        <w:pStyle w:val="Heading1"/>
      </w:pPr>
      <w:r>
        <w:t>Report Changelog</w:t>
      </w:r>
    </w:p>
    <w:tbl>
      <w:tblPr>
        <w:tblStyle w:val="a4"/>
        <w:tblW w:w="9350" w:type="dxa"/>
        <w:tblLayout w:type="fixed"/>
        <w:tblLook w:val="0400" w:firstRow="0" w:lastRow="0" w:firstColumn="0" w:lastColumn="0" w:noHBand="0" w:noVBand="1"/>
      </w:tblPr>
      <w:tblGrid>
        <w:gridCol w:w="1970"/>
        <w:gridCol w:w="2790"/>
        <w:gridCol w:w="4590"/>
      </w:tblGrid>
      <w:tr w:rsidR="00D57964" w14:paraId="368DDADD" w14:textId="77777777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56E4" w14:textId="77777777" w:rsidR="00D57964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3734" w14:textId="77777777" w:rsidR="00D57964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9F94" w14:textId="77777777" w:rsidR="00D57964" w:rsidRDefault="00000000">
            <w:pPr>
              <w:rPr>
                <w:b/>
              </w:rPr>
            </w:pPr>
            <w:r>
              <w:rPr>
                <w:b/>
              </w:rPr>
              <w:t>Change Description</w:t>
            </w:r>
          </w:p>
        </w:tc>
      </w:tr>
      <w:tr w:rsidR="00D57964" w14:paraId="7DD7630D" w14:textId="77777777">
        <w:trPr>
          <w:trHeight w:val="4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31EA" w14:textId="77777777" w:rsidR="00D57964" w:rsidRDefault="00D57964"/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D1DA" w14:textId="77777777" w:rsidR="00D57964" w:rsidRDefault="00D57964"/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44C7" w14:textId="77777777" w:rsidR="00D57964" w:rsidRDefault="00D57964"/>
        </w:tc>
      </w:tr>
    </w:tbl>
    <w:p w14:paraId="4AFFE4FB" w14:textId="77777777" w:rsidR="00D57964" w:rsidRDefault="00000000">
      <w:pPr>
        <w:pStyle w:val="Heading1"/>
      </w:pPr>
      <w:r>
        <w:t>About this Document</w:t>
      </w:r>
    </w:p>
    <w:p w14:paraId="56004361" w14:textId="66ED2CA7" w:rsidR="00D57964" w:rsidRDefault="00000000">
      <w:pPr>
        <w:spacing w:before="0" w:after="0"/>
      </w:pPr>
      <w:r>
        <w:t xml:space="preserve">This cybersecurity and privacy incident report is based on the template originally developed at </w:t>
      </w:r>
      <w:hyperlink r:id="rId7">
        <w:proofErr w:type="spellStart"/>
        <w:r w:rsidR="00D57964">
          <w:rPr>
            <w:color w:val="0563C1"/>
            <w:u w:val="single"/>
          </w:rPr>
          <w:t>Axonius</w:t>
        </w:r>
        <w:proofErr w:type="spellEnd"/>
        <w:r w:rsidR="00D57964">
          <w:rPr>
            <w:color w:val="0563C1"/>
            <w:u w:val="single"/>
          </w:rPr>
          <w:t xml:space="preserve"> Inc.</w:t>
        </w:r>
      </w:hyperlink>
      <w:r>
        <w:t xml:space="preserve"> by </w:t>
      </w:r>
      <w:hyperlink r:id="rId8" w:history="1">
        <w:r w:rsidR="00D57964" w:rsidRPr="00EB1CD0">
          <w:rPr>
            <w:rStyle w:val="Hyperlink"/>
          </w:rPr>
          <w:t>Lenny Zeltser</w:t>
        </w:r>
      </w:hyperlink>
      <w:r>
        <w:t xml:space="preserve"> and </w:t>
      </w:r>
      <w:hyperlink r:id="rId9" w:history="1">
        <w:r w:rsidR="00D57964" w:rsidRPr="00EB1CD0">
          <w:rPr>
            <w:rStyle w:val="Hyperlink"/>
          </w:rPr>
          <w:t>Elisabetta Tiani</w:t>
        </w:r>
      </w:hyperlink>
      <w:r>
        <w:t xml:space="preserve"> with input from </w:t>
      </w:r>
      <w:hyperlink r:id="rId10" w:history="1">
        <w:r w:rsidR="00D57964" w:rsidRPr="00EB1CD0">
          <w:rPr>
            <w:rStyle w:val="Hyperlink"/>
          </w:rPr>
          <w:t>Daniel Trauner</w:t>
        </w:r>
      </w:hyperlink>
      <w:r>
        <w:t xml:space="preserve">. It’s distributed according to the </w:t>
      </w:r>
      <w:hyperlink r:id="rId11">
        <w:r w:rsidR="00D57964">
          <w:rPr>
            <w:color w:val="0563C1"/>
            <w:u w:val="single"/>
          </w:rPr>
          <w:t>Creative Commons v4 “Attribution” License</w:t>
        </w:r>
      </w:hyperlink>
      <w:r>
        <w:t>.</w:t>
      </w:r>
    </w:p>
    <w:p w14:paraId="6325C40A" w14:textId="77777777" w:rsidR="00D57964" w:rsidRDefault="00D57964"/>
    <w:sectPr w:rsidR="00D57964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3C1B3" w14:textId="77777777" w:rsidR="00DF724A" w:rsidRDefault="00DF724A">
      <w:pPr>
        <w:spacing w:before="0" w:after="0"/>
      </w:pPr>
      <w:r>
        <w:separator/>
      </w:r>
    </w:p>
  </w:endnote>
  <w:endnote w:type="continuationSeparator" w:id="0">
    <w:p w14:paraId="01178F6D" w14:textId="77777777" w:rsidR="00DF724A" w:rsidRDefault="00DF72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AD6DA" w14:textId="77777777" w:rsidR="00D579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217370" w14:textId="77777777" w:rsidR="00D57964" w:rsidRDefault="00D579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8E92E" w14:textId="77777777" w:rsidR="00D579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1CD0">
      <w:rPr>
        <w:noProof/>
        <w:color w:val="000000"/>
      </w:rPr>
      <w:t>1</w:t>
    </w:r>
    <w:r>
      <w:rPr>
        <w:color w:val="000000"/>
      </w:rPr>
      <w:fldChar w:fldCharType="end"/>
    </w:r>
  </w:p>
  <w:p w14:paraId="16765FA8" w14:textId="77777777" w:rsidR="00D579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44E6C" w14:textId="77777777" w:rsidR="00DF724A" w:rsidRDefault="00DF724A">
      <w:pPr>
        <w:spacing w:before="0" w:after="0"/>
      </w:pPr>
      <w:r>
        <w:separator/>
      </w:r>
    </w:p>
  </w:footnote>
  <w:footnote w:type="continuationSeparator" w:id="0">
    <w:p w14:paraId="13FDF8D0" w14:textId="77777777" w:rsidR="00DF724A" w:rsidRDefault="00DF724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964"/>
    <w:rsid w:val="00006427"/>
    <w:rsid w:val="001D1976"/>
    <w:rsid w:val="002621A7"/>
    <w:rsid w:val="00290D87"/>
    <w:rsid w:val="005B04DB"/>
    <w:rsid w:val="006C74E0"/>
    <w:rsid w:val="00D57964"/>
    <w:rsid w:val="00D63382"/>
    <w:rsid w:val="00DF724A"/>
    <w:rsid w:val="00EB1CD0"/>
    <w:rsid w:val="00E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90A0"/>
  <w15:docId w15:val="{C62EA8FA-B3BB-7145-87F4-520256B3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7D"/>
  </w:style>
  <w:style w:type="paragraph" w:styleId="Heading1">
    <w:name w:val="heading 1"/>
    <w:basedOn w:val="Normal"/>
    <w:next w:val="Normal"/>
    <w:link w:val="Heading1Char"/>
    <w:uiPriority w:val="9"/>
    <w:qFormat/>
    <w:rsid w:val="0093284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84C"/>
    <w:pPr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4C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284C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2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8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45E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345EF"/>
  </w:style>
  <w:style w:type="paragraph" w:styleId="Footer">
    <w:name w:val="footer"/>
    <w:basedOn w:val="Normal"/>
    <w:link w:val="FooterChar"/>
    <w:uiPriority w:val="99"/>
    <w:unhideWhenUsed/>
    <w:rsid w:val="002345E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345EF"/>
  </w:style>
  <w:style w:type="character" w:styleId="PageNumber">
    <w:name w:val="page number"/>
    <w:basedOn w:val="DefaultParagraphFont"/>
    <w:uiPriority w:val="99"/>
    <w:semiHidden/>
    <w:unhideWhenUsed/>
    <w:rsid w:val="002345E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axonius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anieltrau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isabetta-tiani-4729436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zvS8E7xTbF0tqRjmr14+90raw==">CgMxLjA4AGooChRzdWdnZXN0Lm82azVvcWhpcDgwZBIQRWxpc2FiZXR0YSBUaWFuaWooChRzdWdnZXN0LjFndnF1Z3VvZWp6dxIQRWxpc2FiZXR0YSBUaWFuaXIhMTFXZ3hGMWtqWFpxdDdzb1pyeFhBNzlzc2E2T2FTaHgw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Lenny Zeltser</dc:creator>
  <cp:lastModifiedBy>Pigney, Kevin</cp:lastModifiedBy>
  <cp:revision>4</cp:revision>
  <dcterms:created xsi:type="dcterms:W3CDTF">2025-09-08T00:06:00Z</dcterms:created>
  <dcterms:modified xsi:type="dcterms:W3CDTF">2025-09-08T00:57:00Z</dcterms:modified>
</cp:coreProperties>
</file>