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EB275B">
      <w:r w:rsidRPr="00EB275B">
        <w:drawing>
          <wp:inline distT="0" distB="0" distL="0" distR="0">
            <wp:extent cx="5905500" cy="36576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A034A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557203"/>
    <w:rsid w:val="00620D37"/>
    <w:rsid w:val="00626527"/>
    <w:rsid w:val="006F7D34"/>
    <w:rsid w:val="009E10E2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E54637"/>
    <w:rsid w:val="00EB275B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34--Squatting-down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Sheet1!$A$1:$A$315</c:f>
              <c:numCache>
                <c:formatCode>General</c:formatCode>
                <c:ptCount val="315"/>
                <c:pt idx="0">
                  <c:v>0.97547600000000001</c:v>
                </c:pt>
                <c:pt idx="1">
                  <c:v>0.97463999999999995</c:v>
                </c:pt>
                <c:pt idx="2">
                  <c:v>0.97892600000000007</c:v>
                </c:pt>
                <c:pt idx="3">
                  <c:v>0.98677000000000004</c:v>
                </c:pt>
                <c:pt idx="4">
                  <c:v>0.98758199999999985</c:v>
                </c:pt>
                <c:pt idx="5">
                  <c:v>0.98126999999999986</c:v>
                </c:pt>
                <c:pt idx="6">
                  <c:v>0.98786799999999986</c:v>
                </c:pt>
                <c:pt idx="7">
                  <c:v>0.98361799999999988</c:v>
                </c:pt>
                <c:pt idx="8">
                  <c:v>0.96945099999999984</c:v>
                </c:pt>
                <c:pt idx="9">
                  <c:v>0.98640699999999992</c:v>
                </c:pt>
                <c:pt idx="10">
                  <c:v>0.97962900000000008</c:v>
                </c:pt>
                <c:pt idx="11">
                  <c:v>0.95907900000000013</c:v>
                </c:pt>
                <c:pt idx="12">
                  <c:v>1.02654</c:v>
                </c:pt>
                <c:pt idx="13">
                  <c:v>0.92928699999999986</c:v>
                </c:pt>
                <c:pt idx="14">
                  <c:v>0.96178200000000003</c:v>
                </c:pt>
                <c:pt idx="15">
                  <c:v>0.98358199999999985</c:v>
                </c:pt>
                <c:pt idx="16">
                  <c:v>0.93837300000000001</c:v>
                </c:pt>
                <c:pt idx="17">
                  <c:v>0.90008299999999986</c:v>
                </c:pt>
                <c:pt idx="18">
                  <c:v>0.93738500000000002</c:v>
                </c:pt>
                <c:pt idx="19">
                  <c:v>0.96614599999999995</c:v>
                </c:pt>
                <c:pt idx="20">
                  <c:v>0.83407100000000012</c:v>
                </c:pt>
                <c:pt idx="21">
                  <c:v>0.93975699999999984</c:v>
                </c:pt>
                <c:pt idx="22">
                  <c:v>0.85975400000000013</c:v>
                </c:pt>
                <c:pt idx="23">
                  <c:v>0.92498100000000005</c:v>
                </c:pt>
                <c:pt idx="24">
                  <c:v>0.86750400000000005</c:v>
                </c:pt>
                <c:pt idx="25">
                  <c:v>0.86233599999999999</c:v>
                </c:pt>
                <c:pt idx="26">
                  <c:v>1.1060000000000001</c:v>
                </c:pt>
                <c:pt idx="27">
                  <c:v>1.15432</c:v>
                </c:pt>
                <c:pt idx="28">
                  <c:v>1.3297599999999998</c:v>
                </c:pt>
                <c:pt idx="29">
                  <c:v>1.2942</c:v>
                </c:pt>
                <c:pt idx="30">
                  <c:v>1.0892899999999999</c:v>
                </c:pt>
                <c:pt idx="31">
                  <c:v>1.0926100000000001</c:v>
                </c:pt>
                <c:pt idx="32">
                  <c:v>1.13412</c:v>
                </c:pt>
                <c:pt idx="33">
                  <c:v>1.0086599999999999</c:v>
                </c:pt>
                <c:pt idx="34">
                  <c:v>0.88496199999999992</c:v>
                </c:pt>
                <c:pt idx="35">
                  <c:v>0.93972400000000011</c:v>
                </c:pt>
                <c:pt idx="36">
                  <c:v>1.0158799999999997</c:v>
                </c:pt>
                <c:pt idx="37">
                  <c:v>1.05657</c:v>
                </c:pt>
                <c:pt idx="38">
                  <c:v>0.98225299999999993</c:v>
                </c:pt>
                <c:pt idx="39">
                  <c:v>0.82758399999999988</c:v>
                </c:pt>
                <c:pt idx="40">
                  <c:v>1.0037399999999999</c:v>
                </c:pt>
                <c:pt idx="41">
                  <c:v>1.1122700000000001</c:v>
                </c:pt>
                <c:pt idx="42">
                  <c:v>0.89667399999999997</c:v>
                </c:pt>
                <c:pt idx="43">
                  <c:v>0.98124100000000003</c:v>
                </c:pt>
                <c:pt idx="44">
                  <c:v>1.0417699999999999</c:v>
                </c:pt>
                <c:pt idx="45">
                  <c:v>1.0623100000000001</c:v>
                </c:pt>
                <c:pt idx="46">
                  <c:v>0.92908800000000002</c:v>
                </c:pt>
                <c:pt idx="47">
                  <c:v>1.16357</c:v>
                </c:pt>
                <c:pt idx="48">
                  <c:v>0.92635199999999984</c:v>
                </c:pt>
                <c:pt idx="49">
                  <c:v>0.92723999999999984</c:v>
                </c:pt>
                <c:pt idx="50">
                  <c:v>1.08161</c:v>
                </c:pt>
                <c:pt idx="51">
                  <c:v>0.97076899999999999</c:v>
                </c:pt>
                <c:pt idx="52">
                  <c:v>0.99789399999999984</c:v>
                </c:pt>
                <c:pt idx="53">
                  <c:v>1.0450999999999997</c:v>
                </c:pt>
                <c:pt idx="54">
                  <c:v>0.92215199999999997</c:v>
                </c:pt>
                <c:pt idx="55">
                  <c:v>1.0695399999999997</c:v>
                </c:pt>
                <c:pt idx="56">
                  <c:v>1.0057999999999998</c:v>
                </c:pt>
                <c:pt idx="57">
                  <c:v>0.96845400000000004</c:v>
                </c:pt>
                <c:pt idx="58">
                  <c:v>1.0267999999999997</c:v>
                </c:pt>
                <c:pt idx="59">
                  <c:v>1.00637</c:v>
                </c:pt>
                <c:pt idx="60">
                  <c:v>0.98089599999999999</c:v>
                </c:pt>
                <c:pt idx="61">
                  <c:v>0.95868900000000012</c:v>
                </c:pt>
                <c:pt idx="62">
                  <c:v>0.93896100000000005</c:v>
                </c:pt>
                <c:pt idx="63">
                  <c:v>1.0016499999999997</c:v>
                </c:pt>
                <c:pt idx="64">
                  <c:v>0.96276200000000001</c:v>
                </c:pt>
                <c:pt idx="65">
                  <c:v>0.96493499999999999</c:v>
                </c:pt>
                <c:pt idx="66">
                  <c:v>1.0220100000000001</c:v>
                </c:pt>
                <c:pt idx="67">
                  <c:v>0.96884700000000012</c:v>
                </c:pt>
                <c:pt idx="68">
                  <c:v>1.04247</c:v>
                </c:pt>
                <c:pt idx="69">
                  <c:v>0.99980100000000005</c:v>
                </c:pt>
                <c:pt idx="70">
                  <c:v>0.99192199999999997</c:v>
                </c:pt>
                <c:pt idx="71">
                  <c:v>0.96857899999999997</c:v>
                </c:pt>
                <c:pt idx="72">
                  <c:v>0.99268400000000001</c:v>
                </c:pt>
                <c:pt idx="73">
                  <c:v>0.99365000000000003</c:v>
                </c:pt>
                <c:pt idx="74">
                  <c:v>0.96483099999999999</c:v>
                </c:pt>
                <c:pt idx="75">
                  <c:v>0.96406400000000003</c:v>
                </c:pt>
                <c:pt idx="76">
                  <c:v>0.97933300000000001</c:v>
                </c:pt>
                <c:pt idx="77">
                  <c:v>0.98045899999999986</c:v>
                </c:pt>
                <c:pt idx="78">
                  <c:v>1.0079699999999998</c:v>
                </c:pt>
                <c:pt idx="79">
                  <c:v>0.97137799999999996</c:v>
                </c:pt>
                <c:pt idx="80">
                  <c:v>0.984491</c:v>
                </c:pt>
                <c:pt idx="81">
                  <c:v>1.0088199999999998</c:v>
                </c:pt>
                <c:pt idx="82">
                  <c:v>0.97549200000000003</c:v>
                </c:pt>
                <c:pt idx="83">
                  <c:v>0.98968299999999987</c:v>
                </c:pt>
                <c:pt idx="84">
                  <c:v>1.07647</c:v>
                </c:pt>
                <c:pt idx="85">
                  <c:v>0.88527299999999987</c:v>
                </c:pt>
                <c:pt idx="86">
                  <c:v>0.90823699999999985</c:v>
                </c:pt>
                <c:pt idx="87">
                  <c:v>0.93655299999999986</c:v>
                </c:pt>
                <c:pt idx="88">
                  <c:v>0.89949500000000004</c:v>
                </c:pt>
                <c:pt idx="89">
                  <c:v>1.06748</c:v>
                </c:pt>
                <c:pt idx="90">
                  <c:v>1.2016699999999998</c:v>
                </c:pt>
                <c:pt idx="91">
                  <c:v>1.0507299999999997</c:v>
                </c:pt>
                <c:pt idx="92">
                  <c:v>1.0182800000000001</c:v>
                </c:pt>
                <c:pt idx="93">
                  <c:v>0.92923500000000003</c:v>
                </c:pt>
                <c:pt idx="94">
                  <c:v>1.0926400000000001</c:v>
                </c:pt>
                <c:pt idx="95">
                  <c:v>0.88072700000000004</c:v>
                </c:pt>
                <c:pt idx="96">
                  <c:v>1.07467</c:v>
                </c:pt>
                <c:pt idx="97">
                  <c:v>0.95835999999999999</c:v>
                </c:pt>
                <c:pt idx="98">
                  <c:v>0.97818000000000005</c:v>
                </c:pt>
                <c:pt idx="99">
                  <c:v>0.94962700000000011</c:v>
                </c:pt>
                <c:pt idx="100">
                  <c:v>0.99259699999999973</c:v>
                </c:pt>
                <c:pt idx="101">
                  <c:v>0.97681200000000001</c:v>
                </c:pt>
                <c:pt idx="102">
                  <c:v>1.0187899999999999</c:v>
                </c:pt>
                <c:pt idx="103">
                  <c:v>0.989371</c:v>
                </c:pt>
                <c:pt idx="104">
                  <c:v>1.0193699999999999</c:v>
                </c:pt>
                <c:pt idx="105">
                  <c:v>1.0051599999999998</c:v>
                </c:pt>
                <c:pt idx="106">
                  <c:v>1.26681</c:v>
                </c:pt>
                <c:pt idx="107">
                  <c:v>1.1149199999999999</c:v>
                </c:pt>
                <c:pt idx="108">
                  <c:v>0.90684799999999999</c:v>
                </c:pt>
                <c:pt idx="109">
                  <c:v>0.7087460000000001</c:v>
                </c:pt>
                <c:pt idx="110">
                  <c:v>0.72715500000000011</c:v>
                </c:pt>
                <c:pt idx="111">
                  <c:v>0.85767500000000008</c:v>
                </c:pt>
                <c:pt idx="112">
                  <c:v>0.81383399999999984</c:v>
                </c:pt>
                <c:pt idx="113">
                  <c:v>0.19866</c:v>
                </c:pt>
                <c:pt idx="114">
                  <c:v>1.0712899999999999</c:v>
                </c:pt>
                <c:pt idx="115">
                  <c:v>0.498145</c:v>
                </c:pt>
                <c:pt idx="116">
                  <c:v>1.0522400000000001</c:v>
                </c:pt>
                <c:pt idx="117">
                  <c:v>1.2578799999999999</c:v>
                </c:pt>
                <c:pt idx="118">
                  <c:v>1.1005199999999999</c:v>
                </c:pt>
                <c:pt idx="119">
                  <c:v>1.0942099999999999</c:v>
                </c:pt>
                <c:pt idx="120">
                  <c:v>1.1791</c:v>
                </c:pt>
                <c:pt idx="121">
                  <c:v>1.2230099999999997</c:v>
                </c:pt>
                <c:pt idx="122">
                  <c:v>1.2330999999999999</c:v>
                </c:pt>
                <c:pt idx="123">
                  <c:v>1.1999500000000001</c:v>
                </c:pt>
                <c:pt idx="124">
                  <c:v>1.2258299999999998</c:v>
                </c:pt>
                <c:pt idx="125">
                  <c:v>1.1009</c:v>
                </c:pt>
                <c:pt idx="126">
                  <c:v>1.0888800000000001</c:v>
                </c:pt>
                <c:pt idx="127">
                  <c:v>0.95903300000000002</c:v>
                </c:pt>
                <c:pt idx="128">
                  <c:v>1.0436299999999998</c:v>
                </c:pt>
                <c:pt idx="129">
                  <c:v>1.0338699999999998</c:v>
                </c:pt>
                <c:pt idx="130">
                  <c:v>0.90199300000000004</c:v>
                </c:pt>
                <c:pt idx="131">
                  <c:v>0.98956599999999972</c:v>
                </c:pt>
                <c:pt idx="132">
                  <c:v>0.96883900000000012</c:v>
                </c:pt>
                <c:pt idx="133">
                  <c:v>0.97412600000000005</c:v>
                </c:pt>
                <c:pt idx="134">
                  <c:v>0.94911599999999996</c:v>
                </c:pt>
                <c:pt idx="135">
                  <c:v>0.89570700000000003</c:v>
                </c:pt>
                <c:pt idx="136">
                  <c:v>0.93081499999999984</c:v>
                </c:pt>
                <c:pt idx="137">
                  <c:v>0.89471800000000001</c:v>
                </c:pt>
                <c:pt idx="138">
                  <c:v>0.91000599999999998</c:v>
                </c:pt>
                <c:pt idx="139">
                  <c:v>0.91065700000000005</c:v>
                </c:pt>
                <c:pt idx="140">
                  <c:v>0.86831000000000003</c:v>
                </c:pt>
                <c:pt idx="141">
                  <c:v>0.81440900000000005</c:v>
                </c:pt>
                <c:pt idx="142">
                  <c:v>1.00145</c:v>
                </c:pt>
                <c:pt idx="143">
                  <c:v>1.0918699999999997</c:v>
                </c:pt>
                <c:pt idx="144">
                  <c:v>1.0055099999999997</c:v>
                </c:pt>
                <c:pt idx="145">
                  <c:v>1.0385</c:v>
                </c:pt>
                <c:pt idx="146">
                  <c:v>1.08683</c:v>
                </c:pt>
                <c:pt idx="147">
                  <c:v>1.03088</c:v>
                </c:pt>
                <c:pt idx="148">
                  <c:v>1.0768899999999999</c:v>
                </c:pt>
                <c:pt idx="149">
                  <c:v>0.98817299999999986</c:v>
                </c:pt>
                <c:pt idx="150">
                  <c:v>0.97363999999999995</c:v>
                </c:pt>
                <c:pt idx="151">
                  <c:v>0.91137199999999996</c:v>
                </c:pt>
                <c:pt idx="152">
                  <c:v>0.92594600000000005</c:v>
                </c:pt>
                <c:pt idx="153">
                  <c:v>0.98146899999999992</c:v>
                </c:pt>
                <c:pt idx="154">
                  <c:v>0.92556399999999994</c:v>
                </c:pt>
                <c:pt idx="155">
                  <c:v>1.0107699999999997</c:v>
                </c:pt>
                <c:pt idx="156">
                  <c:v>1.0032399999999997</c:v>
                </c:pt>
                <c:pt idx="157">
                  <c:v>0.90286500000000003</c:v>
                </c:pt>
                <c:pt idx="158">
                  <c:v>0.78901599999999994</c:v>
                </c:pt>
                <c:pt idx="159">
                  <c:v>0.94294100000000014</c:v>
                </c:pt>
                <c:pt idx="160">
                  <c:v>1.0297099999999997</c:v>
                </c:pt>
                <c:pt idx="161">
                  <c:v>1.0275599999999998</c:v>
                </c:pt>
                <c:pt idx="162">
                  <c:v>1.02508</c:v>
                </c:pt>
                <c:pt idx="163">
                  <c:v>0.98460700000000001</c:v>
                </c:pt>
                <c:pt idx="164">
                  <c:v>0.98671900000000001</c:v>
                </c:pt>
                <c:pt idx="165">
                  <c:v>0.92657599999999996</c:v>
                </c:pt>
                <c:pt idx="166">
                  <c:v>1.0155599999999998</c:v>
                </c:pt>
                <c:pt idx="167">
                  <c:v>1.0408299999999997</c:v>
                </c:pt>
                <c:pt idx="168">
                  <c:v>0.96837899999999999</c:v>
                </c:pt>
                <c:pt idx="169">
                  <c:v>1.00234</c:v>
                </c:pt>
                <c:pt idx="170">
                  <c:v>0.99375899999999984</c:v>
                </c:pt>
                <c:pt idx="171">
                  <c:v>0.92010899999999984</c:v>
                </c:pt>
                <c:pt idx="172">
                  <c:v>0.92197499999999999</c:v>
                </c:pt>
                <c:pt idx="173">
                  <c:v>0.86256999999999984</c:v>
                </c:pt>
                <c:pt idx="174">
                  <c:v>0.92574900000000016</c:v>
                </c:pt>
                <c:pt idx="175">
                  <c:v>0.930446</c:v>
                </c:pt>
                <c:pt idx="176">
                  <c:v>1.0274199999999998</c:v>
                </c:pt>
                <c:pt idx="177">
                  <c:v>1.05267</c:v>
                </c:pt>
                <c:pt idx="178">
                  <c:v>1.0092999999999999</c:v>
                </c:pt>
                <c:pt idx="179">
                  <c:v>1.2306599999999999</c:v>
                </c:pt>
                <c:pt idx="180">
                  <c:v>1.0594999999999999</c:v>
                </c:pt>
                <c:pt idx="181">
                  <c:v>0.87854299999999996</c:v>
                </c:pt>
                <c:pt idx="182">
                  <c:v>0.95147899999999996</c:v>
                </c:pt>
                <c:pt idx="183">
                  <c:v>1.0045299999999997</c:v>
                </c:pt>
                <c:pt idx="184">
                  <c:v>0.95921800000000002</c:v>
                </c:pt>
                <c:pt idx="185">
                  <c:v>0.98152499999999987</c:v>
                </c:pt>
                <c:pt idx="186">
                  <c:v>0.93133299999999986</c:v>
                </c:pt>
                <c:pt idx="187">
                  <c:v>1.0550599999999999</c:v>
                </c:pt>
                <c:pt idx="188">
                  <c:v>1.0185599999999999</c:v>
                </c:pt>
                <c:pt idx="189">
                  <c:v>1.0177499999999997</c:v>
                </c:pt>
                <c:pt idx="190">
                  <c:v>0.95695200000000002</c:v>
                </c:pt>
                <c:pt idx="191">
                  <c:v>1.03505</c:v>
                </c:pt>
                <c:pt idx="192">
                  <c:v>0.98089599999999999</c:v>
                </c:pt>
                <c:pt idx="193">
                  <c:v>1.0107699999999997</c:v>
                </c:pt>
                <c:pt idx="194">
                  <c:v>1.004</c:v>
                </c:pt>
                <c:pt idx="195">
                  <c:v>0.97956900000000002</c:v>
                </c:pt>
                <c:pt idx="196">
                  <c:v>0.98319699999999988</c:v>
                </c:pt>
                <c:pt idx="197">
                  <c:v>0.97099700000000011</c:v>
                </c:pt>
                <c:pt idx="198">
                  <c:v>0.98666299999999985</c:v>
                </c:pt>
                <c:pt idx="199">
                  <c:v>1.0672899999999998</c:v>
                </c:pt>
                <c:pt idx="200">
                  <c:v>1.1057299999999999</c:v>
                </c:pt>
                <c:pt idx="201">
                  <c:v>1.0131699999999997</c:v>
                </c:pt>
                <c:pt idx="202">
                  <c:v>0.99962300000000004</c:v>
                </c:pt>
                <c:pt idx="203">
                  <c:v>0.97690200000000005</c:v>
                </c:pt>
                <c:pt idx="204">
                  <c:v>0.95723599999999998</c:v>
                </c:pt>
                <c:pt idx="205">
                  <c:v>0.98673100000000002</c:v>
                </c:pt>
                <c:pt idx="206">
                  <c:v>1.0007899999999998</c:v>
                </c:pt>
                <c:pt idx="207">
                  <c:v>1.0052099999999997</c:v>
                </c:pt>
                <c:pt idx="208">
                  <c:v>1.01006</c:v>
                </c:pt>
                <c:pt idx="209">
                  <c:v>0.99734</c:v>
                </c:pt>
                <c:pt idx="210">
                  <c:v>1.0166500000000001</c:v>
                </c:pt>
                <c:pt idx="211">
                  <c:v>1.0090699999999997</c:v>
                </c:pt>
                <c:pt idx="212">
                  <c:v>1.0007199999999998</c:v>
                </c:pt>
                <c:pt idx="213">
                  <c:v>0.99597800000000003</c:v>
                </c:pt>
                <c:pt idx="214">
                  <c:v>1.00614</c:v>
                </c:pt>
                <c:pt idx="215">
                  <c:v>1.0011099999999997</c:v>
                </c:pt>
                <c:pt idx="216">
                  <c:v>0.97667400000000015</c:v>
                </c:pt>
                <c:pt idx="217">
                  <c:v>1.0287899999999999</c:v>
                </c:pt>
                <c:pt idx="218">
                  <c:v>1.0113099999999997</c:v>
                </c:pt>
                <c:pt idx="219">
                  <c:v>0.99617500000000003</c:v>
                </c:pt>
                <c:pt idx="220">
                  <c:v>0.99088900000000002</c:v>
                </c:pt>
                <c:pt idx="221">
                  <c:v>0.99670099999999984</c:v>
                </c:pt>
                <c:pt idx="222">
                  <c:v>1.00085</c:v>
                </c:pt>
                <c:pt idx="223">
                  <c:v>1.0089199999999998</c:v>
                </c:pt>
                <c:pt idx="224">
                  <c:v>0.98019199999999984</c:v>
                </c:pt>
                <c:pt idx="225">
                  <c:v>1.02003</c:v>
                </c:pt>
                <c:pt idx="226">
                  <c:v>1.0361</c:v>
                </c:pt>
                <c:pt idx="227">
                  <c:v>1.02535</c:v>
                </c:pt>
                <c:pt idx="228">
                  <c:v>0.99854199999999993</c:v>
                </c:pt>
                <c:pt idx="229">
                  <c:v>1.0285</c:v>
                </c:pt>
                <c:pt idx="230">
                  <c:v>0.99735199999999991</c:v>
                </c:pt>
                <c:pt idx="231">
                  <c:v>1.02135</c:v>
                </c:pt>
                <c:pt idx="232">
                  <c:v>1.06894</c:v>
                </c:pt>
                <c:pt idx="233">
                  <c:v>1.01067</c:v>
                </c:pt>
                <c:pt idx="234">
                  <c:v>1.0689299999999997</c:v>
                </c:pt>
                <c:pt idx="235">
                  <c:v>1.05837</c:v>
                </c:pt>
                <c:pt idx="236">
                  <c:v>1.0279399999999999</c:v>
                </c:pt>
                <c:pt idx="237">
                  <c:v>1.0353599999999998</c:v>
                </c:pt>
                <c:pt idx="238">
                  <c:v>1.12164</c:v>
                </c:pt>
                <c:pt idx="239">
                  <c:v>1.2122899999999999</c:v>
                </c:pt>
                <c:pt idx="240">
                  <c:v>1.01444</c:v>
                </c:pt>
                <c:pt idx="241">
                  <c:v>1.0490599999999999</c:v>
                </c:pt>
                <c:pt idx="242">
                  <c:v>0.88265000000000005</c:v>
                </c:pt>
                <c:pt idx="243">
                  <c:v>0.90823100000000001</c:v>
                </c:pt>
                <c:pt idx="244">
                  <c:v>0.91063899999999998</c:v>
                </c:pt>
                <c:pt idx="245">
                  <c:v>0.94090300000000004</c:v>
                </c:pt>
                <c:pt idx="246">
                  <c:v>1.21095</c:v>
                </c:pt>
                <c:pt idx="247">
                  <c:v>0.98162499999999997</c:v>
                </c:pt>
                <c:pt idx="248">
                  <c:v>0.82944799999999996</c:v>
                </c:pt>
                <c:pt idx="249">
                  <c:v>0.99460099999999996</c:v>
                </c:pt>
                <c:pt idx="250">
                  <c:v>0.86263400000000012</c:v>
                </c:pt>
                <c:pt idx="251">
                  <c:v>0.85272500000000007</c:v>
                </c:pt>
                <c:pt idx="252">
                  <c:v>0.88153899999999985</c:v>
                </c:pt>
                <c:pt idx="253">
                  <c:v>0.93393800000000005</c:v>
                </c:pt>
                <c:pt idx="254">
                  <c:v>1.0016199999999997</c:v>
                </c:pt>
                <c:pt idx="255">
                  <c:v>0.92013900000000004</c:v>
                </c:pt>
                <c:pt idx="256">
                  <c:v>1.03644</c:v>
                </c:pt>
                <c:pt idx="257">
                  <c:v>1.0475099999999997</c:v>
                </c:pt>
                <c:pt idx="258">
                  <c:v>0.899787</c:v>
                </c:pt>
                <c:pt idx="259">
                  <c:v>0.93616100000000002</c:v>
                </c:pt>
                <c:pt idx="260">
                  <c:v>1.07585</c:v>
                </c:pt>
                <c:pt idx="261">
                  <c:v>1.0210899999999998</c:v>
                </c:pt>
                <c:pt idx="262">
                  <c:v>1.0077199999999997</c:v>
                </c:pt>
                <c:pt idx="263">
                  <c:v>0.98737599999999992</c:v>
                </c:pt>
                <c:pt idx="264">
                  <c:v>0.96892299999999998</c:v>
                </c:pt>
                <c:pt idx="265">
                  <c:v>0.95899699999999999</c:v>
                </c:pt>
                <c:pt idx="266">
                  <c:v>0.92546399999999973</c:v>
                </c:pt>
                <c:pt idx="267">
                  <c:v>0.92690700000000004</c:v>
                </c:pt>
                <c:pt idx="268">
                  <c:v>0.942716</c:v>
                </c:pt>
                <c:pt idx="269">
                  <c:v>0.97318800000000005</c:v>
                </c:pt>
                <c:pt idx="270">
                  <c:v>0.96950199999999997</c:v>
                </c:pt>
                <c:pt idx="271">
                  <c:v>0.98314299999999988</c:v>
                </c:pt>
                <c:pt idx="272">
                  <c:v>0.96454899999999999</c:v>
                </c:pt>
                <c:pt idx="273">
                  <c:v>0.98575599999999997</c:v>
                </c:pt>
                <c:pt idx="274">
                  <c:v>0.97716499999999984</c:v>
                </c:pt>
                <c:pt idx="275">
                  <c:v>0.98433399999999993</c:v>
                </c:pt>
                <c:pt idx="276">
                  <c:v>0.97698499999999999</c:v>
                </c:pt>
                <c:pt idx="277">
                  <c:v>1.0093799999999997</c:v>
                </c:pt>
                <c:pt idx="278">
                  <c:v>0.91450999999999993</c:v>
                </c:pt>
                <c:pt idx="279">
                  <c:v>1.03335</c:v>
                </c:pt>
                <c:pt idx="280">
                  <c:v>1.0053399999999997</c:v>
                </c:pt>
                <c:pt idx="281">
                  <c:v>0.98935799999999985</c:v>
                </c:pt>
                <c:pt idx="282">
                  <c:v>0.98651799999999989</c:v>
                </c:pt>
                <c:pt idx="283">
                  <c:v>0.97518300000000002</c:v>
                </c:pt>
                <c:pt idx="284">
                  <c:v>0.96633400000000003</c:v>
                </c:pt>
                <c:pt idx="285">
                  <c:v>0.94975299999999996</c:v>
                </c:pt>
                <c:pt idx="286">
                  <c:v>0.96943400000000002</c:v>
                </c:pt>
                <c:pt idx="287">
                  <c:v>0.96975699999999998</c:v>
                </c:pt>
                <c:pt idx="288">
                  <c:v>0.96980699999999997</c:v>
                </c:pt>
                <c:pt idx="289">
                  <c:v>0.97134600000000004</c:v>
                </c:pt>
                <c:pt idx="290">
                  <c:v>0.98464399999999996</c:v>
                </c:pt>
                <c:pt idx="291">
                  <c:v>0.98567800000000005</c:v>
                </c:pt>
                <c:pt idx="292">
                  <c:v>0.99321999999999988</c:v>
                </c:pt>
                <c:pt idx="293">
                  <c:v>0.97696799999999984</c:v>
                </c:pt>
                <c:pt idx="294">
                  <c:v>0.96167000000000014</c:v>
                </c:pt>
                <c:pt idx="295">
                  <c:v>0.96670000000000011</c:v>
                </c:pt>
                <c:pt idx="296">
                  <c:v>0.96270400000000012</c:v>
                </c:pt>
                <c:pt idx="297">
                  <c:v>0.99619400000000002</c:v>
                </c:pt>
                <c:pt idx="298">
                  <c:v>0.98669899999999999</c:v>
                </c:pt>
                <c:pt idx="299">
                  <c:v>0.96472800000000014</c:v>
                </c:pt>
                <c:pt idx="300">
                  <c:v>0.96201899999999996</c:v>
                </c:pt>
                <c:pt idx="301">
                  <c:v>0.98005299999999973</c:v>
                </c:pt>
                <c:pt idx="302">
                  <c:v>0.97936800000000002</c:v>
                </c:pt>
                <c:pt idx="303">
                  <c:v>0.99108499999999988</c:v>
                </c:pt>
                <c:pt idx="304">
                  <c:v>0.97508899999999998</c:v>
                </c:pt>
                <c:pt idx="305">
                  <c:v>0.98031299999999977</c:v>
                </c:pt>
                <c:pt idx="306">
                  <c:v>0.97232200000000002</c:v>
                </c:pt>
                <c:pt idx="307">
                  <c:v>0.98323299999999991</c:v>
                </c:pt>
                <c:pt idx="308">
                  <c:v>0.97810500000000011</c:v>
                </c:pt>
                <c:pt idx="309">
                  <c:v>0.97344100000000011</c:v>
                </c:pt>
                <c:pt idx="310">
                  <c:v>0.99177400000000004</c:v>
                </c:pt>
                <c:pt idx="311">
                  <c:v>0.97599400000000014</c:v>
                </c:pt>
                <c:pt idx="312">
                  <c:v>0.96478399999999997</c:v>
                </c:pt>
                <c:pt idx="313">
                  <c:v>0.96334900000000012</c:v>
                </c:pt>
                <c:pt idx="314">
                  <c:v>0.98052799999999984</c:v>
                </c:pt>
              </c:numCache>
            </c:numRef>
          </c:val>
        </c:ser>
        <c:marker val="1"/>
        <c:axId val="96491008"/>
        <c:axId val="95990528"/>
      </c:lineChart>
      <c:catAx>
        <c:axId val="96491008"/>
        <c:scaling>
          <c:orientation val="minMax"/>
        </c:scaling>
        <c:axPos val="b"/>
        <c:majorTickMark val="none"/>
        <c:tickLblPos val="nextTo"/>
        <c:crossAx val="95990528"/>
        <c:crosses val="autoZero"/>
        <c:auto val="1"/>
        <c:lblAlgn val="ctr"/>
        <c:lblOffset val="100"/>
      </c:catAx>
      <c:valAx>
        <c:axId val="959905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64910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2012-06-22T14:41:00Z</dcterms:created>
  <dcterms:modified xsi:type="dcterms:W3CDTF">2012-06-22T14:41:00Z</dcterms:modified>
</cp:coreProperties>
</file>