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37" w:rsidRPr="000E4837" w:rsidRDefault="000E4837" w:rsidP="000E4837">
      <w:pPr>
        <w:pStyle w:val="Heading2"/>
        <w:jc w:val="center"/>
      </w:pPr>
      <w:r w:rsidRPr="000E4837">
        <w:rPr>
          <w:sz w:val="56"/>
        </w:rPr>
        <w:t>Plugin + Module Integrations</w:t>
      </w:r>
      <w:r w:rsidRPr="000E4837">
        <w:rPr>
          <w:sz w:val="56"/>
        </w:rPr>
        <w:br/>
      </w:r>
      <w:r>
        <w:rPr>
          <w:b w:val="0"/>
          <w:sz w:val="40"/>
        </w:rPr>
        <w:br/>
      </w:r>
      <w:r w:rsidRPr="000E4837">
        <w:t>A. Identity, Auth, and Risk (Registration, 2FA/OTP, SSN/ID checks)</w:t>
      </w:r>
    </w:p>
    <w:p w:rsidR="000E4837" w:rsidRPr="000E4837" w:rsidRDefault="000E4837" w:rsidP="000E4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Day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1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fastest to ship with your Stripe stack</w:t>
      </w:r>
    </w:p>
    <w:p w:rsidR="000E4837" w:rsidRPr="000E4837" w:rsidRDefault="000E4837" w:rsidP="000E4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Clerk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– hosted auth (email/phone, passkeys, social logins, MFA)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Beautiful drop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in components; Apple/Google sign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in on day 1; great devX.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Registration (phone OTP + email verify), Account Security.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generous free tier; paid seats start low (first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10k MAUs free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>, then usage).</w:t>
      </w:r>
    </w:p>
    <w:p w:rsidR="000E4837" w:rsidRPr="000E4837" w:rsidRDefault="000E4837" w:rsidP="000E4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Twilio Verify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– OTP via SMS/voice/email with anti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fraud routing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One API for codes; includes rate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limiting &amp; carrier optimizations.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Phone verification at registration and edits; step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up auth for high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risk actions.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$0.05 per successful verification + channel fees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(US SMS ~ $0.0083).</w:t>
      </w:r>
    </w:p>
    <w:p w:rsidR="000E4837" w:rsidRPr="000E4837" w:rsidRDefault="000E4837" w:rsidP="000E4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Stripe Identity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– photo ID +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SSN last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4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verification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You’re already on Stripe; Identity covers KYC/KYB for US individuals &amp; orgs.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“Verification” section (DL/ID, SSN last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4), organizer eligibility gates.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Pay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as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you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go per verification (no monthly lock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in). Use alongside Connect onboarding.</w:t>
      </w:r>
    </w:p>
    <w:p w:rsidR="000E4837" w:rsidRPr="000E4837" w:rsidRDefault="000E4837" w:rsidP="000E4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Cloudflare Turnstile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(bot defense / CAPTCHA)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Privacy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friendly CAPTCHA replacement; reduces fake signups &amp; checkout abuse.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Registration, login, donation checkout, report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abuse forms.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Free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(managed mode; widget limits apply).</w:t>
      </w:r>
    </w:p>
    <w:p w:rsidR="000E4837" w:rsidRPr="000E4837" w:rsidRDefault="000E4837" w:rsidP="000E48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Alternatives: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hCaptcha Pro (starts ~$99–$139/mo) if you need analytics/theming; still ≤ $150.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t>B. Payments, Fees, Tips, Payouts (Donations &amp; Cash</w:t>
      </w: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out)</w:t>
      </w:r>
    </w:p>
    <w:p w:rsidR="000E4837" w:rsidRPr="000E4837" w:rsidRDefault="000E4837" w:rsidP="000E4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Day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1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lean on Stripe end</w:t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noBreakHyphen/>
        <w:t>to</w:t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noBreakHyphen/>
        <w:t>end</w:t>
      </w:r>
    </w:p>
    <w:p w:rsidR="000E4837" w:rsidRPr="000E4837" w:rsidRDefault="000E4837" w:rsidP="000E48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Stripe Payments + Checkout/Elements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Covers cards + Apple Pay/Google Pay; fee/tip lines; refunds API.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Section 14 (checkout), tips, “cover fees,” refund flows.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Standard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2.9% + 30¢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per card txn; no monthly fee.</w:t>
      </w:r>
    </w:p>
    <w:p w:rsidR="000E4837" w:rsidRPr="000E4837" w:rsidRDefault="000E4837" w:rsidP="000E48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Stripe Connect — Express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(organizer payouts)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Best fit for marketplaces; handles KYC/KYB, 1099s, compliance.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Wallet &gt; Payouts; campaign end disbursements and holds.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$2 per active account/month + 0.25% + 25¢ per payout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(US pricing is in that range).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t>C. Media, Uploads, Image/Video Delivery</w:t>
      </w:r>
    </w:p>
    <w:p w:rsidR="000E4837" w:rsidRPr="000E4837" w:rsidRDefault="000E4837" w:rsidP="000E4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Day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1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pick one for images, one for video; both cache/CDN’d</w:t>
      </w:r>
    </w:p>
    <w:p w:rsidR="000E4837" w:rsidRPr="000E4837" w:rsidRDefault="000E4837" w:rsidP="000E48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Cloudinary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(images): resizing, format conversion, lazy thumbs, auto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quality, watermarking, OG image helpers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Campaign galleries, avatars, social share thumbs.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Free and paid plans;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Plus tier ≈ under $150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and generous quotas for MVP.</w:t>
      </w:r>
    </w:p>
    <w:p w:rsidR="000E4837" w:rsidRPr="000E4837" w:rsidRDefault="000E4837" w:rsidP="000E48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Mux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(video): upload → transcoding → streaming player → analytics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Campaign video uploads (≤ 5 at 100 MB each); on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page player.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Pay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as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you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go; starter usage typically </w:t>
      </w:r>
      <w:r w:rsidRPr="000E4837">
        <w:rPr>
          <w:rFonts w:ascii="Cambria Math" w:eastAsia="Times New Roman" w:hAnsi="Cambria Math" w:cs="Cambria Math"/>
          <w:sz w:val="24"/>
          <w:szCs w:val="24"/>
        </w:rPr>
        <w:t>≪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$150/mo.</w:t>
      </w:r>
    </w:p>
    <w:p w:rsidR="000E4837" w:rsidRPr="000E4837" w:rsidRDefault="000E4837" w:rsidP="000E48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Alternatives (images):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ImageKit (simple pricing, global CDN) or Uploadcare (nice widget, AV scanning add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on). Both have starter tiers ≤ $150.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t>D. Content Moderation (images/text/video)</w:t>
      </w:r>
    </w:p>
    <w:p w:rsidR="000E4837" w:rsidRPr="000E4837" w:rsidRDefault="000E4837" w:rsidP="000E4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Day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1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moderate uploads to enforce your restricted categories</w:t>
      </w:r>
    </w:p>
    <w:p w:rsidR="000E4837" w:rsidRPr="000E4837" w:rsidRDefault="000E4837" w:rsidP="000E4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Sightengine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– image/video/text moderation APIs (nudity/violence/weapons, etc.)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Campaign media upload pipeline; DM images; profile photos.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Starter from $29/mo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for 10k ops (then $0.002/op). Easy way to stay ≤ $150.</w:t>
      </w:r>
    </w:p>
    <w:p w:rsidR="000E4837" w:rsidRPr="000E4837" w:rsidRDefault="000E4837" w:rsidP="000E48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Hive Moderation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(powerful, often custom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priced; still can use minimal tiers).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t>E. Address Validation &amp; Autocomplete</w:t>
      </w:r>
    </w:p>
    <w:p w:rsidR="000E4837" w:rsidRPr="000E4837" w:rsidRDefault="000E4837" w:rsidP="000E4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Smarty (US Address Autocomplete/Verify)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Registration (address), Rewards shipping form, Organizer Profile.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Low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cost usage pricing; starter bundles well below $150.</w:t>
      </w:r>
    </w:p>
    <w:p w:rsidR="000E4837" w:rsidRPr="000E4837" w:rsidRDefault="000E4837" w:rsidP="000E48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Google Places Autocomplete (pay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as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you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go; also ≤ $150 for low volumes).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t>F. Email, SMS, Voice (Receipts, Reminders, 2FA fallback)</w:t>
      </w:r>
    </w:p>
    <w:p w:rsidR="000E4837" w:rsidRPr="000E4837" w:rsidRDefault="000E4837" w:rsidP="000E48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Postmark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SendGrid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(transactional email)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Receipts, verification links, updates, nudges, dispute threads.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Postmark from ~$15/mo (10k emails)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SendGrid Essentials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has low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cost tiers—both under $150 to start.</w:t>
      </w:r>
    </w:p>
    <w:p w:rsidR="000E4837" w:rsidRPr="000E4837" w:rsidRDefault="000E4837" w:rsidP="000E48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Twilio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(SMS &amp; voice fallback)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OTP fallback calls, delivery status; voice fallback on SMS failure.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US SMS around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$0.0079–$0.0083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>/message; pay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as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you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go.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t>G. Search &amp; Discovery (site</w:t>
      </w: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wide and KB search)</w:t>
      </w:r>
    </w:p>
    <w:p w:rsidR="000E4837" w:rsidRPr="000E4837" w:rsidRDefault="000E4837" w:rsidP="000E48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Typesense Cloud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(open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source, hosted; facet &amp; typo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tolerant search)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Discovery page search facets; Knowledge Base search.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Starter clusters well under $150/mo.</w:t>
      </w:r>
    </w:p>
    <w:p w:rsidR="000E4837" w:rsidRPr="000E4837" w:rsidRDefault="000E4837" w:rsidP="000E48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Alternatives: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Meilisearch Cloud (simple pricing), Algolia (excellent but can outgrow budget fast).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t>H. Realtime &amp; Messaging (DMs, team live updates, leaderboards)</w:t>
      </w:r>
    </w:p>
    <w:p w:rsidR="000E4837" w:rsidRPr="000E4837" w:rsidRDefault="000E4837" w:rsidP="000E48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Pusher Channels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or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Ably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WebSocket pub/sub without running brokers; SDKs are simple.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Direct Messaging, donation feed tickers, team leaderboard live totals.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Starter plans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$49–$99/mo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range—fits your ceiling.</w:t>
      </w:r>
    </w:p>
    <w:p w:rsidR="000E4837" w:rsidRPr="000E4837" w:rsidRDefault="000E4837" w:rsidP="000E48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If you prefer your own stack: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Supabase Realtime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(free tier; see Supabase pricing below).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t>I. Analytics, Funnels, Session Replays</w:t>
      </w:r>
    </w:p>
    <w:p w:rsidR="000E4837" w:rsidRPr="000E4837" w:rsidRDefault="000E4837" w:rsidP="000E48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PostHog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(product analytics)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Organizer dashboards (donations over time, conversion funnels), Admin dashboards.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Generous free tier; usage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based beyond that.</w:t>
      </w:r>
    </w:p>
    <w:p w:rsidR="000E4837" w:rsidRPr="000E4837" w:rsidRDefault="000E4837" w:rsidP="000E48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Plausible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(privacy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friendly web analytics)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Site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wide page analytics; public campaign stats.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Starts at $9/mo for 10k pageviews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837" w:rsidRPr="000E4837" w:rsidRDefault="000E4837" w:rsidP="000E48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Error monitoring: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Sentry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free/low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tier plans (Team from ~$26/mo if you need alerting); under $150.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t>J. Feature Flags &amp; Remote Config (admin toggles, phased rollouts)</w:t>
      </w:r>
    </w:p>
    <w:p w:rsidR="000E4837" w:rsidRPr="000E4837" w:rsidRDefault="000E4837" w:rsidP="000E48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GrowthBook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(open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source flags &amp; experiments)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Admin → “Configuration &amp; Flags”; rollout of AoN/KWR experiments, UI A/B tests.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Self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host free; cloud has low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cost tiers.</w:t>
      </w:r>
    </w:p>
    <w:p w:rsidR="000E4837" w:rsidRPr="000E4837" w:rsidRDefault="000E4837" w:rsidP="000E48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Flagsmith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(OSS + cloud).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t>K. Background Jobs, Scheduling, Emails at T+X (nudges, holds, escrow timers)</w:t>
      </w:r>
    </w:p>
    <w:p w:rsidR="000E4837" w:rsidRPr="000E4837" w:rsidRDefault="000E4837" w:rsidP="000E48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Trigger.dev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or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Inngest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Durable jobs, cron, webhooks—no infra.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Reward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fulfillment nudges at 14/30/45 days, payout hold timers, nightly digests.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Starter plans: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Trigger.dev from $0–$50/mo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Inngest hobby free; Pro from ~$75/mo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>—pick one; both ≤ $150 to start.</w:t>
      </w:r>
    </w:p>
    <w:p w:rsidR="000E4837" w:rsidRPr="000E4837" w:rsidRDefault="000E4837" w:rsidP="000E48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Queue-only option: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Upstash Redis/QStash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(serverless queues/webhook relay; pay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as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you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go and cheap).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t>L. CMS / Knowledge Base (KB &amp; marketing pages)</w:t>
      </w:r>
    </w:p>
    <w:p w:rsidR="000E4837" w:rsidRPr="000E4837" w:rsidRDefault="000E4837" w:rsidP="000E48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Docusaurus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(open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source) or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GitBook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(hosted)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Knowledge Base (with search), docs, policy hub.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Docusaurus is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free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>; GitBook has free/low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cost team tiers (paid tiers under $150/mo for small teams).</w:t>
      </w:r>
    </w:p>
    <w:p w:rsidR="000E4837" w:rsidRPr="000E4837" w:rsidRDefault="000E4837" w:rsidP="000E48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HelpDocs (from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$49/mo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>), if you want a pure help center SaaS.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M. Admin UI scaffolding &amp; RBAC</w:t>
      </w:r>
    </w:p>
    <w:p w:rsidR="000E4837" w:rsidRPr="000E4837" w:rsidRDefault="000E4837" w:rsidP="000E48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admin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(+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CASL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for permissions)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React admin framework + granular, policy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driven permissions.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Our Section 20 Admin Console (Users, Campaigns, Disputes, Feature Flags, etc.).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source (free)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>; Enterprise add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ons available but not required.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t>N. Developer Platform (DB, auth alt, storage)</w:t>
      </w:r>
    </w:p>
    <w:p w:rsidR="000E4837" w:rsidRPr="000E4837" w:rsidRDefault="000E4837" w:rsidP="000E48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Supabase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(Postgres, Auth, Realtime, Storage, Functions)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Why: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Strong default backend; storage pricing is transparent. Use it for DMs, small jobs, or if you don’t want to manage Postgres.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Pro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from $25/mo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; Storage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$0.021/GB/mo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beyond quotas.</w:t>
      </w:r>
    </w:p>
    <w:p w:rsidR="000E4837" w:rsidRPr="000E4837" w:rsidRDefault="000E4837" w:rsidP="000E48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Vercel or Netlify Pro are each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~$20/mo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per seat to start. Both scale on usage.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t>O. SEO, OG Images, Sharing</w:t>
      </w:r>
    </w:p>
    <w:p w:rsidR="000E4837" w:rsidRPr="000E4837" w:rsidRDefault="000E4837" w:rsidP="000E48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Vercel OG (@vercel/og + Satori)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– dynamic OG card generation (free libs)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Campaign share cards (title/goal/cover/status), KB articles.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Libraries are free; runs on your serverless platform budget.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t>P. Helpdesk &amp; Live Chat</w:t>
      </w:r>
    </w:p>
    <w:p w:rsidR="000E4837" w:rsidRPr="000E4837" w:rsidRDefault="000E4837" w:rsidP="000E48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Freshdesk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(tickets &amp; KB)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Help Scout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(tickets + docs)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Support portal, email intake, SLA reminders; connects to Admin Tools we specced.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Freshdesk from $15/agent/mo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Help Scout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low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cost per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seat plans—both ≤ $150 for a small team.</w:t>
      </w:r>
    </w:p>
    <w:p w:rsidR="000E4837" w:rsidRPr="000E4837" w:rsidRDefault="000E4837" w:rsidP="000E48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Crisp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(live chat + bots + inbox)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site chat, simple chatbot, message campaigns.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Pro ~$25/mo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Unlimited ~$95/mo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(per site).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t>Q. Anti</w:t>
      </w: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spam &amp; Text Moderation</w:t>
      </w:r>
    </w:p>
    <w:p w:rsidR="000E4837" w:rsidRPr="000E4837" w:rsidRDefault="000E4837" w:rsidP="000E48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Akismet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(forms/comments spam) +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OpenAI Moderation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(free)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Plugs into: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“Leave a message with donation”, DMs, report forms.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</w:r>
      <w:r w:rsidRPr="000E4837">
        <w:rPr>
          <w:rFonts w:ascii="Times New Roman" w:eastAsia="Times New Roman" w:hAnsi="Times New Roman" w:cs="Times New Roman"/>
          <w:i/>
          <w:iCs/>
          <w:sz w:val="24"/>
          <w:szCs w:val="24"/>
        </w:rPr>
        <w:t>Price: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Akismet Pro ~$9.95/mo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>; OpenAI moderation currently free.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E48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How this maps to your 25 sections (quick index)</w:t>
      </w:r>
    </w:p>
    <w:p w:rsidR="000E4837" w:rsidRPr="000E4837" w:rsidRDefault="000E4837" w:rsidP="000E4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&amp; Verification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→ Clerk, Twilio Verify, Stripe Identity, Turnstile.</w:t>
      </w:r>
    </w:p>
    <w:p w:rsidR="000E4837" w:rsidRPr="000E4837" w:rsidRDefault="000E4837" w:rsidP="000E4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User Portal (Profile/Security/Settings)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→ Clerk + Turnstile + Smarty for addresses.</w:t>
      </w:r>
    </w:p>
    <w:p w:rsidR="000E4837" w:rsidRPr="000E4837" w:rsidRDefault="000E4837" w:rsidP="000E4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Wallet / Payouts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→ Stripe Connect Express.</w:t>
      </w:r>
    </w:p>
    <w:p w:rsidR="000E4837" w:rsidRPr="000E4837" w:rsidRDefault="000E4837" w:rsidP="000E4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Donations/Checkout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→ Stripe Payments (Elements/Checkout), Twilio (SMS fallback), Vercel OG for social.</w:t>
      </w:r>
    </w:p>
    <w:p w:rsidR="000E4837" w:rsidRPr="000E4837" w:rsidRDefault="000E4837" w:rsidP="000E4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Campaign Creation (media/FAQ/story)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→ Cloudinary + Mux + Sightengine moderation; Docusaurus/GitBook for KB/FAQs if you want central authoring.</w:t>
      </w:r>
    </w:p>
    <w:p w:rsidR="000E4837" w:rsidRPr="000E4837" w:rsidRDefault="000E4837" w:rsidP="000E4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Rewards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→ Trigger.dev/Inngest for fulfillment reminders and status transitions.</w:t>
      </w:r>
    </w:p>
    <w:p w:rsidR="000E4837" w:rsidRPr="000E4837" w:rsidRDefault="000E4837" w:rsidP="000E4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Teams &amp; referrals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→ Pusher/Ably for realtime leaderboards; PostHog for per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member analytics.</w:t>
      </w:r>
    </w:p>
    <w:p w:rsidR="000E4837" w:rsidRPr="000E4837" w:rsidRDefault="000E4837" w:rsidP="000E4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Discovery &amp; SEO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→ Typesense for search facets; Plausible/PostHog for analytics; Vercel OG for social cards.</w:t>
      </w:r>
    </w:p>
    <w:p w:rsidR="000E4837" w:rsidRPr="000E4837" w:rsidRDefault="000E4837" w:rsidP="000E4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Messaging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(DMs) → Pusher/Ably; optional Supabase Realtime.</w:t>
      </w:r>
    </w:p>
    <w:p w:rsidR="000E4837" w:rsidRPr="000E4837" w:rsidRDefault="000E4837" w:rsidP="000E4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Admin Console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→ react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admin + CASL; GrowthBook flags; Sentry logs; PostHog admin analytics.</w:t>
      </w:r>
    </w:p>
    <w:p w:rsidR="000E4837" w:rsidRPr="000E4837" w:rsidRDefault="000E4837" w:rsidP="000E4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Support &amp; Helpdesk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→ Freshdesk/Help Scout; Crisp for live chat.</w:t>
      </w:r>
    </w:p>
    <w:p w:rsidR="000E4837" w:rsidRPr="000E4837" w:rsidRDefault="000E4837" w:rsidP="000E4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→ Postmark/SendGrid + Twilio.</w:t>
      </w:r>
    </w:p>
    <w:p w:rsidR="000E4837" w:rsidRPr="000E4837" w:rsidRDefault="000E4837" w:rsidP="000E4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Fraud &amp; Abuse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→ Stripe Radar (bundled) + Turnstile + moderation stack.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t>What I’d skip (for cost) at MVP</w:t>
      </w:r>
    </w:p>
    <w:p w:rsidR="000E4837" w:rsidRPr="000E4837" w:rsidRDefault="000E4837" w:rsidP="000E48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Stream Chat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(chat SDK) – excellent, but common plans exceed $150/mo early.</w:t>
      </w:r>
    </w:p>
    <w:p w:rsidR="000E4837" w:rsidRPr="000E4837" w:rsidRDefault="000E4837" w:rsidP="000E48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LaunchDarkly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(flags) – great but typically pricier than GrowthBook/Flagsmith at start.</w:t>
      </w:r>
    </w:p>
    <w:p w:rsidR="000E4837" w:rsidRPr="000E4837" w:rsidRDefault="000E4837" w:rsidP="000E48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Algolia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– best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in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class, but cost jumps quickly; Typesense/Meilisearch are friendlier ≤ $150.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t>Starter “bundle” suggestions</w:t>
      </w:r>
    </w:p>
    <w:p w:rsidR="000E4837" w:rsidRPr="000E4837" w:rsidRDefault="000E4837" w:rsidP="000E4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Bundle A (Stripe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first, React stack):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  <w:t xml:space="preserve">Clerk + Turnstile + Stripe Payments + Stripe Connect + Stripe Identity + Cloudinary + Mux + 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lastRenderedPageBreak/>
        <w:t>Sightengine + Typesense + PostHog + Sentry + Trigger.dev + Postmark + Twilio + react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admin + CASL + GrowthBook + Freshdesk + Crisp.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  <w:t xml:space="preserve">(Every item here has a free/starter ≤ $150; most will be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$0–$50/mo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initially.)</w:t>
      </w:r>
    </w:p>
    <w:p w:rsidR="000E4837" w:rsidRPr="000E4837" w:rsidRDefault="000E4837" w:rsidP="000E4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Bundle B (Supabase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lean):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br/>
        <w:t>Supabase (Auth/DB/Storage/Realtime) + Turnstile + Stripe Payments/Connect + Cloudinary + Mux + Sightengine + Upstash QStash (jobs) + PostHog + Sentry + Postmark + Twilio + react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admin + CASL + Flagsmith + Freshdesk + Crisp.</w:t>
      </w:r>
    </w:p>
    <w:p w:rsidR="000E4837" w:rsidRPr="000E4837" w:rsidRDefault="000E4837" w:rsidP="000E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0E4837" w:rsidRPr="000E4837" w:rsidRDefault="000E4837" w:rsidP="000E4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837">
        <w:rPr>
          <w:rFonts w:ascii="Times New Roman" w:eastAsia="Times New Roman" w:hAnsi="Times New Roman" w:cs="Times New Roman"/>
          <w:b/>
          <w:bCs/>
          <w:sz w:val="36"/>
          <w:szCs w:val="36"/>
        </w:rPr>
        <w:t>Quick integration notes (where you’ll save the most time)</w:t>
      </w:r>
    </w:p>
    <w:p w:rsidR="000E4837" w:rsidRPr="000E4837" w:rsidRDefault="000E4837" w:rsidP="000E48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gating: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Stripe Identity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webhooks to flip your portal’s 4/4 checks and unlock “Create campaign.” (Identity → Webhook → update </w:t>
      </w:r>
      <w:r w:rsidRPr="000E4837">
        <w:rPr>
          <w:rFonts w:ascii="Courier New" w:eastAsia="Times New Roman" w:hAnsi="Courier New" w:cs="Courier New"/>
          <w:sz w:val="20"/>
        </w:rPr>
        <w:t>verification_status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0E4837" w:rsidRPr="000E4837" w:rsidRDefault="000E4837" w:rsidP="000E48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Payout policy: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Stripe Connect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schedules + “payout hold” metadata; run a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Trigger.dev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job at T+3–5 biz days after campaign end to release payouts.</w:t>
      </w:r>
    </w:p>
    <w:p w:rsidR="000E4837" w:rsidRPr="000E4837" w:rsidRDefault="000E4837" w:rsidP="000E48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Media moderation: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Stream uploads to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Cloudinary/Mux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→ run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Sightengine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asynchronously; if flagged, auto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noBreakHyphen/>
        <w:t>unpublish the media and notify organizer via Postmark/Twilio.</w:t>
      </w:r>
    </w:p>
    <w:p w:rsidR="000E4837" w:rsidRPr="000E4837" w:rsidRDefault="000E4837" w:rsidP="000E48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Realtime team leaderboard: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Donations write to DB → publish totals via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Pusher/Ably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channel per team; keep server as the source of truth.</w:t>
      </w:r>
    </w:p>
    <w:p w:rsidR="000E4837" w:rsidRPr="000E4837" w:rsidRDefault="000E4837" w:rsidP="000E48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Search facets: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ETL donations/campaign fields into </w:t>
      </w:r>
      <w:r w:rsidRPr="000E4837">
        <w:rPr>
          <w:rFonts w:ascii="Times New Roman" w:eastAsia="Times New Roman" w:hAnsi="Times New Roman" w:cs="Times New Roman"/>
          <w:b/>
          <w:bCs/>
          <w:sz w:val="24"/>
          <w:szCs w:val="24"/>
        </w:rPr>
        <w:t>Typesense</w:t>
      </w:r>
      <w:r w:rsidRPr="000E4837">
        <w:rPr>
          <w:rFonts w:ascii="Times New Roman" w:eastAsia="Times New Roman" w:hAnsi="Times New Roman" w:cs="Times New Roman"/>
          <w:sz w:val="24"/>
          <w:szCs w:val="24"/>
        </w:rPr>
        <w:t xml:space="preserve"> on write, not nightly—keeps discovery instant.</w:t>
      </w:r>
    </w:p>
    <w:p w:rsidR="00F6773D" w:rsidRPr="000E4837" w:rsidRDefault="00DA1DB5" w:rsidP="000E4837">
      <w:pPr>
        <w:jc w:val="center"/>
        <w:rPr>
          <w:b/>
          <w:sz w:val="40"/>
        </w:rPr>
      </w:pPr>
    </w:p>
    <w:sectPr w:rsidR="00F6773D" w:rsidRPr="000E4837" w:rsidSect="00A9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DB5" w:rsidRDefault="00DA1DB5" w:rsidP="000E4837">
      <w:pPr>
        <w:spacing w:after="0" w:line="240" w:lineRule="auto"/>
      </w:pPr>
      <w:r>
        <w:separator/>
      </w:r>
    </w:p>
  </w:endnote>
  <w:endnote w:type="continuationSeparator" w:id="1">
    <w:p w:rsidR="00DA1DB5" w:rsidRDefault="00DA1DB5" w:rsidP="000E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DB5" w:rsidRDefault="00DA1DB5" w:rsidP="000E4837">
      <w:pPr>
        <w:spacing w:after="0" w:line="240" w:lineRule="auto"/>
      </w:pPr>
      <w:r>
        <w:separator/>
      </w:r>
    </w:p>
  </w:footnote>
  <w:footnote w:type="continuationSeparator" w:id="1">
    <w:p w:rsidR="00DA1DB5" w:rsidRDefault="00DA1DB5" w:rsidP="000E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672C"/>
    <w:multiLevelType w:val="multilevel"/>
    <w:tmpl w:val="9CAE54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09537B"/>
    <w:multiLevelType w:val="multilevel"/>
    <w:tmpl w:val="D4A8AA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1E465F"/>
    <w:multiLevelType w:val="multilevel"/>
    <w:tmpl w:val="E8C6A06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2E55C1"/>
    <w:multiLevelType w:val="multilevel"/>
    <w:tmpl w:val="2898AE2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36B04"/>
    <w:multiLevelType w:val="multilevel"/>
    <w:tmpl w:val="95626D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732246"/>
    <w:multiLevelType w:val="multilevel"/>
    <w:tmpl w:val="3A2E4F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F3067E"/>
    <w:multiLevelType w:val="multilevel"/>
    <w:tmpl w:val="85048B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3A0E3E"/>
    <w:multiLevelType w:val="multilevel"/>
    <w:tmpl w:val="403A84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C73472"/>
    <w:multiLevelType w:val="multilevel"/>
    <w:tmpl w:val="57EC738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4D5B0F"/>
    <w:multiLevelType w:val="multilevel"/>
    <w:tmpl w:val="522E1B1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084BD4"/>
    <w:multiLevelType w:val="multilevel"/>
    <w:tmpl w:val="80BACF0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2B096B"/>
    <w:multiLevelType w:val="multilevel"/>
    <w:tmpl w:val="0ED8E11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A72ECA"/>
    <w:multiLevelType w:val="multilevel"/>
    <w:tmpl w:val="7594517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AA3F52"/>
    <w:multiLevelType w:val="multilevel"/>
    <w:tmpl w:val="D5EC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5D094F"/>
    <w:multiLevelType w:val="multilevel"/>
    <w:tmpl w:val="7D942EA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AD62C4"/>
    <w:multiLevelType w:val="multilevel"/>
    <w:tmpl w:val="728254E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33A10"/>
    <w:multiLevelType w:val="multilevel"/>
    <w:tmpl w:val="8990EF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B82886"/>
    <w:multiLevelType w:val="multilevel"/>
    <w:tmpl w:val="9CA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2A28C1"/>
    <w:multiLevelType w:val="multilevel"/>
    <w:tmpl w:val="436C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193A09"/>
    <w:multiLevelType w:val="multilevel"/>
    <w:tmpl w:val="48E2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6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  <w:num w:numId="12">
    <w:abstractNumId w:val="9"/>
  </w:num>
  <w:num w:numId="13">
    <w:abstractNumId w:val="14"/>
  </w:num>
  <w:num w:numId="14">
    <w:abstractNumId w:val="11"/>
  </w:num>
  <w:num w:numId="15">
    <w:abstractNumId w:val="8"/>
  </w:num>
  <w:num w:numId="16">
    <w:abstractNumId w:val="15"/>
  </w:num>
  <w:num w:numId="17">
    <w:abstractNumId w:val="12"/>
  </w:num>
  <w:num w:numId="18">
    <w:abstractNumId w:val="18"/>
  </w:num>
  <w:num w:numId="19">
    <w:abstractNumId w:val="17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4837"/>
    <w:rsid w:val="000E4837"/>
    <w:rsid w:val="004E715D"/>
    <w:rsid w:val="00A91E18"/>
    <w:rsid w:val="00DA1DB5"/>
    <w:rsid w:val="00DF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E18"/>
  </w:style>
  <w:style w:type="paragraph" w:styleId="Heading1">
    <w:name w:val="heading 1"/>
    <w:basedOn w:val="Normal"/>
    <w:link w:val="Heading1Char"/>
    <w:uiPriority w:val="9"/>
    <w:qFormat/>
    <w:rsid w:val="000E4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48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4837"/>
  </w:style>
  <w:style w:type="paragraph" w:styleId="Footer">
    <w:name w:val="footer"/>
    <w:basedOn w:val="Normal"/>
    <w:link w:val="FooterChar"/>
    <w:uiPriority w:val="99"/>
    <w:semiHidden/>
    <w:unhideWhenUsed/>
    <w:rsid w:val="000E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4837"/>
  </w:style>
  <w:style w:type="character" w:customStyle="1" w:styleId="Heading1Char">
    <w:name w:val="Heading 1 Char"/>
    <w:basedOn w:val="DefaultParagraphFont"/>
    <w:link w:val="Heading1"/>
    <w:uiPriority w:val="9"/>
    <w:rsid w:val="000E4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48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4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4837"/>
    <w:rPr>
      <w:b/>
      <w:bCs/>
    </w:rPr>
  </w:style>
  <w:style w:type="character" w:styleId="Emphasis">
    <w:name w:val="Emphasis"/>
    <w:basedOn w:val="DefaultParagraphFont"/>
    <w:uiPriority w:val="20"/>
    <w:qFormat/>
    <w:rsid w:val="000E48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E48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2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50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8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8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2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5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1568</Words>
  <Characters>8940</Characters>
  <Application>Microsoft Office Word</Application>
  <DocSecurity>0</DocSecurity>
  <Lines>74</Lines>
  <Paragraphs>20</Paragraphs>
  <ScaleCrop>false</ScaleCrop>
  <Company>Grizli777</Company>
  <LinksUpToDate>false</LinksUpToDate>
  <CharactersWithSpaces>10488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11</dc:creator>
  <cp:lastModifiedBy>Windows 11</cp:lastModifiedBy>
  <cp:revision>1</cp:revision>
  <dcterms:created xsi:type="dcterms:W3CDTF">2025-10-27T15:27:00Z</dcterms:created>
  <dcterms:modified xsi:type="dcterms:W3CDTF">2025-10-27T15:28:00Z</dcterms:modified>
</cp:coreProperties>
</file>