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6B7E3" w14:textId="77777777" w:rsidR="00631206" w:rsidRDefault="00000000">
      <w:pPr>
        <w:spacing w:before="2400" w:after="120"/>
      </w:pPr>
      <w:r>
        <w:rPr>
          <w:b/>
          <w:bCs/>
          <w:color w:val="0F172A"/>
          <w:sz w:val="56"/>
          <w:szCs w:val="56"/>
        </w:rPr>
        <w:t>Manual de Usuario</w:t>
      </w:r>
    </w:p>
    <w:p w14:paraId="43194419" w14:textId="77777777" w:rsidR="00631206" w:rsidRDefault="00000000">
      <w:pPr>
        <w:spacing w:after="80"/>
      </w:pPr>
      <w:r>
        <w:rPr>
          <w:b/>
          <w:bCs/>
          <w:color w:val="1D4ED8"/>
          <w:sz w:val="32"/>
          <w:szCs w:val="32"/>
        </w:rPr>
        <w:t>SAT-</w:t>
      </w:r>
      <w:proofErr w:type="gramStart"/>
      <w:r>
        <w:rPr>
          <w:b/>
          <w:bCs/>
          <w:color w:val="1D4ED8"/>
          <w:sz w:val="32"/>
          <w:szCs w:val="32"/>
        </w:rPr>
        <w:t>DE  ·</w:t>
      </w:r>
      <w:proofErr w:type="gramEnd"/>
      <w:r>
        <w:rPr>
          <w:b/>
          <w:bCs/>
          <w:color w:val="1D4ED8"/>
          <w:sz w:val="32"/>
          <w:szCs w:val="32"/>
        </w:rPr>
        <w:t xml:space="preserve">  Sistema de Alerta Temprana de Deserción en Educación Superior</w:t>
      </w:r>
    </w:p>
    <w:p w14:paraId="3B565B9C" w14:textId="77777777" w:rsidR="00631206" w:rsidRDefault="00000000">
      <w:pPr>
        <w:spacing w:after="480"/>
      </w:pPr>
      <w:r>
        <w:rPr>
          <w:color w:val="475569"/>
        </w:rPr>
        <w:t xml:space="preserve">Versión 2.0   ·   </w:t>
      </w:r>
      <w:proofErr w:type="gramStart"/>
      <w:r>
        <w:rPr>
          <w:color w:val="475569"/>
        </w:rPr>
        <w:t>Mayo</w:t>
      </w:r>
      <w:proofErr w:type="gramEnd"/>
      <w:r>
        <w:rPr>
          <w:color w:val="475569"/>
        </w:rPr>
        <w:t xml:space="preserve"> de 2026</w:t>
      </w:r>
    </w:p>
    <w:p w14:paraId="7B05320E" w14:textId="77777777" w:rsidR="00631206" w:rsidRDefault="00631206">
      <w:pPr>
        <w:pBdr>
          <w:bottom w:val="single" w:sz="12" w:space="4" w:color="1D4ED8"/>
        </w:pBdr>
      </w:pPr>
    </w:p>
    <w:p w14:paraId="115E40BE" w14:textId="77777777" w:rsidR="00631206" w:rsidRDefault="00000000">
      <w:pPr>
        <w:spacing w:before="200" w:after="80"/>
      </w:pPr>
      <w:r>
        <w:rPr>
          <w:color w:val="0F172A"/>
        </w:rPr>
        <w:t>Proyecto Aplicado en Analítica de Datos</w:t>
      </w:r>
    </w:p>
    <w:p w14:paraId="67E68406" w14:textId="77777777" w:rsidR="00631206" w:rsidRDefault="00000000">
      <w:r>
        <w:rPr>
          <w:color w:val="0F172A"/>
        </w:rPr>
        <w:t>Maestría en Inteligencia Analítica de Datos (MIAD)</w:t>
      </w:r>
    </w:p>
    <w:p w14:paraId="1163D391" w14:textId="77777777" w:rsidR="00631206" w:rsidRDefault="00000000">
      <w:r>
        <w:rPr>
          <w:color w:val="0F172A"/>
        </w:rPr>
        <w:t>Universidad de los Andes – Grupo 10</w:t>
      </w:r>
    </w:p>
    <w:p w14:paraId="3DB81F0B" w14:textId="77777777" w:rsidR="00631206" w:rsidRDefault="00000000">
      <w:pPr>
        <w:spacing w:after="240"/>
      </w:pPr>
      <w:r>
        <w:rPr>
          <w:color w:val="475569"/>
        </w:rPr>
        <w:t xml:space="preserve">Modelo subyacente: </w:t>
      </w:r>
      <w:proofErr w:type="spellStart"/>
      <w:r>
        <w:rPr>
          <w:color w:val="475569"/>
        </w:rPr>
        <w:t>XGBoost</w:t>
      </w:r>
      <w:proofErr w:type="spellEnd"/>
      <w:r>
        <w:rPr>
          <w:color w:val="475569"/>
        </w:rPr>
        <w:t xml:space="preserve"> v1.1.1 · Clasificación de riesgo en 5 categorías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31206" w14:paraId="51CA7820" w14:textId="77777777">
        <w:tc>
          <w:tcPr>
            <w:tcW w:w="9360" w:type="dxa"/>
            <w:tcBorders>
              <w:top w:val="single" w:sz="6" w:space="0" w:color="16A34A"/>
              <w:left w:val="single" w:sz="24" w:space="0" w:color="16A34A"/>
              <w:bottom w:val="single" w:sz="6" w:space="0" w:color="16A34A"/>
              <w:right w:val="single" w:sz="6" w:space="0" w:color="16A34A"/>
            </w:tcBorders>
            <w:shd w:val="clear" w:color="auto" w:fill="F8FAFC"/>
            <w:tcMar>
              <w:top w:w="140" w:type="dxa"/>
              <w:left w:w="200" w:type="dxa"/>
              <w:bottom w:w="140" w:type="dxa"/>
              <w:right w:w="200" w:type="dxa"/>
            </w:tcMar>
          </w:tcPr>
          <w:p w14:paraId="5B8BB9C4" w14:textId="77777777" w:rsidR="00631206" w:rsidRDefault="00000000">
            <w:pPr>
              <w:spacing w:after="60"/>
            </w:pPr>
            <w:r>
              <w:rPr>
                <w:b/>
                <w:bCs/>
                <w:color w:val="16A34A"/>
              </w:rPr>
              <w:t>Aplicación desplegada (acceso público)</w:t>
            </w:r>
          </w:p>
          <w:p w14:paraId="1A628D11" w14:textId="77777777" w:rsidR="00631206" w:rsidRDefault="00000000">
            <w:r>
              <w:rPr>
                <w:color w:val="0F172A"/>
                <w:sz w:val="20"/>
                <w:szCs w:val="20"/>
              </w:rPr>
              <w:t>La plataforma está publicada en Azure App Service. Cualquier usuario con la URL puede acceder directamente desde un navegador moderno, sin instalación local: https://miadsatde-h9fndjhfg7esaeet.centralus-01.azurewebsites.net/</w:t>
            </w:r>
          </w:p>
        </w:tc>
      </w:tr>
    </w:tbl>
    <w:p w14:paraId="5F6F513E" w14:textId="77777777" w:rsidR="00631206" w:rsidRDefault="00000000">
      <w:r>
        <w:br w:type="page"/>
      </w:r>
    </w:p>
    <w:p w14:paraId="4C8CADC3" w14:textId="77777777" w:rsidR="00631206" w:rsidRDefault="00000000">
      <w:pPr>
        <w:pStyle w:val="Heading1"/>
        <w:spacing w:before="240" w:after="160"/>
      </w:pPr>
      <w:bookmarkStart w:id="0" w:name="_Toc230339519"/>
      <w:r>
        <w:lastRenderedPageBreak/>
        <w:t>Tabla de contenido</w:t>
      </w:r>
      <w:bookmarkEnd w:id="0"/>
    </w:p>
    <w:p w14:paraId="4BF2DD71" w14:textId="77777777" w:rsidR="00A76F7D" w:rsidRDefault="00000000">
      <w:pPr>
        <w:rPr>
          <w:noProof/>
        </w:rPr>
      </w:pPr>
      <w:sdt>
        <w:sdtPr>
          <w:alias w:val="Contenido"/>
          <w:id w:val="-457259450"/>
        </w:sdtPr>
        <w:sdtContent/>
      </w:sdt>
      <w:r>
        <w:fldChar w:fldCharType="begin"/>
      </w:r>
      <w:r>
        <w:instrText>TOC \h \o "1-3"</w:instrText>
      </w:r>
      <w:r>
        <w:fldChar w:fldCharType="separate"/>
      </w:r>
    </w:p>
    <w:p w14:paraId="3F261C74" w14:textId="6347B1CD" w:rsidR="00A76F7D" w:rsidRDefault="00A76F7D">
      <w:pPr>
        <w:pStyle w:val="TOC1"/>
        <w:tabs>
          <w:tab w:val="right" w:leader="dot" w:pos="9350"/>
        </w:tabs>
        <w:rPr>
          <w:noProof/>
        </w:rPr>
      </w:pPr>
      <w:hyperlink w:anchor="_Toc230339519" w:history="1">
        <w:r w:rsidRPr="00707173">
          <w:rPr>
            <w:rStyle w:val="Hyperlink"/>
            <w:noProof/>
          </w:rPr>
          <w:t>Tabla de contenido</w:t>
        </w:r>
        <w:r>
          <w:rPr>
            <w:noProof/>
          </w:rPr>
          <w:tab/>
        </w:r>
        <w:r>
          <w:rPr>
            <w:noProof/>
          </w:rPr>
          <w:fldChar w:fldCharType="begin"/>
        </w:r>
        <w:r>
          <w:rPr>
            <w:noProof/>
          </w:rPr>
          <w:instrText xml:space="preserve"> PAGEREF _Toc230339519 \h </w:instrText>
        </w:r>
        <w:r>
          <w:rPr>
            <w:noProof/>
          </w:rPr>
        </w:r>
        <w:r>
          <w:rPr>
            <w:noProof/>
          </w:rPr>
          <w:fldChar w:fldCharType="separate"/>
        </w:r>
        <w:r>
          <w:rPr>
            <w:noProof/>
          </w:rPr>
          <w:t>2</w:t>
        </w:r>
        <w:r>
          <w:rPr>
            <w:noProof/>
          </w:rPr>
          <w:fldChar w:fldCharType="end"/>
        </w:r>
      </w:hyperlink>
    </w:p>
    <w:p w14:paraId="341E7744" w14:textId="627B8721" w:rsidR="00A76F7D" w:rsidRDefault="00A76F7D">
      <w:pPr>
        <w:pStyle w:val="TOC1"/>
        <w:tabs>
          <w:tab w:val="right" w:leader="dot" w:pos="9350"/>
        </w:tabs>
        <w:rPr>
          <w:noProof/>
        </w:rPr>
      </w:pPr>
      <w:hyperlink w:anchor="_Toc230339520" w:history="1">
        <w:r w:rsidRPr="00707173">
          <w:rPr>
            <w:rStyle w:val="Hyperlink"/>
            <w:noProof/>
          </w:rPr>
          <w:t>1. ¿Qué es y qué hace SAT-DE?</w:t>
        </w:r>
        <w:r>
          <w:rPr>
            <w:noProof/>
          </w:rPr>
          <w:tab/>
        </w:r>
        <w:r>
          <w:rPr>
            <w:noProof/>
          </w:rPr>
          <w:fldChar w:fldCharType="begin"/>
        </w:r>
        <w:r>
          <w:rPr>
            <w:noProof/>
          </w:rPr>
          <w:instrText xml:space="preserve"> PAGEREF _Toc230339520 \h </w:instrText>
        </w:r>
        <w:r>
          <w:rPr>
            <w:noProof/>
          </w:rPr>
        </w:r>
        <w:r>
          <w:rPr>
            <w:noProof/>
          </w:rPr>
          <w:fldChar w:fldCharType="separate"/>
        </w:r>
        <w:r>
          <w:rPr>
            <w:noProof/>
          </w:rPr>
          <w:t>3</w:t>
        </w:r>
        <w:r>
          <w:rPr>
            <w:noProof/>
          </w:rPr>
          <w:fldChar w:fldCharType="end"/>
        </w:r>
      </w:hyperlink>
    </w:p>
    <w:p w14:paraId="0FD23F7A" w14:textId="5475C8CA" w:rsidR="00A76F7D" w:rsidRDefault="00A76F7D">
      <w:pPr>
        <w:pStyle w:val="TOC2"/>
        <w:tabs>
          <w:tab w:val="right" w:leader="dot" w:pos="9350"/>
        </w:tabs>
        <w:rPr>
          <w:noProof/>
        </w:rPr>
      </w:pPr>
      <w:hyperlink w:anchor="_Toc230339521" w:history="1">
        <w:r w:rsidRPr="00707173">
          <w:rPr>
            <w:rStyle w:val="Hyperlink"/>
            <w:noProof/>
          </w:rPr>
          <w:t>1.1 Componentes y arquitectura</w:t>
        </w:r>
        <w:r>
          <w:rPr>
            <w:noProof/>
          </w:rPr>
          <w:tab/>
        </w:r>
        <w:r>
          <w:rPr>
            <w:noProof/>
          </w:rPr>
          <w:fldChar w:fldCharType="begin"/>
        </w:r>
        <w:r>
          <w:rPr>
            <w:noProof/>
          </w:rPr>
          <w:instrText xml:space="preserve"> PAGEREF _Toc230339521 \h </w:instrText>
        </w:r>
        <w:r>
          <w:rPr>
            <w:noProof/>
          </w:rPr>
        </w:r>
        <w:r>
          <w:rPr>
            <w:noProof/>
          </w:rPr>
          <w:fldChar w:fldCharType="separate"/>
        </w:r>
        <w:r>
          <w:rPr>
            <w:noProof/>
          </w:rPr>
          <w:t>3</w:t>
        </w:r>
        <w:r>
          <w:rPr>
            <w:noProof/>
          </w:rPr>
          <w:fldChar w:fldCharType="end"/>
        </w:r>
      </w:hyperlink>
    </w:p>
    <w:p w14:paraId="0FD9E1A6" w14:textId="5E16E065" w:rsidR="00A76F7D" w:rsidRDefault="00A76F7D">
      <w:pPr>
        <w:pStyle w:val="TOC2"/>
        <w:tabs>
          <w:tab w:val="right" w:leader="dot" w:pos="9350"/>
        </w:tabs>
        <w:rPr>
          <w:noProof/>
        </w:rPr>
      </w:pPr>
      <w:hyperlink w:anchor="_Toc230339522" w:history="1">
        <w:r w:rsidRPr="00707173">
          <w:rPr>
            <w:rStyle w:val="Hyperlink"/>
            <w:noProof/>
          </w:rPr>
          <w:t>1.2 Ventajas</w:t>
        </w:r>
        <w:r>
          <w:rPr>
            <w:noProof/>
          </w:rPr>
          <w:tab/>
        </w:r>
        <w:r>
          <w:rPr>
            <w:noProof/>
          </w:rPr>
          <w:fldChar w:fldCharType="begin"/>
        </w:r>
        <w:r>
          <w:rPr>
            <w:noProof/>
          </w:rPr>
          <w:instrText xml:space="preserve"> PAGEREF _Toc230339522 \h </w:instrText>
        </w:r>
        <w:r>
          <w:rPr>
            <w:noProof/>
          </w:rPr>
        </w:r>
        <w:r>
          <w:rPr>
            <w:noProof/>
          </w:rPr>
          <w:fldChar w:fldCharType="separate"/>
        </w:r>
        <w:r>
          <w:rPr>
            <w:noProof/>
          </w:rPr>
          <w:t>3</w:t>
        </w:r>
        <w:r>
          <w:rPr>
            <w:noProof/>
          </w:rPr>
          <w:fldChar w:fldCharType="end"/>
        </w:r>
      </w:hyperlink>
    </w:p>
    <w:p w14:paraId="34B244DE" w14:textId="001D92AB" w:rsidR="00A76F7D" w:rsidRDefault="00A76F7D">
      <w:pPr>
        <w:pStyle w:val="TOC2"/>
        <w:tabs>
          <w:tab w:val="right" w:leader="dot" w:pos="9350"/>
        </w:tabs>
        <w:rPr>
          <w:noProof/>
        </w:rPr>
      </w:pPr>
      <w:hyperlink w:anchor="_Toc230339523" w:history="1">
        <w:r w:rsidRPr="00707173">
          <w:rPr>
            <w:rStyle w:val="Hyperlink"/>
            <w:noProof/>
          </w:rPr>
          <w:t>1.3 Limitaciones</w:t>
        </w:r>
        <w:r>
          <w:rPr>
            <w:noProof/>
          </w:rPr>
          <w:tab/>
        </w:r>
        <w:r>
          <w:rPr>
            <w:noProof/>
          </w:rPr>
          <w:fldChar w:fldCharType="begin"/>
        </w:r>
        <w:r>
          <w:rPr>
            <w:noProof/>
          </w:rPr>
          <w:instrText xml:space="preserve"> PAGEREF _Toc230339523 \h </w:instrText>
        </w:r>
        <w:r>
          <w:rPr>
            <w:noProof/>
          </w:rPr>
        </w:r>
        <w:r>
          <w:rPr>
            <w:noProof/>
          </w:rPr>
          <w:fldChar w:fldCharType="separate"/>
        </w:r>
        <w:r>
          <w:rPr>
            <w:noProof/>
          </w:rPr>
          <w:t>3</w:t>
        </w:r>
        <w:r>
          <w:rPr>
            <w:noProof/>
          </w:rPr>
          <w:fldChar w:fldCharType="end"/>
        </w:r>
      </w:hyperlink>
    </w:p>
    <w:p w14:paraId="3608CEE4" w14:textId="00865DBA" w:rsidR="00A76F7D" w:rsidRDefault="00A76F7D">
      <w:pPr>
        <w:pStyle w:val="TOC2"/>
        <w:tabs>
          <w:tab w:val="right" w:leader="dot" w:pos="9350"/>
        </w:tabs>
        <w:rPr>
          <w:noProof/>
        </w:rPr>
      </w:pPr>
      <w:hyperlink w:anchor="_Toc230339524" w:history="1">
        <w:r w:rsidRPr="00707173">
          <w:rPr>
            <w:rStyle w:val="Hyperlink"/>
            <w:noProof/>
          </w:rPr>
          <w:t>1.4 Advertencias de uso responsable</w:t>
        </w:r>
        <w:r>
          <w:rPr>
            <w:noProof/>
          </w:rPr>
          <w:tab/>
        </w:r>
        <w:r>
          <w:rPr>
            <w:noProof/>
          </w:rPr>
          <w:fldChar w:fldCharType="begin"/>
        </w:r>
        <w:r>
          <w:rPr>
            <w:noProof/>
          </w:rPr>
          <w:instrText xml:space="preserve"> PAGEREF _Toc230339524 \h </w:instrText>
        </w:r>
        <w:r>
          <w:rPr>
            <w:noProof/>
          </w:rPr>
        </w:r>
        <w:r>
          <w:rPr>
            <w:noProof/>
          </w:rPr>
          <w:fldChar w:fldCharType="separate"/>
        </w:r>
        <w:r>
          <w:rPr>
            <w:noProof/>
          </w:rPr>
          <w:t>4</w:t>
        </w:r>
        <w:r>
          <w:rPr>
            <w:noProof/>
          </w:rPr>
          <w:fldChar w:fldCharType="end"/>
        </w:r>
      </w:hyperlink>
    </w:p>
    <w:p w14:paraId="0AF5DD4B" w14:textId="7EE5211D" w:rsidR="00A76F7D" w:rsidRDefault="00A76F7D">
      <w:pPr>
        <w:pStyle w:val="TOC1"/>
        <w:tabs>
          <w:tab w:val="right" w:leader="dot" w:pos="9350"/>
        </w:tabs>
        <w:rPr>
          <w:noProof/>
        </w:rPr>
      </w:pPr>
      <w:hyperlink w:anchor="_Toc230339525" w:history="1">
        <w:r w:rsidRPr="00707173">
          <w:rPr>
            <w:rStyle w:val="Hyperlink"/>
            <w:noProof/>
          </w:rPr>
          <w:t>2. Acceso a la aplicación</w:t>
        </w:r>
        <w:r>
          <w:rPr>
            <w:noProof/>
          </w:rPr>
          <w:tab/>
        </w:r>
        <w:r>
          <w:rPr>
            <w:noProof/>
          </w:rPr>
          <w:fldChar w:fldCharType="begin"/>
        </w:r>
        <w:r>
          <w:rPr>
            <w:noProof/>
          </w:rPr>
          <w:instrText xml:space="preserve"> PAGEREF _Toc230339525 \h </w:instrText>
        </w:r>
        <w:r>
          <w:rPr>
            <w:noProof/>
          </w:rPr>
        </w:r>
        <w:r>
          <w:rPr>
            <w:noProof/>
          </w:rPr>
          <w:fldChar w:fldCharType="separate"/>
        </w:r>
        <w:r>
          <w:rPr>
            <w:noProof/>
          </w:rPr>
          <w:t>5</w:t>
        </w:r>
        <w:r>
          <w:rPr>
            <w:noProof/>
          </w:rPr>
          <w:fldChar w:fldCharType="end"/>
        </w:r>
      </w:hyperlink>
    </w:p>
    <w:p w14:paraId="15373F45" w14:textId="6BF85A5B" w:rsidR="00A76F7D" w:rsidRDefault="00A76F7D">
      <w:pPr>
        <w:pStyle w:val="TOC2"/>
        <w:tabs>
          <w:tab w:val="right" w:leader="dot" w:pos="9350"/>
        </w:tabs>
        <w:rPr>
          <w:noProof/>
        </w:rPr>
      </w:pPr>
      <w:hyperlink w:anchor="_Toc230339526" w:history="1">
        <w:r w:rsidRPr="00707173">
          <w:rPr>
            <w:rStyle w:val="Hyperlink"/>
            <w:noProof/>
          </w:rPr>
          <w:t>2.1 Aplicación publicada (forma recomendada)</w:t>
        </w:r>
        <w:r>
          <w:rPr>
            <w:noProof/>
          </w:rPr>
          <w:tab/>
        </w:r>
        <w:r>
          <w:rPr>
            <w:noProof/>
          </w:rPr>
          <w:fldChar w:fldCharType="begin"/>
        </w:r>
        <w:r>
          <w:rPr>
            <w:noProof/>
          </w:rPr>
          <w:instrText xml:space="preserve"> PAGEREF _Toc230339526 \h </w:instrText>
        </w:r>
        <w:r>
          <w:rPr>
            <w:noProof/>
          </w:rPr>
        </w:r>
        <w:r>
          <w:rPr>
            <w:noProof/>
          </w:rPr>
          <w:fldChar w:fldCharType="separate"/>
        </w:r>
        <w:r>
          <w:rPr>
            <w:noProof/>
          </w:rPr>
          <w:t>5</w:t>
        </w:r>
        <w:r>
          <w:rPr>
            <w:noProof/>
          </w:rPr>
          <w:fldChar w:fldCharType="end"/>
        </w:r>
      </w:hyperlink>
    </w:p>
    <w:p w14:paraId="0382F650" w14:textId="2BF13956" w:rsidR="00A76F7D" w:rsidRDefault="00A76F7D">
      <w:pPr>
        <w:pStyle w:val="TOC2"/>
        <w:tabs>
          <w:tab w:val="right" w:leader="dot" w:pos="9350"/>
        </w:tabs>
        <w:rPr>
          <w:noProof/>
        </w:rPr>
      </w:pPr>
      <w:hyperlink w:anchor="_Toc230339527" w:history="1">
        <w:r w:rsidRPr="00707173">
          <w:rPr>
            <w:rStyle w:val="Hyperlink"/>
            <w:noProof/>
          </w:rPr>
          <w:t>2.2 Ejecución local (desarrollo y pruebas)</w:t>
        </w:r>
        <w:r>
          <w:rPr>
            <w:noProof/>
          </w:rPr>
          <w:tab/>
        </w:r>
        <w:r>
          <w:rPr>
            <w:noProof/>
          </w:rPr>
          <w:fldChar w:fldCharType="begin"/>
        </w:r>
        <w:r>
          <w:rPr>
            <w:noProof/>
          </w:rPr>
          <w:instrText xml:space="preserve"> PAGEREF _Toc230339527 \h </w:instrText>
        </w:r>
        <w:r>
          <w:rPr>
            <w:noProof/>
          </w:rPr>
        </w:r>
        <w:r>
          <w:rPr>
            <w:noProof/>
          </w:rPr>
          <w:fldChar w:fldCharType="separate"/>
        </w:r>
        <w:r>
          <w:rPr>
            <w:noProof/>
          </w:rPr>
          <w:t>5</w:t>
        </w:r>
        <w:r>
          <w:rPr>
            <w:noProof/>
          </w:rPr>
          <w:fldChar w:fldCharType="end"/>
        </w:r>
      </w:hyperlink>
    </w:p>
    <w:p w14:paraId="52301009" w14:textId="6126A180" w:rsidR="00A76F7D" w:rsidRDefault="00A76F7D">
      <w:pPr>
        <w:pStyle w:val="TOC2"/>
        <w:tabs>
          <w:tab w:val="right" w:leader="dot" w:pos="9350"/>
        </w:tabs>
        <w:rPr>
          <w:noProof/>
        </w:rPr>
      </w:pPr>
      <w:hyperlink w:anchor="_Toc230339528" w:history="1">
        <w:r w:rsidRPr="00707173">
          <w:rPr>
            <w:rStyle w:val="Hyperlink"/>
            <w:noProof/>
          </w:rPr>
          <w:t>2.3 Perfiles de usuario</w:t>
        </w:r>
        <w:r>
          <w:rPr>
            <w:noProof/>
          </w:rPr>
          <w:tab/>
        </w:r>
        <w:r>
          <w:rPr>
            <w:noProof/>
          </w:rPr>
          <w:fldChar w:fldCharType="begin"/>
        </w:r>
        <w:r>
          <w:rPr>
            <w:noProof/>
          </w:rPr>
          <w:instrText xml:space="preserve"> PAGEREF _Toc230339528 \h </w:instrText>
        </w:r>
        <w:r>
          <w:rPr>
            <w:noProof/>
          </w:rPr>
        </w:r>
        <w:r>
          <w:rPr>
            <w:noProof/>
          </w:rPr>
          <w:fldChar w:fldCharType="separate"/>
        </w:r>
        <w:r>
          <w:rPr>
            <w:noProof/>
          </w:rPr>
          <w:t>5</w:t>
        </w:r>
        <w:r>
          <w:rPr>
            <w:noProof/>
          </w:rPr>
          <w:fldChar w:fldCharType="end"/>
        </w:r>
      </w:hyperlink>
    </w:p>
    <w:p w14:paraId="18E41339" w14:textId="2659DB86" w:rsidR="00A76F7D" w:rsidRDefault="00A76F7D">
      <w:pPr>
        <w:pStyle w:val="TOC1"/>
        <w:tabs>
          <w:tab w:val="right" w:leader="dot" w:pos="9350"/>
        </w:tabs>
        <w:rPr>
          <w:noProof/>
        </w:rPr>
      </w:pPr>
      <w:hyperlink w:anchor="_Toc230339529" w:history="1">
        <w:r w:rsidRPr="00707173">
          <w:rPr>
            <w:rStyle w:val="Hyperlink"/>
            <w:noProof/>
          </w:rPr>
          <w:t>3. Guía de uso por página</w:t>
        </w:r>
        <w:r>
          <w:rPr>
            <w:noProof/>
          </w:rPr>
          <w:tab/>
        </w:r>
        <w:r>
          <w:rPr>
            <w:noProof/>
          </w:rPr>
          <w:fldChar w:fldCharType="begin"/>
        </w:r>
        <w:r>
          <w:rPr>
            <w:noProof/>
          </w:rPr>
          <w:instrText xml:space="preserve"> PAGEREF _Toc230339529 \h </w:instrText>
        </w:r>
        <w:r>
          <w:rPr>
            <w:noProof/>
          </w:rPr>
        </w:r>
        <w:r>
          <w:rPr>
            <w:noProof/>
          </w:rPr>
          <w:fldChar w:fldCharType="separate"/>
        </w:r>
        <w:r>
          <w:rPr>
            <w:noProof/>
          </w:rPr>
          <w:t>7</w:t>
        </w:r>
        <w:r>
          <w:rPr>
            <w:noProof/>
          </w:rPr>
          <w:fldChar w:fldCharType="end"/>
        </w:r>
      </w:hyperlink>
    </w:p>
    <w:p w14:paraId="00C21F0B" w14:textId="2EB8EABE" w:rsidR="00A76F7D" w:rsidRDefault="00A76F7D">
      <w:pPr>
        <w:pStyle w:val="TOC2"/>
        <w:tabs>
          <w:tab w:val="right" w:leader="dot" w:pos="9350"/>
        </w:tabs>
        <w:rPr>
          <w:noProof/>
        </w:rPr>
      </w:pPr>
      <w:hyperlink w:anchor="_Toc230339530" w:history="1">
        <w:r w:rsidRPr="00707173">
          <w:rPr>
            <w:rStyle w:val="Hyperlink"/>
            <w:noProof/>
          </w:rPr>
          <w:t>3.1 Página Inicio</w:t>
        </w:r>
        <w:r>
          <w:rPr>
            <w:noProof/>
          </w:rPr>
          <w:tab/>
        </w:r>
        <w:r>
          <w:rPr>
            <w:noProof/>
          </w:rPr>
          <w:fldChar w:fldCharType="begin"/>
        </w:r>
        <w:r>
          <w:rPr>
            <w:noProof/>
          </w:rPr>
          <w:instrText xml:space="preserve"> PAGEREF _Toc230339530 \h </w:instrText>
        </w:r>
        <w:r>
          <w:rPr>
            <w:noProof/>
          </w:rPr>
        </w:r>
        <w:r>
          <w:rPr>
            <w:noProof/>
          </w:rPr>
          <w:fldChar w:fldCharType="separate"/>
        </w:r>
        <w:r>
          <w:rPr>
            <w:noProof/>
          </w:rPr>
          <w:t>7</w:t>
        </w:r>
        <w:r>
          <w:rPr>
            <w:noProof/>
          </w:rPr>
          <w:fldChar w:fldCharType="end"/>
        </w:r>
      </w:hyperlink>
    </w:p>
    <w:p w14:paraId="322D985A" w14:textId="6573D246" w:rsidR="00A76F7D" w:rsidRDefault="00A76F7D">
      <w:pPr>
        <w:pStyle w:val="TOC2"/>
        <w:tabs>
          <w:tab w:val="right" w:leader="dot" w:pos="9350"/>
        </w:tabs>
        <w:rPr>
          <w:noProof/>
        </w:rPr>
      </w:pPr>
      <w:hyperlink w:anchor="_Toc230339531" w:history="1">
        <w:r w:rsidRPr="00707173">
          <w:rPr>
            <w:rStyle w:val="Hyperlink"/>
            <w:noProof/>
          </w:rPr>
          <w:t>3.2 Página Predicción individual</w:t>
        </w:r>
        <w:r>
          <w:rPr>
            <w:noProof/>
          </w:rPr>
          <w:tab/>
        </w:r>
        <w:r>
          <w:rPr>
            <w:noProof/>
          </w:rPr>
          <w:fldChar w:fldCharType="begin"/>
        </w:r>
        <w:r>
          <w:rPr>
            <w:noProof/>
          </w:rPr>
          <w:instrText xml:space="preserve"> PAGEREF _Toc230339531 \h </w:instrText>
        </w:r>
        <w:r>
          <w:rPr>
            <w:noProof/>
          </w:rPr>
        </w:r>
        <w:r>
          <w:rPr>
            <w:noProof/>
          </w:rPr>
          <w:fldChar w:fldCharType="separate"/>
        </w:r>
        <w:r>
          <w:rPr>
            <w:noProof/>
          </w:rPr>
          <w:t>7</w:t>
        </w:r>
        <w:r>
          <w:rPr>
            <w:noProof/>
          </w:rPr>
          <w:fldChar w:fldCharType="end"/>
        </w:r>
      </w:hyperlink>
    </w:p>
    <w:p w14:paraId="1A3A86BF" w14:textId="44DC9E8D" w:rsidR="00A76F7D" w:rsidRDefault="00A76F7D">
      <w:pPr>
        <w:pStyle w:val="TOC2"/>
        <w:tabs>
          <w:tab w:val="right" w:leader="dot" w:pos="9350"/>
        </w:tabs>
        <w:rPr>
          <w:noProof/>
        </w:rPr>
      </w:pPr>
      <w:hyperlink w:anchor="_Toc230339532" w:history="1">
        <w:r w:rsidRPr="00707173">
          <w:rPr>
            <w:rStyle w:val="Hyperlink"/>
            <w:noProof/>
          </w:rPr>
          <w:t>3.3 Página Carga masiva</w:t>
        </w:r>
        <w:r>
          <w:rPr>
            <w:noProof/>
          </w:rPr>
          <w:tab/>
        </w:r>
        <w:r>
          <w:rPr>
            <w:noProof/>
          </w:rPr>
          <w:fldChar w:fldCharType="begin"/>
        </w:r>
        <w:r>
          <w:rPr>
            <w:noProof/>
          </w:rPr>
          <w:instrText xml:space="preserve"> PAGEREF _Toc230339532 \h </w:instrText>
        </w:r>
        <w:r>
          <w:rPr>
            <w:noProof/>
          </w:rPr>
        </w:r>
        <w:r>
          <w:rPr>
            <w:noProof/>
          </w:rPr>
          <w:fldChar w:fldCharType="separate"/>
        </w:r>
        <w:r>
          <w:rPr>
            <w:noProof/>
          </w:rPr>
          <w:t>7</w:t>
        </w:r>
        <w:r>
          <w:rPr>
            <w:noProof/>
          </w:rPr>
          <w:fldChar w:fldCharType="end"/>
        </w:r>
      </w:hyperlink>
    </w:p>
    <w:p w14:paraId="52500864" w14:textId="580E3763" w:rsidR="00A76F7D" w:rsidRDefault="00A76F7D">
      <w:pPr>
        <w:pStyle w:val="TOC2"/>
        <w:tabs>
          <w:tab w:val="right" w:leader="dot" w:pos="9350"/>
        </w:tabs>
        <w:rPr>
          <w:noProof/>
        </w:rPr>
      </w:pPr>
      <w:hyperlink w:anchor="_Toc230339533" w:history="1">
        <w:r w:rsidRPr="00707173">
          <w:rPr>
            <w:rStyle w:val="Hyperlink"/>
            <w:noProof/>
          </w:rPr>
          <w:t>3.4 Página Insights 360</w:t>
        </w:r>
        <w:r>
          <w:rPr>
            <w:noProof/>
          </w:rPr>
          <w:tab/>
        </w:r>
        <w:r>
          <w:rPr>
            <w:noProof/>
          </w:rPr>
          <w:fldChar w:fldCharType="begin"/>
        </w:r>
        <w:r>
          <w:rPr>
            <w:noProof/>
          </w:rPr>
          <w:instrText xml:space="preserve"> PAGEREF _Toc230339533 \h </w:instrText>
        </w:r>
        <w:r>
          <w:rPr>
            <w:noProof/>
          </w:rPr>
        </w:r>
        <w:r>
          <w:rPr>
            <w:noProof/>
          </w:rPr>
          <w:fldChar w:fldCharType="separate"/>
        </w:r>
        <w:r>
          <w:rPr>
            <w:noProof/>
          </w:rPr>
          <w:t>8</w:t>
        </w:r>
        <w:r>
          <w:rPr>
            <w:noProof/>
          </w:rPr>
          <w:fldChar w:fldCharType="end"/>
        </w:r>
      </w:hyperlink>
    </w:p>
    <w:p w14:paraId="635ED2F5" w14:textId="39ED1E89" w:rsidR="00A76F7D" w:rsidRDefault="00A76F7D">
      <w:pPr>
        <w:pStyle w:val="TOC2"/>
        <w:tabs>
          <w:tab w:val="right" w:leader="dot" w:pos="9350"/>
        </w:tabs>
        <w:rPr>
          <w:noProof/>
        </w:rPr>
      </w:pPr>
      <w:hyperlink w:anchor="_Toc230339534" w:history="1">
        <w:r w:rsidRPr="00707173">
          <w:rPr>
            <w:rStyle w:val="Hyperlink"/>
            <w:noProof/>
          </w:rPr>
          <w:t>3.5 Página Ayuda</w:t>
        </w:r>
        <w:r>
          <w:rPr>
            <w:noProof/>
          </w:rPr>
          <w:tab/>
        </w:r>
        <w:r>
          <w:rPr>
            <w:noProof/>
          </w:rPr>
          <w:fldChar w:fldCharType="begin"/>
        </w:r>
        <w:r>
          <w:rPr>
            <w:noProof/>
          </w:rPr>
          <w:instrText xml:space="preserve"> PAGEREF _Toc230339534 \h </w:instrText>
        </w:r>
        <w:r>
          <w:rPr>
            <w:noProof/>
          </w:rPr>
        </w:r>
        <w:r>
          <w:rPr>
            <w:noProof/>
          </w:rPr>
          <w:fldChar w:fldCharType="separate"/>
        </w:r>
        <w:r>
          <w:rPr>
            <w:noProof/>
          </w:rPr>
          <w:t>8</w:t>
        </w:r>
        <w:r>
          <w:rPr>
            <w:noProof/>
          </w:rPr>
          <w:fldChar w:fldCharType="end"/>
        </w:r>
      </w:hyperlink>
    </w:p>
    <w:p w14:paraId="47CFF571" w14:textId="56DD5EC4" w:rsidR="00A76F7D" w:rsidRDefault="00A76F7D">
      <w:pPr>
        <w:pStyle w:val="TOC2"/>
        <w:tabs>
          <w:tab w:val="right" w:leader="dot" w:pos="9350"/>
        </w:tabs>
        <w:rPr>
          <w:noProof/>
        </w:rPr>
      </w:pPr>
      <w:hyperlink w:anchor="_Toc230339535" w:history="1">
        <w:r w:rsidRPr="00707173">
          <w:rPr>
            <w:rStyle w:val="Hyperlink"/>
            <w:noProof/>
          </w:rPr>
          <w:t>3.6 Tabla de decisiones y umbrales</w:t>
        </w:r>
        <w:r>
          <w:rPr>
            <w:noProof/>
          </w:rPr>
          <w:tab/>
        </w:r>
        <w:r>
          <w:rPr>
            <w:noProof/>
          </w:rPr>
          <w:fldChar w:fldCharType="begin"/>
        </w:r>
        <w:r>
          <w:rPr>
            <w:noProof/>
          </w:rPr>
          <w:instrText xml:space="preserve"> PAGEREF _Toc230339535 \h </w:instrText>
        </w:r>
        <w:r>
          <w:rPr>
            <w:noProof/>
          </w:rPr>
        </w:r>
        <w:r>
          <w:rPr>
            <w:noProof/>
          </w:rPr>
          <w:fldChar w:fldCharType="separate"/>
        </w:r>
        <w:r>
          <w:rPr>
            <w:noProof/>
          </w:rPr>
          <w:t>9</w:t>
        </w:r>
        <w:r>
          <w:rPr>
            <w:noProof/>
          </w:rPr>
          <w:fldChar w:fldCharType="end"/>
        </w:r>
      </w:hyperlink>
    </w:p>
    <w:p w14:paraId="1007D43C" w14:textId="030A0F6C" w:rsidR="00A76F7D" w:rsidRDefault="00A76F7D">
      <w:pPr>
        <w:pStyle w:val="TOC1"/>
        <w:tabs>
          <w:tab w:val="right" w:leader="dot" w:pos="9350"/>
        </w:tabs>
        <w:rPr>
          <w:noProof/>
        </w:rPr>
      </w:pPr>
      <w:hyperlink w:anchor="_Toc230339536" w:history="1">
        <w:r w:rsidRPr="00707173">
          <w:rPr>
            <w:rStyle w:val="Hyperlink"/>
            <w:noProof/>
          </w:rPr>
          <w:t>4. Despliegue de la aplicación</w:t>
        </w:r>
        <w:r>
          <w:rPr>
            <w:noProof/>
          </w:rPr>
          <w:tab/>
        </w:r>
        <w:r>
          <w:rPr>
            <w:noProof/>
          </w:rPr>
          <w:fldChar w:fldCharType="begin"/>
        </w:r>
        <w:r>
          <w:rPr>
            <w:noProof/>
          </w:rPr>
          <w:instrText xml:space="preserve"> PAGEREF _Toc230339536 \h </w:instrText>
        </w:r>
        <w:r>
          <w:rPr>
            <w:noProof/>
          </w:rPr>
        </w:r>
        <w:r>
          <w:rPr>
            <w:noProof/>
          </w:rPr>
          <w:fldChar w:fldCharType="separate"/>
        </w:r>
        <w:r>
          <w:rPr>
            <w:noProof/>
          </w:rPr>
          <w:t>10</w:t>
        </w:r>
        <w:r>
          <w:rPr>
            <w:noProof/>
          </w:rPr>
          <w:fldChar w:fldCharType="end"/>
        </w:r>
      </w:hyperlink>
    </w:p>
    <w:p w14:paraId="1765AFA8" w14:textId="3D1CF075" w:rsidR="00A76F7D" w:rsidRDefault="00A76F7D">
      <w:pPr>
        <w:pStyle w:val="TOC2"/>
        <w:tabs>
          <w:tab w:val="right" w:leader="dot" w:pos="9350"/>
        </w:tabs>
        <w:rPr>
          <w:noProof/>
        </w:rPr>
      </w:pPr>
      <w:hyperlink w:anchor="_Toc230339537" w:history="1">
        <w:r w:rsidRPr="00707173">
          <w:rPr>
            <w:rStyle w:val="Hyperlink"/>
            <w:noProof/>
          </w:rPr>
          <w:t>4.1 Resumen de la arquitectura desplegada</w:t>
        </w:r>
        <w:r>
          <w:rPr>
            <w:noProof/>
          </w:rPr>
          <w:tab/>
        </w:r>
        <w:r>
          <w:rPr>
            <w:noProof/>
          </w:rPr>
          <w:fldChar w:fldCharType="begin"/>
        </w:r>
        <w:r>
          <w:rPr>
            <w:noProof/>
          </w:rPr>
          <w:instrText xml:space="preserve"> PAGEREF _Toc230339537 \h </w:instrText>
        </w:r>
        <w:r>
          <w:rPr>
            <w:noProof/>
          </w:rPr>
        </w:r>
        <w:r>
          <w:rPr>
            <w:noProof/>
          </w:rPr>
          <w:fldChar w:fldCharType="separate"/>
        </w:r>
        <w:r>
          <w:rPr>
            <w:noProof/>
          </w:rPr>
          <w:t>10</w:t>
        </w:r>
        <w:r>
          <w:rPr>
            <w:noProof/>
          </w:rPr>
          <w:fldChar w:fldCharType="end"/>
        </w:r>
      </w:hyperlink>
    </w:p>
    <w:p w14:paraId="331079CD" w14:textId="62023B58" w:rsidR="00A76F7D" w:rsidRDefault="00A76F7D">
      <w:pPr>
        <w:pStyle w:val="TOC2"/>
        <w:tabs>
          <w:tab w:val="right" w:leader="dot" w:pos="9350"/>
        </w:tabs>
        <w:rPr>
          <w:noProof/>
        </w:rPr>
      </w:pPr>
      <w:hyperlink w:anchor="_Toc230339538" w:history="1">
        <w:r w:rsidRPr="00707173">
          <w:rPr>
            <w:rStyle w:val="Hyperlink"/>
            <w:noProof/>
          </w:rPr>
          <w:t>4.2 Pre-requisitos para desplegar</w:t>
        </w:r>
        <w:r>
          <w:rPr>
            <w:noProof/>
          </w:rPr>
          <w:tab/>
        </w:r>
        <w:r>
          <w:rPr>
            <w:noProof/>
          </w:rPr>
          <w:fldChar w:fldCharType="begin"/>
        </w:r>
        <w:r>
          <w:rPr>
            <w:noProof/>
          </w:rPr>
          <w:instrText xml:space="preserve"> PAGEREF _Toc230339538 \h </w:instrText>
        </w:r>
        <w:r>
          <w:rPr>
            <w:noProof/>
          </w:rPr>
        </w:r>
        <w:r>
          <w:rPr>
            <w:noProof/>
          </w:rPr>
          <w:fldChar w:fldCharType="separate"/>
        </w:r>
        <w:r>
          <w:rPr>
            <w:noProof/>
          </w:rPr>
          <w:t>10</w:t>
        </w:r>
        <w:r>
          <w:rPr>
            <w:noProof/>
          </w:rPr>
          <w:fldChar w:fldCharType="end"/>
        </w:r>
      </w:hyperlink>
    </w:p>
    <w:p w14:paraId="1A1D890A" w14:textId="71E150DD" w:rsidR="00A76F7D" w:rsidRDefault="00A76F7D">
      <w:pPr>
        <w:pStyle w:val="TOC2"/>
        <w:tabs>
          <w:tab w:val="right" w:leader="dot" w:pos="9350"/>
        </w:tabs>
        <w:rPr>
          <w:noProof/>
        </w:rPr>
      </w:pPr>
      <w:hyperlink w:anchor="_Toc230339539" w:history="1">
        <w:r w:rsidRPr="00707173">
          <w:rPr>
            <w:rStyle w:val="Hyperlink"/>
            <w:noProof/>
          </w:rPr>
          <w:t>4.3 Despliegue paso a paso con Azure CLI</w:t>
        </w:r>
        <w:r>
          <w:rPr>
            <w:noProof/>
          </w:rPr>
          <w:tab/>
        </w:r>
        <w:r>
          <w:rPr>
            <w:noProof/>
          </w:rPr>
          <w:fldChar w:fldCharType="begin"/>
        </w:r>
        <w:r>
          <w:rPr>
            <w:noProof/>
          </w:rPr>
          <w:instrText xml:space="preserve"> PAGEREF _Toc230339539 \h </w:instrText>
        </w:r>
        <w:r>
          <w:rPr>
            <w:noProof/>
          </w:rPr>
        </w:r>
        <w:r>
          <w:rPr>
            <w:noProof/>
          </w:rPr>
          <w:fldChar w:fldCharType="separate"/>
        </w:r>
        <w:r>
          <w:rPr>
            <w:noProof/>
          </w:rPr>
          <w:t>10</w:t>
        </w:r>
        <w:r>
          <w:rPr>
            <w:noProof/>
          </w:rPr>
          <w:fldChar w:fldCharType="end"/>
        </w:r>
      </w:hyperlink>
    </w:p>
    <w:p w14:paraId="7A1EF6C2" w14:textId="45ADFEC3" w:rsidR="00A76F7D" w:rsidRDefault="00A76F7D">
      <w:pPr>
        <w:pStyle w:val="TOC2"/>
        <w:tabs>
          <w:tab w:val="right" w:leader="dot" w:pos="9350"/>
        </w:tabs>
        <w:rPr>
          <w:noProof/>
        </w:rPr>
      </w:pPr>
      <w:hyperlink w:anchor="_Toc230339540" w:history="1">
        <w:r w:rsidRPr="00707173">
          <w:rPr>
            <w:rStyle w:val="Hyperlink"/>
            <w:noProof/>
          </w:rPr>
          <w:t>4.4 Despliegue desde Portal de Azure (alternativa visual)</w:t>
        </w:r>
        <w:r>
          <w:rPr>
            <w:noProof/>
          </w:rPr>
          <w:tab/>
        </w:r>
        <w:r>
          <w:rPr>
            <w:noProof/>
          </w:rPr>
          <w:fldChar w:fldCharType="begin"/>
        </w:r>
        <w:r>
          <w:rPr>
            <w:noProof/>
          </w:rPr>
          <w:instrText xml:space="preserve"> PAGEREF _Toc230339540 \h </w:instrText>
        </w:r>
        <w:r>
          <w:rPr>
            <w:noProof/>
          </w:rPr>
        </w:r>
        <w:r>
          <w:rPr>
            <w:noProof/>
          </w:rPr>
          <w:fldChar w:fldCharType="separate"/>
        </w:r>
        <w:r>
          <w:rPr>
            <w:noProof/>
          </w:rPr>
          <w:t>11</w:t>
        </w:r>
        <w:r>
          <w:rPr>
            <w:noProof/>
          </w:rPr>
          <w:fldChar w:fldCharType="end"/>
        </w:r>
      </w:hyperlink>
    </w:p>
    <w:p w14:paraId="10ED5E2D" w14:textId="617ABCB2" w:rsidR="00A76F7D" w:rsidRDefault="00A76F7D">
      <w:pPr>
        <w:pStyle w:val="TOC2"/>
        <w:tabs>
          <w:tab w:val="right" w:leader="dot" w:pos="9350"/>
        </w:tabs>
        <w:rPr>
          <w:noProof/>
        </w:rPr>
      </w:pPr>
      <w:hyperlink w:anchor="_Toc230339541" w:history="1">
        <w:r w:rsidRPr="00707173">
          <w:rPr>
            <w:rStyle w:val="Hyperlink"/>
            <w:noProof/>
          </w:rPr>
          <w:t>4.5 Seguridad y endurecimiento (recomendado)</w:t>
        </w:r>
        <w:r>
          <w:rPr>
            <w:noProof/>
          </w:rPr>
          <w:tab/>
        </w:r>
        <w:r>
          <w:rPr>
            <w:noProof/>
          </w:rPr>
          <w:fldChar w:fldCharType="begin"/>
        </w:r>
        <w:r>
          <w:rPr>
            <w:noProof/>
          </w:rPr>
          <w:instrText xml:space="preserve"> PAGEREF _Toc230339541 \h </w:instrText>
        </w:r>
        <w:r>
          <w:rPr>
            <w:noProof/>
          </w:rPr>
        </w:r>
        <w:r>
          <w:rPr>
            <w:noProof/>
          </w:rPr>
          <w:fldChar w:fldCharType="separate"/>
        </w:r>
        <w:r>
          <w:rPr>
            <w:noProof/>
          </w:rPr>
          <w:t>11</w:t>
        </w:r>
        <w:r>
          <w:rPr>
            <w:noProof/>
          </w:rPr>
          <w:fldChar w:fldCharType="end"/>
        </w:r>
      </w:hyperlink>
    </w:p>
    <w:p w14:paraId="7D4294D3" w14:textId="42EAD51E" w:rsidR="00A76F7D" w:rsidRDefault="00A76F7D">
      <w:pPr>
        <w:pStyle w:val="TOC2"/>
        <w:tabs>
          <w:tab w:val="right" w:leader="dot" w:pos="9350"/>
        </w:tabs>
        <w:rPr>
          <w:noProof/>
        </w:rPr>
      </w:pPr>
      <w:hyperlink w:anchor="_Toc230339542" w:history="1">
        <w:r w:rsidRPr="00707173">
          <w:rPr>
            <w:rStyle w:val="Hyperlink"/>
            <w:noProof/>
          </w:rPr>
          <w:t>4.6 Actualización del aplicativo desplegado</w:t>
        </w:r>
        <w:r>
          <w:rPr>
            <w:noProof/>
          </w:rPr>
          <w:tab/>
        </w:r>
        <w:r>
          <w:rPr>
            <w:noProof/>
          </w:rPr>
          <w:fldChar w:fldCharType="begin"/>
        </w:r>
        <w:r>
          <w:rPr>
            <w:noProof/>
          </w:rPr>
          <w:instrText xml:space="preserve"> PAGEREF _Toc230339542 \h </w:instrText>
        </w:r>
        <w:r>
          <w:rPr>
            <w:noProof/>
          </w:rPr>
        </w:r>
        <w:r>
          <w:rPr>
            <w:noProof/>
          </w:rPr>
          <w:fldChar w:fldCharType="separate"/>
        </w:r>
        <w:r>
          <w:rPr>
            <w:noProof/>
          </w:rPr>
          <w:t>11</w:t>
        </w:r>
        <w:r>
          <w:rPr>
            <w:noProof/>
          </w:rPr>
          <w:fldChar w:fldCharType="end"/>
        </w:r>
      </w:hyperlink>
    </w:p>
    <w:p w14:paraId="7E54507E" w14:textId="59648B1B" w:rsidR="00A76F7D" w:rsidRDefault="00A76F7D">
      <w:pPr>
        <w:pStyle w:val="TOC2"/>
        <w:tabs>
          <w:tab w:val="right" w:leader="dot" w:pos="9350"/>
        </w:tabs>
        <w:rPr>
          <w:noProof/>
        </w:rPr>
      </w:pPr>
      <w:hyperlink w:anchor="_Toc230339543" w:history="1">
        <w:r w:rsidRPr="00707173">
          <w:rPr>
            <w:rStyle w:val="Hyperlink"/>
            <w:noProof/>
          </w:rPr>
          <w:t>4.7 Verificación post-despliegue</w:t>
        </w:r>
        <w:r>
          <w:rPr>
            <w:noProof/>
          </w:rPr>
          <w:tab/>
        </w:r>
        <w:r>
          <w:rPr>
            <w:noProof/>
          </w:rPr>
          <w:fldChar w:fldCharType="begin"/>
        </w:r>
        <w:r>
          <w:rPr>
            <w:noProof/>
          </w:rPr>
          <w:instrText xml:space="preserve"> PAGEREF _Toc230339543 \h </w:instrText>
        </w:r>
        <w:r>
          <w:rPr>
            <w:noProof/>
          </w:rPr>
        </w:r>
        <w:r>
          <w:rPr>
            <w:noProof/>
          </w:rPr>
          <w:fldChar w:fldCharType="separate"/>
        </w:r>
        <w:r>
          <w:rPr>
            <w:noProof/>
          </w:rPr>
          <w:t>12</w:t>
        </w:r>
        <w:r>
          <w:rPr>
            <w:noProof/>
          </w:rPr>
          <w:fldChar w:fldCharType="end"/>
        </w:r>
      </w:hyperlink>
    </w:p>
    <w:p w14:paraId="03A0FD12" w14:textId="12D3FA99" w:rsidR="00A76F7D" w:rsidRDefault="00A76F7D">
      <w:pPr>
        <w:pStyle w:val="TOC1"/>
        <w:tabs>
          <w:tab w:val="right" w:leader="dot" w:pos="9350"/>
        </w:tabs>
        <w:rPr>
          <w:noProof/>
        </w:rPr>
      </w:pPr>
      <w:hyperlink w:anchor="_Toc230339544" w:history="1">
        <w:r w:rsidRPr="00707173">
          <w:rPr>
            <w:rStyle w:val="Hyperlink"/>
            <w:noProof/>
          </w:rPr>
          <w:t>5. Anexo · Esquema de variables</w:t>
        </w:r>
        <w:r>
          <w:rPr>
            <w:noProof/>
          </w:rPr>
          <w:tab/>
        </w:r>
        <w:r>
          <w:rPr>
            <w:noProof/>
          </w:rPr>
          <w:fldChar w:fldCharType="begin"/>
        </w:r>
        <w:r>
          <w:rPr>
            <w:noProof/>
          </w:rPr>
          <w:instrText xml:space="preserve"> PAGEREF _Toc230339544 \h </w:instrText>
        </w:r>
        <w:r>
          <w:rPr>
            <w:noProof/>
          </w:rPr>
        </w:r>
        <w:r>
          <w:rPr>
            <w:noProof/>
          </w:rPr>
          <w:fldChar w:fldCharType="separate"/>
        </w:r>
        <w:r>
          <w:rPr>
            <w:noProof/>
          </w:rPr>
          <w:t>13</w:t>
        </w:r>
        <w:r>
          <w:rPr>
            <w:noProof/>
          </w:rPr>
          <w:fldChar w:fldCharType="end"/>
        </w:r>
      </w:hyperlink>
    </w:p>
    <w:p w14:paraId="5219426D" w14:textId="11FB8031" w:rsidR="00A76F7D" w:rsidRDefault="00A76F7D">
      <w:pPr>
        <w:pStyle w:val="TOC2"/>
        <w:tabs>
          <w:tab w:val="right" w:leader="dot" w:pos="9350"/>
        </w:tabs>
        <w:rPr>
          <w:noProof/>
        </w:rPr>
      </w:pPr>
      <w:hyperlink w:anchor="_Toc230339545" w:history="1">
        <w:r w:rsidRPr="00707173">
          <w:rPr>
            <w:rStyle w:val="Hyperlink"/>
            <w:noProof/>
          </w:rPr>
          <w:t>5.1 Variables académicas</w:t>
        </w:r>
        <w:r>
          <w:rPr>
            <w:noProof/>
          </w:rPr>
          <w:tab/>
        </w:r>
        <w:r>
          <w:rPr>
            <w:noProof/>
          </w:rPr>
          <w:fldChar w:fldCharType="begin"/>
        </w:r>
        <w:r>
          <w:rPr>
            <w:noProof/>
          </w:rPr>
          <w:instrText xml:space="preserve"> PAGEREF _Toc230339545 \h </w:instrText>
        </w:r>
        <w:r>
          <w:rPr>
            <w:noProof/>
          </w:rPr>
        </w:r>
        <w:r>
          <w:rPr>
            <w:noProof/>
          </w:rPr>
          <w:fldChar w:fldCharType="separate"/>
        </w:r>
        <w:r>
          <w:rPr>
            <w:noProof/>
          </w:rPr>
          <w:t>13</w:t>
        </w:r>
        <w:r>
          <w:rPr>
            <w:noProof/>
          </w:rPr>
          <w:fldChar w:fldCharType="end"/>
        </w:r>
      </w:hyperlink>
    </w:p>
    <w:p w14:paraId="2E1633DA" w14:textId="369A18BC" w:rsidR="00A76F7D" w:rsidRDefault="00A76F7D">
      <w:pPr>
        <w:pStyle w:val="TOC2"/>
        <w:tabs>
          <w:tab w:val="right" w:leader="dot" w:pos="9350"/>
        </w:tabs>
        <w:rPr>
          <w:noProof/>
        </w:rPr>
      </w:pPr>
      <w:hyperlink w:anchor="_Toc230339546" w:history="1">
        <w:r w:rsidRPr="00707173">
          <w:rPr>
            <w:rStyle w:val="Hyperlink"/>
            <w:noProof/>
          </w:rPr>
          <w:t>5.2 Variables demográficas y socioeconómicas</w:t>
        </w:r>
        <w:r>
          <w:rPr>
            <w:noProof/>
          </w:rPr>
          <w:tab/>
        </w:r>
        <w:r>
          <w:rPr>
            <w:noProof/>
          </w:rPr>
          <w:fldChar w:fldCharType="begin"/>
        </w:r>
        <w:r>
          <w:rPr>
            <w:noProof/>
          </w:rPr>
          <w:instrText xml:space="preserve"> PAGEREF _Toc230339546 \h </w:instrText>
        </w:r>
        <w:r>
          <w:rPr>
            <w:noProof/>
          </w:rPr>
        </w:r>
        <w:r>
          <w:rPr>
            <w:noProof/>
          </w:rPr>
          <w:fldChar w:fldCharType="separate"/>
        </w:r>
        <w:r>
          <w:rPr>
            <w:noProof/>
          </w:rPr>
          <w:t>13</w:t>
        </w:r>
        <w:r>
          <w:rPr>
            <w:noProof/>
          </w:rPr>
          <w:fldChar w:fldCharType="end"/>
        </w:r>
      </w:hyperlink>
    </w:p>
    <w:p w14:paraId="24D00D63" w14:textId="17E5F52B" w:rsidR="00A76F7D" w:rsidRDefault="00A76F7D">
      <w:pPr>
        <w:pStyle w:val="TOC2"/>
        <w:tabs>
          <w:tab w:val="right" w:leader="dot" w:pos="9350"/>
        </w:tabs>
        <w:rPr>
          <w:noProof/>
        </w:rPr>
      </w:pPr>
      <w:hyperlink w:anchor="_Toc230339547" w:history="1">
        <w:r w:rsidRPr="00707173">
          <w:rPr>
            <w:rStyle w:val="Hyperlink"/>
            <w:noProof/>
          </w:rPr>
          <w:t>5.3 Umbrales de riesgo (5 categorías)</w:t>
        </w:r>
        <w:r>
          <w:rPr>
            <w:noProof/>
          </w:rPr>
          <w:tab/>
        </w:r>
        <w:r>
          <w:rPr>
            <w:noProof/>
          </w:rPr>
          <w:fldChar w:fldCharType="begin"/>
        </w:r>
        <w:r>
          <w:rPr>
            <w:noProof/>
          </w:rPr>
          <w:instrText xml:space="preserve"> PAGEREF _Toc230339547 \h </w:instrText>
        </w:r>
        <w:r>
          <w:rPr>
            <w:noProof/>
          </w:rPr>
        </w:r>
        <w:r>
          <w:rPr>
            <w:noProof/>
          </w:rPr>
          <w:fldChar w:fldCharType="separate"/>
        </w:r>
        <w:r>
          <w:rPr>
            <w:noProof/>
          </w:rPr>
          <w:t>14</w:t>
        </w:r>
        <w:r>
          <w:rPr>
            <w:noProof/>
          </w:rPr>
          <w:fldChar w:fldCharType="end"/>
        </w:r>
      </w:hyperlink>
    </w:p>
    <w:p w14:paraId="5C9E449D" w14:textId="2021BA07" w:rsidR="00A76F7D" w:rsidRDefault="00A76F7D">
      <w:pPr>
        <w:pStyle w:val="TOC1"/>
        <w:tabs>
          <w:tab w:val="right" w:leader="dot" w:pos="9350"/>
        </w:tabs>
        <w:rPr>
          <w:noProof/>
        </w:rPr>
      </w:pPr>
      <w:hyperlink w:anchor="_Toc230339548" w:history="1">
        <w:r w:rsidRPr="00707173">
          <w:rPr>
            <w:rStyle w:val="Hyperlink"/>
            <w:noProof/>
          </w:rPr>
          <w:t>6. Soporte y solución de problemas</w:t>
        </w:r>
        <w:r>
          <w:rPr>
            <w:noProof/>
          </w:rPr>
          <w:tab/>
        </w:r>
        <w:r>
          <w:rPr>
            <w:noProof/>
          </w:rPr>
          <w:fldChar w:fldCharType="begin"/>
        </w:r>
        <w:r>
          <w:rPr>
            <w:noProof/>
          </w:rPr>
          <w:instrText xml:space="preserve"> PAGEREF _Toc230339548 \h </w:instrText>
        </w:r>
        <w:r>
          <w:rPr>
            <w:noProof/>
          </w:rPr>
        </w:r>
        <w:r>
          <w:rPr>
            <w:noProof/>
          </w:rPr>
          <w:fldChar w:fldCharType="separate"/>
        </w:r>
        <w:r>
          <w:rPr>
            <w:noProof/>
          </w:rPr>
          <w:t>15</w:t>
        </w:r>
        <w:r>
          <w:rPr>
            <w:noProof/>
          </w:rPr>
          <w:fldChar w:fldCharType="end"/>
        </w:r>
      </w:hyperlink>
    </w:p>
    <w:p w14:paraId="3EBB16F9" w14:textId="63223B6A" w:rsidR="00A76F7D" w:rsidRDefault="00A76F7D">
      <w:pPr>
        <w:pStyle w:val="TOC2"/>
        <w:tabs>
          <w:tab w:val="right" w:leader="dot" w:pos="9350"/>
        </w:tabs>
        <w:rPr>
          <w:noProof/>
        </w:rPr>
      </w:pPr>
      <w:hyperlink w:anchor="_Toc230339549" w:history="1">
        <w:r w:rsidRPr="00707173">
          <w:rPr>
            <w:rStyle w:val="Hyperlink"/>
            <w:noProof/>
          </w:rPr>
          <w:t>Contacto</w:t>
        </w:r>
        <w:r>
          <w:rPr>
            <w:noProof/>
          </w:rPr>
          <w:tab/>
        </w:r>
        <w:r>
          <w:rPr>
            <w:noProof/>
          </w:rPr>
          <w:fldChar w:fldCharType="begin"/>
        </w:r>
        <w:r>
          <w:rPr>
            <w:noProof/>
          </w:rPr>
          <w:instrText xml:space="preserve"> PAGEREF _Toc230339549 \h </w:instrText>
        </w:r>
        <w:r>
          <w:rPr>
            <w:noProof/>
          </w:rPr>
        </w:r>
        <w:r>
          <w:rPr>
            <w:noProof/>
          </w:rPr>
          <w:fldChar w:fldCharType="separate"/>
        </w:r>
        <w:r>
          <w:rPr>
            <w:noProof/>
          </w:rPr>
          <w:t>15</w:t>
        </w:r>
        <w:r>
          <w:rPr>
            <w:noProof/>
          </w:rPr>
          <w:fldChar w:fldCharType="end"/>
        </w:r>
      </w:hyperlink>
    </w:p>
    <w:p w14:paraId="2A6D236D" w14:textId="77777777" w:rsidR="00631206" w:rsidRDefault="00000000">
      <w:r>
        <w:fldChar w:fldCharType="end"/>
      </w:r>
    </w:p>
    <w:p w14:paraId="37F4E5B0" w14:textId="77777777" w:rsidR="00631206" w:rsidRDefault="00631206"/>
    <w:p w14:paraId="620E07E7" w14:textId="10B2E67C" w:rsidR="00631206" w:rsidRDefault="00000000" w:rsidP="00A76F7D">
      <w:r>
        <w:br w:type="page"/>
      </w:r>
      <w:bookmarkStart w:id="1" w:name="_Toc230339520"/>
      <w:r w:rsidRPr="00A76F7D">
        <w:rPr>
          <w:b/>
          <w:bCs/>
          <w:color w:val="1D4ED8"/>
          <w:sz w:val="36"/>
          <w:szCs w:val="36"/>
        </w:rPr>
        <w:lastRenderedPageBreak/>
        <w:t>1. ¿Qué es y qué hace SAT-DE?</w:t>
      </w:r>
      <w:bookmarkEnd w:id="1"/>
    </w:p>
    <w:p w14:paraId="4F5219C2" w14:textId="77777777" w:rsidR="00631206" w:rsidRDefault="00000000" w:rsidP="00A76F7D">
      <w:pPr>
        <w:spacing w:after="120"/>
        <w:jc w:val="both"/>
      </w:pPr>
      <w:r>
        <w:t>SAT-DE es una aplicación web de alerta temprana que estima la probabilidad de que un estudiante de educación superior deserte en el siguiente período académico. Apoya la consejería académica entregando, además de la probabilidad, los factores que más influyen en la decisión y una recomendación textual.</w:t>
      </w:r>
    </w:p>
    <w:p w14:paraId="1BB31673" w14:textId="77777777" w:rsidR="00631206" w:rsidRDefault="00000000" w:rsidP="00A76F7D">
      <w:pPr>
        <w:spacing w:after="120"/>
        <w:jc w:val="both"/>
      </w:pPr>
      <w:r>
        <w:t>La aplicación expone cinco funcionalidades organizadas en páginas independientes:</w:t>
      </w:r>
    </w:p>
    <w:p w14:paraId="4070EDA1" w14:textId="77777777" w:rsidR="00631206" w:rsidRDefault="00000000" w:rsidP="00A76F7D">
      <w:pPr>
        <w:pStyle w:val="ListParagraph"/>
        <w:numPr>
          <w:ilvl w:val="0"/>
          <w:numId w:val="2"/>
        </w:numPr>
        <w:spacing w:after="80"/>
        <w:jc w:val="both"/>
      </w:pPr>
      <w:r>
        <w:t>Inicio: explicación rápida del sistema y leyenda de los cinco niveles de riesgo.</w:t>
      </w:r>
    </w:p>
    <w:p w14:paraId="475907A3" w14:textId="77777777" w:rsidR="00631206" w:rsidRDefault="00000000" w:rsidP="00A76F7D">
      <w:pPr>
        <w:pStyle w:val="ListParagraph"/>
        <w:numPr>
          <w:ilvl w:val="0"/>
          <w:numId w:val="2"/>
        </w:numPr>
        <w:spacing w:after="80"/>
        <w:jc w:val="both"/>
      </w:pPr>
      <w:r>
        <w:t>Predicción individual: formulario guiado para evaluar un estudiante específico.</w:t>
      </w:r>
    </w:p>
    <w:p w14:paraId="3D86E35D" w14:textId="77777777" w:rsidR="00631206" w:rsidRDefault="00000000" w:rsidP="00A76F7D">
      <w:pPr>
        <w:pStyle w:val="ListParagraph"/>
        <w:numPr>
          <w:ilvl w:val="0"/>
          <w:numId w:val="2"/>
        </w:numPr>
        <w:spacing w:after="80"/>
        <w:jc w:val="both"/>
      </w:pPr>
      <w:r>
        <w:t>Carga masiva: clasificación por lote desde un archivo CSV.</w:t>
      </w:r>
    </w:p>
    <w:p w14:paraId="7ACD36E1" w14:textId="77777777" w:rsidR="00631206" w:rsidRDefault="00000000" w:rsidP="00A76F7D">
      <w:pPr>
        <w:pStyle w:val="ListParagraph"/>
        <w:numPr>
          <w:ilvl w:val="0"/>
          <w:numId w:val="2"/>
        </w:numPr>
        <w:spacing w:after="80"/>
        <w:jc w:val="both"/>
      </w:pPr>
      <w:proofErr w:type="spellStart"/>
      <w:r>
        <w:t>Insights</w:t>
      </w:r>
      <w:proofErr w:type="spellEnd"/>
      <w:r>
        <w:t xml:space="preserve"> 360: visión agregada de una cohorte cargada.</w:t>
      </w:r>
    </w:p>
    <w:p w14:paraId="2DBF5C9C" w14:textId="77777777" w:rsidR="00631206" w:rsidRDefault="00000000" w:rsidP="00A76F7D">
      <w:pPr>
        <w:pStyle w:val="ListParagraph"/>
        <w:numPr>
          <w:ilvl w:val="0"/>
          <w:numId w:val="2"/>
        </w:numPr>
        <w:spacing w:after="80"/>
        <w:jc w:val="both"/>
      </w:pPr>
      <w:r>
        <w:t>Ayuda: diccionario de variables y tabla de umbrales de riesgo.</w:t>
      </w:r>
    </w:p>
    <w:p w14:paraId="2150A4B7" w14:textId="77777777" w:rsidR="00631206" w:rsidRDefault="00000000">
      <w:pPr>
        <w:pStyle w:val="Heading2"/>
        <w:spacing w:after="160"/>
      </w:pPr>
      <w:bookmarkStart w:id="2" w:name="_Toc230339521"/>
      <w:r>
        <w:t>1.1 Componentes y arquitectura</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9"/>
        <w:gridCol w:w="3447"/>
        <w:gridCol w:w="3914"/>
      </w:tblGrid>
      <w:tr w:rsidR="00631206" w14:paraId="00F6C3CC" w14:textId="77777777">
        <w:trPr>
          <w:tblHeader/>
        </w:trPr>
        <w:tc>
          <w:tcPr>
            <w:tcW w:w="220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tcPr>
          <w:p w14:paraId="2DCBC45E" w14:textId="77777777" w:rsidR="00631206" w:rsidRDefault="00000000">
            <w:r>
              <w:rPr>
                <w:b/>
                <w:bCs/>
                <w:color w:val="FFFFFF"/>
                <w:sz w:val="20"/>
                <w:szCs w:val="20"/>
              </w:rPr>
              <w:t>Componente</w:t>
            </w:r>
          </w:p>
        </w:tc>
        <w:tc>
          <w:tcPr>
            <w:tcW w:w="280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tcPr>
          <w:p w14:paraId="7D39135A" w14:textId="77777777" w:rsidR="00631206" w:rsidRDefault="00000000">
            <w:r>
              <w:rPr>
                <w:b/>
                <w:bCs/>
                <w:color w:val="FFFFFF"/>
                <w:sz w:val="20"/>
                <w:szCs w:val="20"/>
              </w:rPr>
              <w:t>Tecnología</w:t>
            </w:r>
          </w:p>
        </w:tc>
        <w:tc>
          <w:tcPr>
            <w:tcW w:w="436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tcPr>
          <w:p w14:paraId="11A84F4C" w14:textId="77777777" w:rsidR="00631206" w:rsidRDefault="00000000">
            <w:r>
              <w:rPr>
                <w:b/>
                <w:bCs/>
                <w:color w:val="FFFFFF"/>
                <w:sz w:val="20"/>
                <w:szCs w:val="20"/>
              </w:rPr>
              <w:t>Función</w:t>
            </w:r>
          </w:p>
        </w:tc>
      </w:tr>
      <w:tr w:rsidR="00631206" w14:paraId="67D0B5C6" w14:textId="77777777">
        <w:tc>
          <w:tcPr>
            <w:tcW w:w="22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15C20A88" w14:textId="77777777" w:rsidR="00631206" w:rsidRDefault="00000000">
            <w:r>
              <w:rPr>
                <w:sz w:val="20"/>
                <w:szCs w:val="20"/>
              </w:rPr>
              <w:t>Interfaz de usuario</w:t>
            </w:r>
          </w:p>
        </w:tc>
        <w:tc>
          <w:tcPr>
            <w:tcW w:w="28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501AB755" w14:textId="77777777" w:rsidR="00631206" w:rsidRDefault="00000000">
            <w:proofErr w:type="spellStart"/>
            <w:r>
              <w:rPr>
                <w:sz w:val="20"/>
                <w:szCs w:val="20"/>
              </w:rPr>
              <w:t>Streamlit</w:t>
            </w:r>
            <w:proofErr w:type="spellEnd"/>
            <w:r>
              <w:rPr>
                <w:sz w:val="20"/>
                <w:szCs w:val="20"/>
              </w:rPr>
              <w:t xml:space="preserve"> + </w:t>
            </w:r>
            <w:proofErr w:type="spellStart"/>
            <w:r>
              <w:rPr>
                <w:sz w:val="20"/>
                <w:szCs w:val="20"/>
              </w:rPr>
              <w:t>Plotly</w:t>
            </w:r>
            <w:proofErr w:type="spellEnd"/>
          </w:p>
        </w:tc>
        <w:tc>
          <w:tcPr>
            <w:tcW w:w="43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2BF81880" w14:textId="77777777" w:rsidR="00631206" w:rsidRDefault="00000000">
            <w:r>
              <w:rPr>
                <w:sz w:val="20"/>
                <w:szCs w:val="20"/>
              </w:rPr>
              <w:t>Formularios, visualizaciones interactivas y navegación.</w:t>
            </w:r>
          </w:p>
        </w:tc>
      </w:tr>
      <w:tr w:rsidR="00631206" w14:paraId="16EDB7C6" w14:textId="77777777">
        <w:tc>
          <w:tcPr>
            <w:tcW w:w="22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4CDA4D83" w14:textId="77777777" w:rsidR="00631206" w:rsidRDefault="00000000">
            <w:r>
              <w:rPr>
                <w:sz w:val="20"/>
                <w:szCs w:val="20"/>
              </w:rPr>
              <w:t>Capa de inferencia</w:t>
            </w:r>
          </w:p>
        </w:tc>
        <w:tc>
          <w:tcPr>
            <w:tcW w:w="28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6DDC7999" w14:textId="77777777" w:rsidR="00631206" w:rsidRDefault="00000000">
            <w:proofErr w:type="spellStart"/>
            <w:r>
              <w:rPr>
                <w:sz w:val="20"/>
                <w:szCs w:val="20"/>
              </w:rPr>
              <w:t>scikit-learn</w:t>
            </w:r>
            <w:proofErr w:type="spellEnd"/>
            <w:r>
              <w:rPr>
                <w:sz w:val="20"/>
                <w:szCs w:val="20"/>
              </w:rPr>
              <w:t xml:space="preserve"> + </w:t>
            </w:r>
            <w:proofErr w:type="spellStart"/>
            <w:r>
              <w:rPr>
                <w:sz w:val="20"/>
                <w:szCs w:val="20"/>
              </w:rPr>
              <w:t>XGBoost</w:t>
            </w:r>
            <w:proofErr w:type="spellEnd"/>
          </w:p>
        </w:tc>
        <w:tc>
          <w:tcPr>
            <w:tcW w:w="436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3E31C8B6" w14:textId="77777777" w:rsidR="00631206" w:rsidRDefault="00000000">
            <w:proofErr w:type="spellStart"/>
            <w:r>
              <w:rPr>
                <w:sz w:val="20"/>
                <w:szCs w:val="20"/>
              </w:rPr>
              <w:t>Pre-procesamiento</w:t>
            </w:r>
            <w:proofErr w:type="spellEnd"/>
            <w:r>
              <w:rPr>
                <w:sz w:val="20"/>
                <w:szCs w:val="20"/>
              </w:rPr>
              <w:t xml:space="preserve"> de variables y predicción.</w:t>
            </w:r>
          </w:p>
        </w:tc>
      </w:tr>
      <w:tr w:rsidR="00631206" w14:paraId="5D526903" w14:textId="77777777">
        <w:tc>
          <w:tcPr>
            <w:tcW w:w="22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38AFEF9C" w14:textId="77777777" w:rsidR="00631206" w:rsidRDefault="00000000">
            <w:proofErr w:type="spellStart"/>
            <w:r>
              <w:rPr>
                <w:sz w:val="20"/>
                <w:szCs w:val="20"/>
              </w:rPr>
              <w:t>Explicabilidad</w:t>
            </w:r>
            <w:proofErr w:type="spellEnd"/>
          </w:p>
        </w:tc>
        <w:tc>
          <w:tcPr>
            <w:tcW w:w="28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508814DA" w14:textId="77777777" w:rsidR="00631206" w:rsidRDefault="00000000">
            <w:r>
              <w:rPr>
                <w:sz w:val="20"/>
                <w:szCs w:val="20"/>
              </w:rPr>
              <w:t xml:space="preserve">Importancia agregada de </w:t>
            </w:r>
            <w:proofErr w:type="spellStart"/>
            <w:r>
              <w:rPr>
                <w:sz w:val="20"/>
                <w:szCs w:val="20"/>
              </w:rPr>
              <w:t>XGBoost</w:t>
            </w:r>
            <w:proofErr w:type="spellEnd"/>
          </w:p>
        </w:tc>
        <w:tc>
          <w:tcPr>
            <w:tcW w:w="43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0F94DF97" w14:textId="77777777" w:rsidR="00631206" w:rsidRDefault="00000000">
            <w:r>
              <w:rPr>
                <w:sz w:val="20"/>
                <w:szCs w:val="20"/>
              </w:rPr>
              <w:t>Factores que influyen en cada predicción individual.</w:t>
            </w:r>
          </w:p>
        </w:tc>
      </w:tr>
      <w:tr w:rsidR="00631206" w14:paraId="1B17592E" w14:textId="77777777">
        <w:tc>
          <w:tcPr>
            <w:tcW w:w="22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3D938B08" w14:textId="77777777" w:rsidR="00631206" w:rsidRDefault="00000000">
            <w:r>
              <w:rPr>
                <w:sz w:val="20"/>
                <w:szCs w:val="20"/>
              </w:rPr>
              <w:t>Modelo serializado</w:t>
            </w:r>
          </w:p>
        </w:tc>
        <w:tc>
          <w:tcPr>
            <w:tcW w:w="28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60497DCF" w14:textId="77777777" w:rsidR="00631206" w:rsidRPr="00A76F7D" w:rsidRDefault="00000000">
            <w:pPr>
              <w:rPr>
                <w:lang w:val="en-US"/>
              </w:rPr>
            </w:pPr>
            <w:r w:rsidRPr="00A76F7D">
              <w:rPr>
                <w:sz w:val="20"/>
                <w:szCs w:val="20"/>
                <w:lang w:val="en-US"/>
              </w:rPr>
              <w:t>modelo_xgboost_desercion_V1.1.1.pkl</w:t>
            </w:r>
          </w:p>
        </w:tc>
        <w:tc>
          <w:tcPr>
            <w:tcW w:w="436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7E6C481C" w14:textId="77777777" w:rsidR="00631206" w:rsidRDefault="00000000">
            <w:r>
              <w:rPr>
                <w:sz w:val="20"/>
                <w:szCs w:val="20"/>
              </w:rPr>
              <w:t xml:space="preserve">Pipeline </w:t>
            </w:r>
            <w:proofErr w:type="spellStart"/>
            <w:r>
              <w:rPr>
                <w:sz w:val="20"/>
                <w:szCs w:val="20"/>
              </w:rPr>
              <w:t>pre-entrenado</w:t>
            </w:r>
            <w:proofErr w:type="spellEnd"/>
            <w:r>
              <w:rPr>
                <w:sz w:val="20"/>
                <w:szCs w:val="20"/>
              </w:rPr>
              <w:t xml:space="preserve"> (64 </w:t>
            </w:r>
            <w:proofErr w:type="spellStart"/>
            <w:r>
              <w:rPr>
                <w:sz w:val="20"/>
                <w:szCs w:val="20"/>
              </w:rPr>
              <w:t>features</w:t>
            </w:r>
            <w:proofErr w:type="spellEnd"/>
            <w:r>
              <w:rPr>
                <w:sz w:val="20"/>
                <w:szCs w:val="20"/>
              </w:rPr>
              <w:t xml:space="preserve"> esperadas).</w:t>
            </w:r>
          </w:p>
        </w:tc>
      </w:tr>
      <w:tr w:rsidR="00631206" w14:paraId="3900915F" w14:textId="77777777">
        <w:tc>
          <w:tcPr>
            <w:tcW w:w="22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69C4E8B0" w14:textId="77777777" w:rsidR="00631206" w:rsidRDefault="00000000">
            <w:r>
              <w:rPr>
                <w:sz w:val="20"/>
                <w:szCs w:val="20"/>
              </w:rPr>
              <w:t>Hosting</w:t>
            </w:r>
          </w:p>
        </w:tc>
        <w:tc>
          <w:tcPr>
            <w:tcW w:w="28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421FA3DE" w14:textId="77777777" w:rsidR="00631206" w:rsidRPr="00A76F7D" w:rsidRDefault="00000000">
            <w:pPr>
              <w:rPr>
                <w:lang w:val="en-US"/>
              </w:rPr>
            </w:pPr>
            <w:r w:rsidRPr="00A76F7D">
              <w:rPr>
                <w:sz w:val="20"/>
                <w:szCs w:val="20"/>
                <w:lang w:val="en-US"/>
              </w:rPr>
              <w:t>Azure App Service (Linux, Python 3.12)</w:t>
            </w:r>
          </w:p>
        </w:tc>
        <w:tc>
          <w:tcPr>
            <w:tcW w:w="43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52DE661F" w14:textId="77777777" w:rsidR="00631206" w:rsidRDefault="00000000">
            <w:r>
              <w:rPr>
                <w:sz w:val="20"/>
                <w:szCs w:val="20"/>
              </w:rPr>
              <w:t>Publicación pública en https://miadsatde-h9fndjhfg7esaeet.centralus-01.azurewebsites.net/</w:t>
            </w:r>
          </w:p>
        </w:tc>
      </w:tr>
    </w:tbl>
    <w:p w14:paraId="65D5C8BE" w14:textId="77777777" w:rsidR="00631206" w:rsidRDefault="00000000">
      <w:pPr>
        <w:pStyle w:val="Heading2"/>
        <w:spacing w:after="160"/>
      </w:pPr>
      <w:bookmarkStart w:id="3" w:name="_Toc230339522"/>
      <w:r>
        <w:t>1.2 Ventajas</w:t>
      </w:r>
      <w:bookmarkEnd w:id="3"/>
    </w:p>
    <w:p w14:paraId="55831C0E" w14:textId="77777777" w:rsidR="00631206" w:rsidRDefault="00000000" w:rsidP="00A76F7D">
      <w:pPr>
        <w:pStyle w:val="ListParagraph"/>
        <w:numPr>
          <w:ilvl w:val="0"/>
          <w:numId w:val="2"/>
        </w:numPr>
        <w:spacing w:after="80"/>
        <w:jc w:val="both"/>
      </w:pPr>
      <w:r>
        <w:t xml:space="preserve">Modelo </w:t>
      </w:r>
      <w:proofErr w:type="spellStart"/>
      <w:r>
        <w:t>XGBoost</w:t>
      </w:r>
      <w:proofErr w:type="spellEnd"/>
      <w:r>
        <w:t xml:space="preserve"> entrenado y validado sobre datos colombianos de educación superior (SPADIES + DANE).</w:t>
      </w:r>
    </w:p>
    <w:p w14:paraId="21D828AB" w14:textId="77777777" w:rsidR="00631206" w:rsidRDefault="00000000" w:rsidP="00A76F7D">
      <w:pPr>
        <w:pStyle w:val="ListParagraph"/>
        <w:numPr>
          <w:ilvl w:val="0"/>
          <w:numId w:val="2"/>
        </w:numPr>
        <w:spacing w:after="80"/>
        <w:jc w:val="both"/>
      </w:pPr>
      <w:r>
        <w:t>Clasificación de riesgo en 5 categorías (Crítico, Alto, Medio, Normal y Bajo) calibradas con la Tabla de Eficiencia Operativa Real.</w:t>
      </w:r>
    </w:p>
    <w:p w14:paraId="7C9CEAF4" w14:textId="77777777" w:rsidR="00631206" w:rsidRDefault="00000000" w:rsidP="00A76F7D">
      <w:pPr>
        <w:pStyle w:val="ListParagraph"/>
        <w:numPr>
          <w:ilvl w:val="0"/>
          <w:numId w:val="2"/>
        </w:numPr>
        <w:spacing w:after="80"/>
        <w:jc w:val="both"/>
      </w:pPr>
      <w:proofErr w:type="spellStart"/>
      <w:r>
        <w:t>Explicabilidad</w:t>
      </w:r>
      <w:proofErr w:type="spellEnd"/>
      <w:r>
        <w:t xml:space="preserve"> por estudiante: además del riesgo se muestran los factores que aportan a la decisión.</w:t>
      </w:r>
    </w:p>
    <w:p w14:paraId="2AEE93BE" w14:textId="77777777" w:rsidR="00631206" w:rsidRDefault="00000000" w:rsidP="00A76F7D">
      <w:pPr>
        <w:pStyle w:val="ListParagraph"/>
        <w:numPr>
          <w:ilvl w:val="0"/>
          <w:numId w:val="2"/>
        </w:numPr>
        <w:spacing w:after="80"/>
        <w:jc w:val="both"/>
      </w:pPr>
      <w:r>
        <w:t>Cinco modos de uso unificados en una sola aplicación web.</w:t>
      </w:r>
    </w:p>
    <w:p w14:paraId="1DA6B8AB" w14:textId="77777777" w:rsidR="00631206" w:rsidRDefault="00000000" w:rsidP="00A76F7D">
      <w:pPr>
        <w:pStyle w:val="ListParagraph"/>
        <w:numPr>
          <w:ilvl w:val="0"/>
          <w:numId w:val="2"/>
        </w:numPr>
        <w:spacing w:after="80"/>
        <w:jc w:val="both"/>
      </w:pPr>
      <w:r>
        <w:t>Visualizaciones interactivas y exportación de resultados en CSV.</w:t>
      </w:r>
    </w:p>
    <w:p w14:paraId="20072707" w14:textId="77777777" w:rsidR="00631206" w:rsidRDefault="00000000" w:rsidP="00A76F7D">
      <w:pPr>
        <w:pStyle w:val="ListParagraph"/>
        <w:numPr>
          <w:ilvl w:val="0"/>
          <w:numId w:val="2"/>
        </w:numPr>
        <w:spacing w:after="80"/>
        <w:jc w:val="both"/>
      </w:pPr>
      <w:r>
        <w:t>Acceso público a través de Azure App Service: cualquier usuario con la URL puede usar la herramienta sin instalación local.</w:t>
      </w:r>
    </w:p>
    <w:p w14:paraId="3B0AECFB" w14:textId="77777777" w:rsidR="00A76F7D" w:rsidRDefault="00A76F7D" w:rsidP="00A76F7D">
      <w:pPr>
        <w:pStyle w:val="ListParagraph"/>
        <w:spacing w:after="80"/>
        <w:ind w:left="720"/>
        <w:jc w:val="both"/>
      </w:pPr>
    </w:p>
    <w:p w14:paraId="4D710624" w14:textId="77777777" w:rsidR="00631206" w:rsidRDefault="00000000">
      <w:pPr>
        <w:pStyle w:val="Heading2"/>
        <w:spacing w:after="160"/>
      </w:pPr>
      <w:bookmarkStart w:id="4" w:name="_Toc230339523"/>
      <w:r>
        <w:lastRenderedPageBreak/>
        <w:t>1.3 Limitaciones</w:t>
      </w:r>
      <w:bookmarkEnd w:id="4"/>
    </w:p>
    <w:p w14:paraId="040581AD" w14:textId="77777777" w:rsidR="00631206" w:rsidRDefault="00000000">
      <w:pPr>
        <w:pStyle w:val="ListParagraph"/>
        <w:numPr>
          <w:ilvl w:val="0"/>
          <w:numId w:val="2"/>
        </w:numPr>
        <w:spacing w:after="80"/>
      </w:pPr>
      <w:r>
        <w:t>El modelo es estadístico: produce una probabilidad estimada, no una decisión definitiva sobre el estudiante.</w:t>
      </w:r>
    </w:p>
    <w:p w14:paraId="624C8138" w14:textId="77777777" w:rsidR="00631206" w:rsidRDefault="00000000">
      <w:pPr>
        <w:pStyle w:val="ListParagraph"/>
        <w:numPr>
          <w:ilvl w:val="0"/>
          <w:numId w:val="2"/>
        </w:numPr>
        <w:spacing w:after="80"/>
      </w:pPr>
      <w:r>
        <w:t>Funciona sobre el esquema de 21 variables descrito en el anexo; categorías o valores nuevos son ignorados por el preprocesador.</w:t>
      </w:r>
    </w:p>
    <w:p w14:paraId="2C06241A" w14:textId="77777777" w:rsidR="00631206" w:rsidRDefault="00000000">
      <w:pPr>
        <w:pStyle w:val="ListParagraph"/>
        <w:numPr>
          <w:ilvl w:val="0"/>
          <w:numId w:val="2"/>
        </w:numPr>
        <w:spacing w:after="80"/>
      </w:pPr>
      <w:r>
        <w:t>La calidad de la predicción depende de la calidad y vigencia de los datos cargados.</w:t>
      </w:r>
    </w:p>
    <w:p w14:paraId="02A3BC5C" w14:textId="77777777" w:rsidR="00631206" w:rsidRDefault="00000000">
      <w:pPr>
        <w:pStyle w:val="ListParagraph"/>
        <w:numPr>
          <w:ilvl w:val="0"/>
          <w:numId w:val="2"/>
        </w:numPr>
        <w:spacing w:after="80"/>
      </w:pPr>
      <w:r>
        <w:t>El despliegue actual no incluye autenticación de usuarios: cualquiera con la URL accede; se recomienda restringir vía red corporativa o agregar autenticación si se va a usar productivamente.</w:t>
      </w:r>
    </w:p>
    <w:p w14:paraId="5E7DD0C3" w14:textId="77777777" w:rsidR="00631206" w:rsidRDefault="00000000">
      <w:pPr>
        <w:pStyle w:val="ListParagraph"/>
        <w:numPr>
          <w:ilvl w:val="0"/>
          <w:numId w:val="2"/>
        </w:numPr>
        <w:spacing w:after="80"/>
      </w:pPr>
      <w:r>
        <w:t xml:space="preserve">El modelo se entrenó con datos hasta cierto período; un </w:t>
      </w:r>
      <w:proofErr w:type="spellStart"/>
      <w:r>
        <w:t>re-entrenamiento</w:t>
      </w:r>
      <w:proofErr w:type="spellEnd"/>
      <w:r>
        <w:t xml:space="preserve"> periódico es necesario para mantener su desempeño.</w:t>
      </w:r>
    </w:p>
    <w:p w14:paraId="1BBEC3A7" w14:textId="77777777" w:rsidR="00631206" w:rsidRDefault="00000000">
      <w:pPr>
        <w:pStyle w:val="Heading2"/>
        <w:spacing w:after="160"/>
      </w:pPr>
      <w:bookmarkStart w:id="5" w:name="_Toc230339524"/>
      <w:r>
        <w:t>1.4 Advertencias de uso responsable</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31206" w14:paraId="77032EA6" w14:textId="77777777">
        <w:tc>
          <w:tcPr>
            <w:tcW w:w="9360" w:type="dxa"/>
            <w:tcBorders>
              <w:top w:val="single" w:sz="6" w:space="0" w:color="DC2626"/>
              <w:left w:val="single" w:sz="24" w:space="0" w:color="DC2626"/>
              <w:bottom w:val="single" w:sz="6" w:space="0" w:color="DC2626"/>
              <w:right w:val="single" w:sz="6" w:space="0" w:color="DC2626"/>
            </w:tcBorders>
            <w:shd w:val="clear" w:color="auto" w:fill="F8FAFC"/>
            <w:tcMar>
              <w:top w:w="140" w:type="dxa"/>
              <w:left w:w="200" w:type="dxa"/>
              <w:bottom w:w="140" w:type="dxa"/>
              <w:right w:w="200" w:type="dxa"/>
            </w:tcMar>
          </w:tcPr>
          <w:p w14:paraId="00649CFD" w14:textId="77777777" w:rsidR="00631206" w:rsidRDefault="00000000">
            <w:pPr>
              <w:spacing w:after="60"/>
            </w:pPr>
            <w:r>
              <w:rPr>
                <w:b/>
                <w:bCs/>
                <w:color w:val="DC2626"/>
              </w:rPr>
              <w:t>Importante</w:t>
            </w:r>
          </w:p>
          <w:p w14:paraId="2EE735AE" w14:textId="77777777" w:rsidR="00631206" w:rsidRDefault="00000000">
            <w:r>
              <w:rPr>
                <w:color w:val="0F172A"/>
                <w:sz w:val="20"/>
                <w:szCs w:val="20"/>
              </w:rPr>
              <w:t>Las predicciones de SAT-DE son una ayuda diagnóstica para la consejería académica. NO deben usarse como única fuente para sanciones, expulsiones o cualquier decisión que afecte derechos del estudiante. La interpretación final corresponde al consejero o equipo académico responsable.</w:t>
            </w:r>
          </w:p>
        </w:tc>
      </w:tr>
    </w:tbl>
    <w:p w14:paraId="502187BF" w14:textId="77777777" w:rsidR="00631206" w:rsidRDefault="00000000">
      <w:pPr>
        <w:pStyle w:val="ListParagraph"/>
        <w:numPr>
          <w:ilvl w:val="0"/>
          <w:numId w:val="2"/>
        </w:numPr>
        <w:spacing w:after="80"/>
      </w:pPr>
      <w:r>
        <w:t>La información cargada puede contener datos personales: trate el archivo CSV conforme a la política de protección de datos de la institución.</w:t>
      </w:r>
    </w:p>
    <w:p w14:paraId="31618487" w14:textId="77777777" w:rsidR="00631206" w:rsidRDefault="00000000">
      <w:pPr>
        <w:pStyle w:val="ListParagraph"/>
        <w:numPr>
          <w:ilvl w:val="0"/>
          <w:numId w:val="2"/>
        </w:numPr>
        <w:spacing w:after="80"/>
      </w:pPr>
      <w:r>
        <w:t>No comparta capturas que expongan identificadores junto con la probabilidad de deserción.</w:t>
      </w:r>
    </w:p>
    <w:p w14:paraId="0525F63B" w14:textId="77777777" w:rsidR="00631206" w:rsidRDefault="00000000">
      <w:pPr>
        <w:pStyle w:val="ListParagraph"/>
        <w:numPr>
          <w:ilvl w:val="0"/>
          <w:numId w:val="2"/>
        </w:numPr>
        <w:spacing w:after="80"/>
      </w:pPr>
      <w:r>
        <w:t>Los umbrales de las 5 bandas de riesgo provienen de un análisis empírico (Tabla de Eficiencia Operativa Real) y pueden requerir ajuste para contextos diferentes.</w:t>
      </w:r>
    </w:p>
    <w:p w14:paraId="1C63D7FA" w14:textId="77777777" w:rsidR="00631206" w:rsidRDefault="00000000">
      <w:r>
        <w:br w:type="page"/>
      </w:r>
    </w:p>
    <w:p w14:paraId="3D61618B" w14:textId="77777777" w:rsidR="00631206" w:rsidRDefault="00000000">
      <w:pPr>
        <w:pStyle w:val="Heading1"/>
        <w:spacing w:before="240" w:after="160"/>
      </w:pPr>
      <w:bookmarkStart w:id="6" w:name="_Toc230339525"/>
      <w:r>
        <w:lastRenderedPageBreak/>
        <w:t>2. Acceso a la aplicación</w:t>
      </w:r>
      <w:bookmarkEnd w:id="6"/>
    </w:p>
    <w:p w14:paraId="5BE7F586" w14:textId="77777777" w:rsidR="00631206" w:rsidRDefault="00000000">
      <w:pPr>
        <w:pStyle w:val="Heading2"/>
        <w:spacing w:after="160"/>
      </w:pPr>
      <w:bookmarkStart w:id="7" w:name="_Toc230339526"/>
      <w:r>
        <w:t>2.1 Aplicación publicada (forma recomendada)</w:t>
      </w:r>
      <w:bookmarkEnd w:id="7"/>
    </w:p>
    <w:p w14:paraId="6CC30253" w14:textId="77777777" w:rsidR="00631206" w:rsidRDefault="00000000">
      <w:pPr>
        <w:spacing w:after="120"/>
      </w:pPr>
      <w:r>
        <w:t>SAT-DE está desplegada en Azure App Service y es accesible desde cualquier navegador moderno (Chrome, Edge, Firefox, Safari) sin necesidad de instalar Python ni dependencias.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31206" w:rsidRPr="00801F2A" w14:paraId="239053F7" w14:textId="77777777">
        <w:tc>
          <w:tcPr>
            <w:tcW w:w="9360" w:type="dxa"/>
            <w:tcBorders>
              <w:top w:val="single" w:sz="6" w:space="0" w:color="16A34A"/>
              <w:left w:val="single" w:sz="24" w:space="0" w:color="16A34A"/>
              <w:bottom w:val="single" w:sz="6" w:space="0" w:color="16A34A"/>
              <w:right w:val="single" w:sz="6" w:space="0" w:color="16A34A"/>
            </w:tcBorders>
            <w:shd w:val="clear" w:color="auto" w:fill="F8FAFC"/>
            <w:tcMar>
              <w:top w:w="140" w:type="dxa"/>
              <w:left w:w="200" w:type="dxa"/>
              <w:bottom w:w="140" w:type="dxa"/>
              <w:right w:w="200" w:type="dxa"/>
            </w:tcMar>
          </w:tcPr>
          <w:p w14:paraId="103D1288" w14:textId="77777777" w:rsidR="00631206" w:rsidRPr="00A76F7D" w:rsidRDefault="00000000">
            <w:pPr>
              <w:spacing w:after="60"/>
              <w:rPr>
                <w:lang w:val="en-US"/>
              </w:rPr>
            </w:pPr>
            <w:r w:rsidRPr="00A76F7D">
              <w:rPr>
                <w:b/>
                <w:bCs/>
                <w:color w:val="16A34A"/>
                <w:lang w:val="en-US"/>
              </w:rPr>
              <w:t xml:space="preserve">URL </w:t>
            </w:r>
            <w:proofErr w:type="spellStart"/>
            <w:r w:rsidRPr="00A76F7D">
              <w:rPr>
                <w:b/>
                <w:bCs/>
                <w:color w:val="16A34A"/>
                <w:lang w:val="en-US"/>
              </w:rPr>
              <w:t>pública</w:t>
            </w:r>
            <w:proofErr w:type="spellEnd"/>
          </w:p>
          <w:p w14:paraId="11FC9FEF" w14:textId="726FAE25" w:rsidR="00631206" w:rsidRPr="00A76F7D" w:rsidRDefault="00A76F7D">
            <w:pPr>
              <w:rPr>
                <w:lang w:val="en-US"/>
              </w:rPr>
            </w:pPr>
            <w:r>
              <w:fldChar w:fldCharType="begin"/>
            </w:r>
            <w:r w:rsidRPr="00801F2A">
              <w:rPr>
                <w:lang w:val="en-US"/>
              </w:rPr>
              <w:instrText>HYPERLINK "https://miadsatde-h9fndjhfg7esaeet.centralus-01.azurewebsites.net/"</w:instrText>
            </w:r>
            <w:r>
              <w:fldChar w:fldCharType="separate"/>
            </w:r>
            <w:r w:rsidRPr="00A76F7D">
              <w:rPr>
                <w:rStyle w:val="Hyperlink"/>
                <w:sz w:val="20"/>
                <w:szCs w:val="20"/>
                <w:lang w:val="en-US"/>
              </w:rPr>
              <w:t>https://miadsatde-h9fndjhfg7esaeet.centralus-01.azurewebsites.net/</w:t>
            </w:r>
            <w:r>
              <w:fldChar w:fldCharType="end"/>
            </w:r>
          </w:p>
        </w:tc>
      </w:tr>
    </w:tbl>
    <w:p w14:paraId="46AF48DA" w14:textId="77777777" w:rsidR="00631206" w:rsidRDefault="00000000">
      <w:pPr>
        <w:pStyle w:val="ListParagraph"/>
        <w:numPr>
          <w:ilvl w:val="0"/>
          <w:numId w:val="3"/>
        </w:numPr>
        <w:spacing w:after="80"/>
      </w:pPr>
      <w:r>
        <w:t>Abrir el navegador y pegar la URL anterior en la barra de direcciones.</w:t>
      </w:r>
    </w:p>
    <w:p w14:paraId="4D8ABA85" w14:textId="77777777" w:rsidR="00631206" w:rsidRDefault="00000000">
      <w:pPr>
        <w:pStyle w:val="ListParagraph"/>
        <w:numPr>
          <w:ilvl w:val="0"/>
          <w:numId w:val="3"/>
        </w:numPr>
        <w:spacing w:after="80"/>
      </w:pPr>
      <w:r>
        <w:t>Esperar a que cargue la página (la primera carga puede tomar 20–40 segundos si el servidor estaba en reposo).</w:t>
      </w:r>
    </w:p>
    <w:p w14:paraId="5E226CA9" w14:textId="77777777" w:rsidR="00631206" w:rsidRDefault="00000000">
      <w:pPr>
        <w:pStyle w:val="ListParagraph"/>
        <w:numPr>
          <w:ilvl w:val="0"/>
          <w:numId w:val="3"/>
        </w:numPr>
        <w:spacing w:after="80"/>
      </w:pPr>
      <w:r>
        <w:t xml:space="preserve">Usar la barra lateral izquierda para navegar entre las cinco páginas (Inicio, Predicción individual, Carga masiva, </w:t>
      </w:r>
      <w:proofErr w:type="spellStart"/>
      <w:r>
        <w:t>Insights</w:t>
      </w:r>
      <w:proofErr w:type="spellEnd"/>
      <w:r>
        <w:t xml:space="preserve"> 360, Ayuda).</w:t>
      </w:r>
    </w:p>
    <w:p w14:paraId="69AF8242" w14:textId="77777777" w:rsidR="00631206" w:rsidRDefault="00000000">
      <w:pPr>
        <w:spacing w:after="120"/>
      </w:pPr>
      <w:r>
        <w:t>No se requiere usuario ni contraseña en esta versión. Si la institución decide restringir el acceso, deberá aplicarse a nivel de red o agregar autenticación en Azure (ver sección 4.5).</w:t>
      </w:r>
    </w:p>
    <w:p w14:paraId="0D250947" w14:textId="77777777" w:rsidR="00631206" w:rsidRDefault="00000000">
      <w:pPr>
        <w:pStyle w:val="Heading2"/>
        <w:spacing w:after="160"/>
      </w:pPr>
      <w:bookmarkStart w:id="8" w:name="_Toc230339527"/>
      <w:r>
        <w:t>2.2 Ejecución local (desarrollo y pruebas)</w:t>
      </w:r>
      <w:bookmarkEnd w:id="8"/>
    </w:p>
    <w:p w14:paraId="60E1A077" w14:textId="77777777" w:rsidR="00631206" w:rsidRDefault="00000000">
      <w:pPr>
        <w:spacing w:after="120"/>
      </w:pPr>
      <w:r>
        <w:t>Esta opción aplica solo al equipo técnico o al usuario que desee ejecutar el aplicativo sin conexión a Azure.</w:t>
      </w:r>
    </w:p>
    <w:p w14:paraId="4AD5CD7F" w14:textId="77777777" w:rsidR="00631206" w:rsidRDefault="00000000">
      <w:pPr>
        <w:spacing w:after="120"/>
      </w:pPr>
      <w:r>
        <w:t>Requisitos previos:</w:t>
      </w:r>
    </w:p>
    <w:p w14:paraId="073959EE" w14:textId="77777777" w:rsidR="00631206" w:rsidRDefault="00000000">
      <w:pPr>
        <w:pStyle w:val="ListParagraph"/>
        <w:numPr>
          <w:ilvl w:val="0"/>
          <w:numId w:val="2"/>
        </w:numPr>
        <w:spacing w:after="80"/>
      </w:pPr>
      <w:r>
        <w:t>Sistema operativo Windows 10/11, macOS o Linux.</w:t>
      </w:r>
    </w:p>
    <w:p w14:paraId="3E3BBC4E" w14:textId="77777777" w:rsidR="00631206" w:rsidRDefault="00000000">
      <w:pPr>
        <w:pStyle w:val="ListParagraph"/>
        <w:numPr>
          <w:ilvl w:val="0"/>
          <w:numId w:val="2"/>
        </w:numPr>
        <w:spacing w:after="80"/>
      </w:pPr>
      <w:r>
        <w:t xml:space="preserve">Python 3.12 o superior con </w:t>
      </w:r>
      <w:proofErr w:type="spellStart"/>
      <w:r>
        <w:t>pip</w:t>
      </w:r>
      <w:proofErr w:type="spellEnd"/>
      <w:r>
        <w:t xml:space="preserve"> habilitado.</w:t>
      </w:r>
    </w:p>
    <w:p w14:paraId="14B3C2B2" w14:textId="77777777" w:rsidR="00631206" w:rsidRDefault="00000000">
      <w:pPr>
        <w:pStyle w:val="ListParagraph"/>
        <w:numPr>
          <w:ilvl w:val="0"/>
          <w:numId w:val="2"/>
        </w:numPr>
        <w:spacing w:after="80"/>
      </w:pPr>
      <w:r>
        <w:t>Aproximadamente 1 GB de espacio libre para dependencias.</w:t>
      </w:r>
    </w:p>
    <w:p w14:paraId="4F40EFA5" w14:textId="77777777" w:rsidR="00631206" w:rsidRDefault="00000000">
      <w:pPr>
        <w:pStyle w:val="ListParagraph"/>
        <w:numPr>
          <w:ilvl w:val="0"/>
          <w:numId w:val="2"/>
        </w:numPr>
        <w:spacing w:after="80"/>
      </w:pPr>
      <w:r>
        <w:t>Navegador moderno.</w:t>
      </w:r>
    </w:p>
    <w:p w14:paraId="093663A3" w14:textId="77777777" w:rsidR="00631206" w:rsidRDefault="00000000">
      <w:pPr>
        <w:pStyle w:val="ListParagraph"/>
        <w:numPr>
          <w:ilvl w:val="0"/>
          <w:numId w:val="3"/>
        </w:numPr>
        <w:spacing w:after="80"/>
      </w:pPr>
      <w:r>
        <w:t>Clonar o descargar el repositorio del proyecto.</w:t>
      </w:r>
    </w:p>
    <w:p w14:paraId="06991DC3" w14:textId="77777777" w:rsidR="00631206" w:rsidRDefault="00000000">
      <w:pPr>
        <w:pStyle w:val="ListParagraph"/>
        <w:numPr>
          <w:ilvl w:val="0"/>
          <w:numId w:val="3"/>
        </w:numPr>
        <w:spacing w:after="80"/>
      </w:pPr>
      <w:r>
        <w:t>Abrir una terminal y ubicarse en la carpeta raíz.</w:t>
      </w:r>
    </w:p>
    <w:p w14:paraId="3B17887F" w14:textId="77777777" w:rsidR="00631206" w:rsidRPr="00A76F7D" w:rsidRDefault="00000000">
      <w:pPr>
        <w:pBdr>
          <w:left w:val="single" w:sz="18" w:space="0" w:color="0EA5E9"/>
        </w:pBdr>
        <w:shd w:val="clear" w:color="auto" w:fill="0F172A"/>
        <w:spacing w:after="100"/>
        <w:rPr>
          <w:lang w:val="en-US"/>
        </w:rPr>
      </w:pPr>
      <w:r w:rsidRPr="00A76F7D">
        <w:rPr>
          <w:rFonts w:ascii="Consolas" w:eastAsia="Consolas" w:hAnsi="Consolas" w:cs="Consolas"/>
          <w:color w:val="E2E8F0"/>
          <w:sz w:val="18"/>
          <w:szCs w:val="18"/>
          <w:lang w:val="en-US"/>
        </w:rPr>
        <w:t xml:space="preserve">python -m </w:t>
      </w:r>
      <w:proofErr w:type="spellStart"/>
      <w:proofErr w:type="gramStart"/>
      <w:r w:rsidRPr="00A76F7D">
        <w:rPr>
          <w:rFonts w:ascii="Consolas" w:eastAsia="Consolas" w:hAnsi="Consolas" w:cs="Consolas"/>
          <w:color w:val="E2E8F0"/>
          <w:sz w:val="18"/>
          <w:szCs w:val="18"/>
          <w:lang w:val="en-US"/>
        </w:rPr>
        <w:t>venv</w:t>
      </w:r>
      <w:proofErr w:type="spellEnd"/>
      <w:r w:rsidRPr="00A76F7D">
        <w:rPr>
          <w:rFonts w:ascii="Consolas" w:eastAsia="Consolas" w:hAnsi="Consolas" w:cs="Consolas"/>
          <w:color w:val="E2E8F0"/>
          <w:sz w:val="18"/>
          <w:szCs w:val="18"/>
          <w:lang w:val="en-US"/>
        </w:rPr>
        <w:t xml:space="preserve"> .</w:t>
      </w:r>
      <w:proofErr w:type="spellStart"/>
      <w:r w:rsidRPr="00A76F7D">
        <w:rPr>
          <w:rFonts w:ascii="Consolas" w:eastAsia="Consolas" w:hAnsi="Consolas" w:cs="Consolas"/>
          <w:color w:val="E2E8F0"/>
          <w:sz w:val="18"/>
          <w:szCs w:val="18"/>
          <w:lang w:val="en-US"/>
        </w:rPr>
        <w:t>venv</w:t>
      </w:r>
      <w:proofErr w:type="spellEnd"/>
      <w:proofErr w:type="gramEnd"/>
    </w:p>
    <w:p w14:paraId="10DC54FE" w14:textId="77777777" w:rsidR="00631206" w:rsidRPr="00A76F7D" w:rsidRDefault="00000000">
      <w:pPr>
        <w:pBdr>
          <w:left w:val="single" w:sz="18" w:space="0" w:color="0EA5E9"/>
        </w:pBdr>
        <w:shd w:val="clear" w:color="auto" w:fill="0F172A"/>
        <w:spacing w:after="100"/>
        <w:rPr>
          <w:lang w:val="en-US"/>
        </w:rPr>
      </w:pPr>
      <w:r w:rsidRPr="00A76F7D">
        <w:rPr>
          <w:rFonts w:ascii="Consolas" w:eastAsia="Consolas" w:hAnsi="Consolas" w:cs="Consolas"/>
          <w:color w:val="E2E8F0"/>
          <w:sz w:val="18"/>
          <w:szCs w:val="18"/>
          <w:lang w:val="en-US"/>
        </w:rPr>
        <w:t>.\.</w:t>
      </w:r>
      <w:proofErr w:type="spellStart"/>
      <w:r w:rsidRPr="00A76F7D">
        <w:rPr>
          <w:rFonts w:ascii="Consolas" w:eastAsia="Consolas" w:hAnsi="Consolas" w:cs="Consolas"/>
          <w:color w:val="E2E8F0"/>
          <w:sz w:val="18"/>
          <w:szCs w:val="18"/>
          <w:lang w:val="en-US"/>
        </w:rPr>
        <w:t>venv</w:t>
      </w:r>
      <w:proofErr w:type="spellEnd"/>
      <w:r w:rsidRPr="00A76F7D">
        <w:rPr>
          <w:rFonts w:ascii="Consolas" w:eastAsia="Consolas" w:hAnsi="Consolas" w:cs="Consolas"/>
          <w:color w:val="E2E8F0"/>
          <w:sz w:val="18"/>
          <w:szCs w:val="18"/>
          <w:lang w:val="en-US"/>
        </w:rPr>
        <w:t>\Scripts\Activate.ps1     # Windows PowerShell</w:t>
      </w:r>
    </w:p>
    <w:p w14:paraId="6FB55A7B" w14:textId="77777777" w:rsidR="00631206" w:rsidRPr="00A76F7D" w:rsidRDefault="00000000">
      <w:pPr>
        <w:pBdr>
          <w:left w:val="single" w:sz="18" w:space="0" w:color="0EA5E9"/>
        </w:pBdr>
        <w:shd w:val="clear" w:color="auto" w:fill="0F172A"/>
        <w:spacing w:after="100"/>
        <w:rPr>
          <w:lang w:val="en-US"/>
        </w:rPr>
      </w:pPr>
      <w:proofErr w:type="gramStart"/>
      <w:r w:rsidRPr="00A76F7D">
        <w:rPr>
          <w:rFonts w:ascii="Consolas" w:eastAsia="Consolas" w:hAnsi="Consolas" w:cs="Consolas"/>
          <w:color w:val="E2E8F0"/>
          <w:sz w:val="18"/>
          <w:szCs w:val="18"/>
          <w:lang w:val="en-US"/>
        </w:rPr>
        <w:t>source .</w:t>
      </w:r>
      <w:proofErr w:type="spellStart"/>
      <w:r w:rsidRPr="00A76F7D">
        <w:rPr>
          <w:rFonts w:ascii="Consolas" w:eastAsia="Consolas" w:hAnsi="Consolas" w:cs="Consolas"/>
          <w:color w:val="E2E8F0"/>
          <w:sz w:val="18"/>
          <w:szCs w:val="18"/>
          <w:lang w:val="en-US"/>
        </w:rPr>
        <w:t>venv</w:t>
      </w:r>
      <w:proofErr w:type="spellEnd"/>
      <w:proofErr w:type="gramEnd"/>
      <w:r w:rsidRPr="00A76F7D">
        <w:rPr>
          <w:rFonts w:ascii="Consolas" w:eastAsia="Consolas" w:hAnsi="Consolas" w:cs="Consolas"/>
          <w:color w:val="E2E8F0"/>
          <w:sz w:val="18"/>
          <w:szCs w:val="18"/>
          <w:lang w:val="en-US"/>
        </w:rPr>
        <w:t>/bin/activate          # macOS / Linux</w:t>
      </w:r>
    </w:p>
    <w:p w14:paraId="1B5D0218" w14:textId="77777777" w:rsidR="00631206" w:rsidRPr="00A76F7D" w:rsidRDefault="00000000">
      <w:pPr>
        <w:pBdr>
          <w:left w:val="single" w:sz="18" w:space="0" w:color="0EA5E9"/>
        </w:pBdr>
        <w:shd w:val="clear" w:color="auto" w:fill="0F172A"/>
        <w:spacing w:after="100"/>
        <w:rPr>
          <w:lang w:val="en-US"/>
        </w:rPr>
      </w:pPr>
      <w:r w:rsidRPr="00A76F7D">
        <w:rPr>
          <w:rFonts w:ascii="Consolas" w:eastAsia="Consolas" w:hAnsi="Consolas" w:cs="Consolas"/>
          <w:color w:val="E2E8F0"/>
          <w:sz w:val="18"/>
          <w:szCs w:val="18"/>
          <w:lang w:val="en-US"/>
        </w:rPr>
        <w:t>pip install -r requirements.txt</w:t>
      </w:r>
    </w:p>
    <w:p w14:paraId="5A260B4A" w14:textId="77777777" w:rsidR="00631206" w:rsidRDefault="00000000">
      <w:pPr>
        <w:pStyle w:val="ListParagraph"/>
        <w:numPr>
          <w:ilvl w:val="0"/>
          <w:numId w:val="3"/>
        </w:numPr>
        <w:spacing w:after="80"/>
      </w:pPr>
      <w:r>
        <w:t>Verificar que existe el archivo Code/modelo_xgboost_desercion_V1.1.1.pkl.</w:t>
      </w:r>
    </w:p>
    <w:p w14:paraId="008BF50C" w14:textId="77777777" w:rsidR="00631206" w:rsidRDefault="00000000">
      <w:pPr>
        <w:pBdr>
          <w:left w:val="single" w:sz="18" w:space="0" w:color="0EA5E9"/>
        </w:pBdr>
        <w:shd w:val="clear" w:color="auto" w:fill="0F172A"/>
        <w:spacing w:after="100"/>
      </w:pPr>
      <w:proofErr w:type="spellStart"/>
      <w:r>
        <w:rPr>
          <w:rFonts w:ascii="Consolas" w:eastAsia="Consolas" w:hAnsi="Consolas" w:cs="Consolas"/>
          <w:color w:val="E2E8F0"/>
          <w:sz w:val="18"/>
          <w:szCs w:val="18"/>
        </w:rPr>
        <w:t>streamlit</w:t>
      </w:r>
      <w:proofErr w:type="spellEnd"/>
      <w:r>
        <w:rPr>
          <w:rFonts w:ascii="Consolas" w:eastAsia="Consolas" w:hAnsi="Consolas" w:cs="Consolas"/>
          <w:color w:val="E2E8F0"/>
          <w:sz w:val="18"/>
          <w:szCs w:val="18"/>
        </w:rPr>
        <w:t xml:space="preserve"> run app.py</w:t>
      </w:r>
    </w:p>
    <w:p w14:paraId="144474B3" w14:textId="77777777" w:rsidR="00631206" w:rsidRDefault="00000000">
      <w:pPr>
        <w:spacing w:after="120"/>
      </w:pPr>
      <w:proofErr w:type="spellStart"/>
      <w:r>
        <w:t>Streamlit</w:t>
      </w:r>
      <w:proofErr w:type="spellEnd"/>
      <w:r>
        <w:t xml:space="preserve"> abrirá automáticamente el navegador en http://localhost:8501.</w:t>
      </w:r>
    </w:p>
    <w:p w14:paraId="213DB85E" w14:textId="77777777" w:rsidR="00631206" w:rsidRDefault="00000000">
      <w:pPr>
        <w:pStyle w:val="Heading2"/>
        <w:spacing w:after="160"/>
      </w:pPr>
      <w:bookmarkStart w:id="9" w:name="_Toc230339528"/>
      <w:r>
        <w:t>2.3 Perfiles de usuario</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3960"/>
      </w:tblGrid>
      <w:tr w:rsidR="00631206" w14:paraId="4062B378" w14:textId="77777777">
        <w:trPr>
          <w:tblHeader/>
        </w:trPr>
        <w:tc>
          <w:tcPr>
            <w:tcW w:w="300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tcPr>
          <w:p w14:paraId="57D6BC1C" w14:textId="77777777" w:rsidR="00631206" w:rsidRDefault="00000000">
            <w:r>
              <w:rPr>
                <w:b/>
                <w:bCs/>
                <w:color w:val="FFFFFF"/>
                <w:sz w:val="20"/>
                <w:szCs w:val="20"/>
              </w:rPr>
              <w:t>Perfil</w:t>
            </w:r>
          </w:p>
        </w:tc>
        <w:tc>
          <w:tcPr>
            <w:tcW w:w="240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tcPr>
          <w:p w14:paraId="63FB6B14" w14:textId="77777777" w:rsidR="00631206" w:rsidRDefault="00000000">
            <w:proofErr w:type="gramStart"/>
            <w:r>
              <w:rPr>
                <w:b/>
                <w:bCs/>
                <w:color w:val="FFFFFF"/>
                <w:sz w:val="20"/>
                <w:szCs w:val="20"/>
              </w:rPr>
              <w:t>Necesita instalar algo?</w:t>
            </w:r>
            <w:proofErr w:type="gramEnd"/>
          </w:p>
        </w:tc>
        <w:tc>
          <w:tcPr>
            <w:tcW w:w="396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tcPr>
          <w:p w14:paraId="3F47CBD0" w14:textId="77777777" w:rsidR="00631206" w:rsidRDefault="00000000">
            <w:r>
              <w:rPr>
                <w:b/>
                <w:bCs/>
                <w:color w:val="FFFFFF"/>
                <w:sz w:val="20"/>
                <w:szCs w:val="20"/>
              </w:rPr>
              <w:t>Forma de acceso</w:t>
            </w:r>
          </w:p>
        </w:tc>
      </w:tr>
      <w:tr w:rsidR="00631206" w14:paraId="7C5DF665" w14:textId="77777777">
        <w:tc>
          <w:tcPr>
            <w:tcW w:w="30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258BD252" w14:textId="77777777" w:rsidR="00631206" w:rsidRDefault="00000000">
            <w:r>
              <w:rPr>
                <w:sz w:val="20"/>
                <w:szCs w:val="20"/>
              </w:rPr>
              <w:t>Consejero / decano / coordinador</w:t>
            </w:r>
          </w:p>
        </w:tc>
        <w:tc>
          <w:tcPr>
            <w:tcW w:w="24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00105176" w14:textId="77777777" w:rsidR="00631206" w:rsidRDefault="00000000">
            <w:r>
              <w:rPr>
                <w:sz w:val="20"/>
                <w:szCs w:val="20"/>
              </w:rPr>
              <w:t>No</w:t>
            </w:r>
          </w:p>
        </w:tc>
        <w:tc>
          <w:tcPr>
            <w:tcW w:w="39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0D11BBCA" w14:textId="77777777" w:rsidR="00631206" w:rsidRDefault="00000000">
            <w:r>
              <w:rPr>
                <w:sz w:val="20"/>
                <w:szCs w:val="20"/>
              </w:rPr>
              <w:t>Abre la URL pública (sección 2.1).</w:t>
            </w:r>
          </w:p>
        </w:tc>
      </w:tr>
      <w:tr w:rsidR="00631206" w14:paraId="4C743B44" w14:textId="77777777">
        <w:tc>
          <w:tcPr>
            <w:tcW w:w="30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3BC26929" w14:textId="77777777" w:rsidR="00631206" w:rsidRDefault="00000000">
            <w:r>
              <w:rPr>
                <w:sz w:val="20"/>
                <w:szCs w:val="20"/>
              </w:rPr>
              <w:lastRenderedPageBreak/>
              <w:t>Responsable técnico</w:t>
            </w:r>
          </w:p>
        </w:tc>
        <w:tc>
          <w:tcPr>
            <w:tcW w:w="24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2C4923E3" w14:textId="77777777" w:rsidR="00631206" w:rsidRDefault="00000000">
            <w:r>
              <w:rPr>
                <w:sz w:val="20"/>
                <w:szCs w:val="20"/>
              </w:rPr>
              <w:t>Sí (Python + dependencias)</w:t>
            </w:r>
          </w:p>
        </w:tc>
        <w:tc>
          <w:tcPr>
            <w:tcW w:w="396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0CF274B7" w14:textId="77777777" w:rsidR="00631206" w:rsidRDefault="00000000">
            <w:r>
              <w:rPr>
                <w:sz w:val="20"/>
                <w:szCs w:val="20"/>
              </w:rPr>
              <w:t>Ejecuta localmente (sección 2.2) y publica en Azure (sección 4).</w:t>
            </w:r>
          </w:p>
        </w:tc>
      </w:tr>
      <w:tr w:rsidR="00631206" w14:paraId="42D5C5EA" w14:textId="77777777">
        <w:tc>
          <w:tcPr>
            <w:tcW w:w="30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22126EAE" w14:textId="77777777" w:rsidR="00631206" w:rsidRDefault="00000000">
            <w:r>
              <w:rPr>
                <w:sz w:val="20"/>
                <w:szCs w:val="20"/>
              </w:rPr>
              <w:t>Equipo TI institucional</w:t>
            </w:r>
          </w:p>
        </w:tc>
        <w:tc>
          <w:tcPr>
            <w:tcW w:w="24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382CCDEC" w14:textId="77777777" w:rsidR="00631206" w:rsidRDefault="00000000">
            <w:r>
              <w:rPr>
                <w:sz w:val="20"/>
                <w:szCs w:val="20"/>
              </w:rPr>
              <w:t xml:space="preserve">Solo si va a </w:t>
            </w:r>
            <w:proofErr w:type="spellStart"/>
            <w:r>
              <w:rPr>
                <w:sz w:val="20"/>
                <w:szCs w:val="20"/>
              </w:rPr>
              <w:t>re-desplegar</w:t>
            </w:r>
            <w:proofErr w:type="spellEnd"/>
          </w:p>
        </w:tc>
        <w:tc>
          <w:tcPr>
            <w:tcW w:w="39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29E49FDE" w14:textId="77777777" w:rsidR="00631206" w:rsidRDefault="00000000">
            <w:r>
              <w:rPr>
                <w:sz w:val="20"/>
                <w:szCs w:val="20"/>
              </w:rPr>
              <w:t>Sigue la guía de despliegue (sección 4).</w:t>
            </w:r>
          </w:p>
        </w:tc>
      </w:tr>
    </w:tbl>
    <w:p w14:paraId="1E1679AD" w14:textId="77777777" w:rsidR="00631206" w:rsidRDefault="00000000">
      <w:r>
        <w:br w:type="page"/>
      </w:r>
    </w:p>
    <w:p w14:paraId="5F46A941" w14:textId="4E0BE6E5" w:rsidR="00631206" w:rsidRDefault="00000000">
      <w:pPr>
        <w:pStyle w:val="Heading1"/>
        <w:spacing w:before="240" w:after="160"/>
      </w:pPr>
      <w:bookmarkStart w:id="10" w:name="_Toc230339529"/>
      <w:r>
        <w:lastRenderedPageBreak/>
        <w:t>3. Guía de uso</w:t>
      </w:r>
      <w:bookmarkEnd w:id="10"/>
    </w:p>
    <w:p w14:paraId="34D8006D" w14:textId="272864D6" w:rsidR="00631206" w:rsidRDefault="00000000">
      <w:pPr>
        <w:spacing w:after="120"/>
      </w:pPr>
      <w:r>
        <w:t xml:space="preserve">La barra lateral izquierda muestra las cinco páginas disponibles. A </w:t>
      </w:r>
      <w:r w:rsidR="00A76F7D">
        <w:t>continuación,</w:t>
      </w:r>
      <w:r>
        <w:t xml:space="preserve"> se explica cada una con su propósito, los pasos y los resultados esperados.</w:t>
      </w:r>
    </w:p>
    <w:p w14:paraId="5D9518F5" w14:textId="77777777" w:rsidR="00631206" w:rsidRDefault="00000000">
      <w:pPr>
        <w:pStyle w:val="Heading2"/>
        <w:spacing w:after="160"/>
      </w:pPr>
      <w:bookmarkStart w:id="11" w:name="_Toc230339530"/>
      <w:r>
        <w:t>3.1 Página Inicio</w:t>
      </w:r>
      <w:bookmarkEnd w:id="11"/>
    </w:p>
    <w:p w14:paraId="3BEB5428" w14:textId="77777777" w:rsidR="00631206" w:rsidRDefault="00000000">
      <w:pPr>
        <w:spacing w:after="120"/>
      </w:pPr>
      <w:r>
        <w:t>Propósito: presentar la aplicación y la leyenda con los cinco niveles de riesgo manejados por la plataforma. Es el punto de entrada por defecto.</w:t>
      </w:r>
    </w:p>
    <w:p w14:paraId="4E08649D" w14:textId="77777777" w:rsidR="00631206" w:rsidRDefault="00000000">
      <w:pPr>
        <w:spacing w:after="120"/>
      </w:pPr>
      <w:r>
        <w:t>Qué se muestra:</w:t>
      </w:r>
    </w:p>
    <w:p w14:paraId="3308ABF5" w14:textId="77777777" w:rsidR="00631206" w:rsidRDefault="00000000">
      <w:pPr>
        <w:pStyle w:val="ListParagraph"/>
        <w:numPr>
          <w:ilvl w:val="0"/>
          <w:numId w:val="2"/>
        </w:numPr>
        <w:spacing w:after="80"/>
      </w:pPr>
      <w:r>
        <w:t>Encabezado corporativo con la fecha del día y la versión del modelo.</w:t>
      </w:r>
    </w:p>
    <w:p w14:paraId="6EB9B66F" w14:textId="77777777" w:rsidR="00631206" w:rsidRDefault="00000000">
      <w:pPr>
        <w:pStyle w:val="ListParagraph"/>
        <w:numPr>
          <w:ilvl w:val="0"/>
          <w:numId w:val="2"/>
        </w:numPr>
        <w:spacing w:after="80"/>
      </w:pPr>
      <w:r>
        <w:t xml:space="preserve">Tres tarjetas resumen de las funcionalidades (Predicción individual, Carga masiva, </w:t>
      </w:r>
      <w:proofErr w:type="spellStart"/>
      <w:r>
        <w:t>Insights</w:t>
      </w:r>
      <w:proofErr w:type="spellEnd"/>
      <w:r>
        <w:t xml:space="preserve"> 360).</w:t>
      </w:r>
    </w:p>
    <w:p w14:paraId="6598B7C2" w14:textId="77777777" w:rsidR="00631206" w:rsidRDefault="00000000">
      <w:pPr>
        <w:pStyle w:val="ListParagraph"/>
        <w:numPr>
          <w:ilvl w:val="0"/>
          <w:numId w:val="2"/>
        </w:numPr>
        <w:spacing w:after="80"/>
      </w:pPr>
      <w:r>
        <w:t>Leyenda con las cinco categorías de riesgo y sus rangos de probabilidad.</w:t>
      </w:r>
    </w:p>
    <w:p w14:paraId="2ECE7BFF" w14:textId="4F96A32F" w:rsidR="00631206" w:rsidRDefault="00A76F7D">
      <w:pPr>
        <w:spacing w:after="120"/>
      </w:pPr>
      <w:r>
        <w:t>Cuando usarla: como pantalla de bienvenida, para recordar los rangos exactos antes de interpretar resultados.</w:t>
      </w:r>
    </w:p>
    <w:p w14:paraId="4277BC67" w14:textId="77777777" w:rsidR="00631206" w:rsidRDefault="00000000">
      <w:pPr>
        <w:pStyle w:val="Heading2"/>
        <w:spacing w:after="160"/>
      </w:pPr>
      <w:bookmarkStart w:id="12" w:name="_Toc230339531"/>
      <w:r>
        <w:t>3.2 Página Predicción individual</w:t>
      </w:r>
      <w:bookmarkEnd w:id="12"/>
    </w:p>
    <w:p w14:paraId="0683A24C" w14:textId="77777777" w:rsidR="00631206" w:rsidRDefault="00000000">
      <w:pPr>
        <w:spacing w:after="120"/>
      </w:pPr>
      <w:r>
        <w:t>Indicada para consejería caso a caso. El consejero ingresa los datos del estudiante y obtiene la probabilidad estimada, el nivel de riesgo, la decisión sugerida y los factores explicativos.</w:t>
      </w:r>
    </w:p>
    <w:p w14:paraId="02F60026" w14:textId="77777777" w:rsidR="00631206" w:rsidRDefault="00000000">
      <w:pPr>
        <w:pStyle w:val="ListParagraph"/>
        <w:numPr>
          <w:ilvl w:val="0"/>
          <w:numId w:val="3"/>
        </w:numPr>
        <w:spacing w:after="80"/>
      </w:pPr>
      <w:r>
        <w:t>En la barra lateral, seleccionar 👤 Predicción individual.</w:t>
      </w:r>
    </w:p>
    <w:p w14:paraId="327070AC" w14:textId="77777777" w:rsidR="00631206" w:rsidRDefault="00000000">
      <w:pPr>
        <w:pStyle w:val="ListParagraph"/>
        <w:numPr>
          <w:ilvl w:val="0"/>
          <w:numId w:val="3"/>
        </w:numPr>
        <w:spacing w:after="80"/>
      </w:pPr>
      <w:r>
        <w:t>Completar las tres secciones del formulario: Demográfico, Socioeconómico y Académico. Todos los campos son requeridos.</w:t>
      </w:r>
    </w:p>
    <w:p w14:paraId="1E9F392D" w14:textId="77777777" w:rsidR="00631206" w:rsidRDefault="00000000">
      <w:pPr>
        <w:pStyle w:val="ListParagraph"/>
        <w:numPr>
          <w:ilvl w:val="0"/>
          <w:numId w:val="3"/>
        </w:numPr>
        <w:spacing w:after="80"/>
      </w:pPr>
      <w:r>
        <w:t>Hacer clic en el botón Calcular riesgo (botón principal al final del formulario).</w:t>
      </w:r>
    </w:p>
    <w:p w14:paraId="5D6130CA" w14:textId="77777777" w:rsidR="00631206" w:rsidRDefault="00000000">
      <w:pPr>
        <w:pStyle w:val="ListParagraph"/>
        <w:numPr>
          <w:ilvl w:val="0"/>
          <w:numId w:val="3"/>
        </w:numPr>
        <w:spacing w:after="80"/>
      </w:pPr>
      <w:r>
        <w:t>La aplicación mostrará:</w:t>
      </w:r>
    </w:p>
    <w:p w14:paraId="74998D1F" w14:textId="77777777" w:rsidR="00631206" w:rsidRDefault="00000000">
      <w:pPr>
        <w:pStyle w:val="ListParagraph"/>
        <w:numPr>
          <w:ilvl w:val="1"/>
          <w:numId w:val="2"/>
        </w:numPr>
        <w:spacing w:after="80"/>
      </w:pPr>
      <w:r>
        <w:t>La insignia de riesgo en uno de los 5 niveles (Crítico, Alto, Medio, Normal o Bajo).</w:t>
      </w:r>
    </w:p>
    <w:p w14:paraId="41C7D300" w14:textId="77777777" w:rsidR="00631206" w:rsidRDefault="00000000">
      <w:pPr>
        <w:pStyle w:val="ListParagraph"/>
        <w:numPr>
          <w:ilvl w:val="1"/>
          <w:numId w:val="2"/>
        </w:numPr>
        <w:spacing w:after="80"/>
      </w:pPr>
      <w:r>
        <w:t>La probabilidad de deserción como porcentaje.</w:t>
      </w:r>
    </w:p>
    <w:p w14:paraId="29F680D7" w14:textId="77777777" w:rsidR="00631206" w:rsidRDefault="00000000">
      <w:pPr>
        <w:pStyle w:val="ListParagraph"/>
        <w:numPr>
          <w:ilvl w:val="1"/>
          <w:numId w:val="2"/>
        </w:numPr>
        <w:spacing w:after="80"/>
      </w:pPr>
      <w:r>
        <w:t>La Decisión sugerida correspondiente a la banda (ver sección 3.6).</w:t>
      </w:r>
    </w:p>
    <w:p w14:paraId="70B989C6" w14:textId="77777777" w:rsidR="00631206" w:rsidRDefault="00000000">
      <w:pPr>
        <w:pStyle w:val="ListParagraph"/>
        <w:numPr>
          <w:ilvl w:val="1"/>
          <w:numId w:val="2"/>
        </w:numPr>
        <w:spacing w:after="80"/>
      </w:pPr>
      <w:r>
        <w:t>Barra horizontal Deserción / Permanencia.</w:t>
      </w:r>
    </w:p>
    <w:p w14:paraId="18E770AF" w14:textId="77777777" w:rsidR="00631206" w:rsidRDefault="00000000">
      <w:pPr>
        <w:pStyle w:val="ListParagraph"/>
        <w:numPr>
          <w:ilvl w:val="1"/>
          <w:numId w:val="2"/>
        </w:numPr>
        <w:spacing w:after="80"/>
      </w:pPr>
      <w:r>
        <w:t>Top-5 de factores influyentes con contribución relativa y dirección (Riesgo o Protección).</w:t>
      </w:r>
    </w:p>
    <w:p w14:paraId="01DAB7E1" w14:textId="77777777" w:rsidR="00631206" w:rsidRDefault="00000000">
      <w:pPr>
        <w:pStyle w:val="ListParagraph"/>
        <w:numPr>
          <w:ilvl w:val="1"/>
          <w:numId w:val="2"/>
        </w:numPr>
        <w:spacing w:after="80"/>
      </w:pPr>
      <w:r>
        <w:t>Recomendación textual coherente con la banda de riesgo.</w:t>
      </w:r>
    </w:p>
    <w:p w14:paraId="3ECCDF19" w14:textId="77777777" w:rsidR="00631206" w:rsidRDefault="00000000">
      <w:pPr>
        <w:pStyle w:val="ListParagraph"/>
        <w:numPr>
          <w:ilvl w:val="0"/>
          <w:numId w:val="3"/>
        </w:numPr>
        <w:spacing w:after="80"/>
      </w:pPr>
      <w:r>
        <w:t>Modificar valores y volver a calcular para realizar análisis de sensibilidad sobre un mismo estudiante.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31206" w14:paraId="417E67B5" w14:textId="77777777">
        <w:tc>
          <w:tcPr>
            <w:tcW w:w="9360" w:type="dxa"/>
            <w:tcBorders>
              <w:top w:val="single" w:sz="6" w:space="0" w:color="1D4ED8"/>
              <w:left w:val="single" w:sz="24" w:space="0" w:color="1D4ED8"/>
              <w:bottom w:val="single" w:sz="6" w:space="0" w:color="1D4ED8"/>
              <w:right w:val="single" w:sz="6" w:space="0" w:color="1D4ED8"/>
            </w:tcBorders>
            <w:shd w:val="clear" w:color="auto" w:fill="F8FAFC"/>
            <w:tcMar>
              <w:top w:w="140" w:type="dxa"/>
              <w:left w:w="200" w:type="dxa"/>
              <w:bottom w:w="140" w:type="dxa"/>
              <w:right w:w="200" w:type="dxa"/>
            </w:tcMar>
          </w:tcPr>
          <w:p w14:paraId="549789F1" w14:textId="77777777" w:rsidR="00631206" w:rsidRDefault="00000000">
            <w:pPr>
              <w:spacing w:after="60"/>
            </w:pPr>
            <w:r>
              <w:rPr>
                <w:b/>
                <w:bCs/>
                <w:color w:val="1D4ED8"/>
              </w:rPr>
              <w:t>Interpretación de factores</w:t>
            </w:r>
          </w:p>
          <w:p w14:paraId="5493B472" w14:textId="77777777" w:rsidR="00631206" w:rsidRDefault="00000000">
            <w:r>
              <w:rPr>
                <w:color w:val="0F172A"/>
                <w:sz w:val="20"/>
                <w:szCs w:val="20"/>
              </w:rPr>
              <w:t>Una variable marcada como 'Riesgo' aporta a aumentar la probabilidad de deserción; 'Protección' aporta a disminuirla. El porcentaje refleja la importancia relativa entre los cinco factores mostrados, no la magnitud absoluta del efecto.</w:t>
            </w:r>
          </w:p>
        </w:tc>
      </w:tr>
    </w:tbl>
    <w:p w14:paraId="295D72FB" w14:textId="77777777" w:rsidR="00631206" w:rsidRDefault="00000000">
      <w:pPr>
        <w:pStyle w:val="Heading2"/>
        <w:spacing w:after="160"/>
      </w:pPr>
      <w:bookmarkStart w:id="13" w:name="_Toc230339532"/>
      <w:r>
        <w:t>3.3 Página Carga masiva</w:t>
      </w:r>
      <w:bookmarkEnd w:id="13"/>
    </w:p>
    <w:p w14:paraId="0110D410" w14:textId="77777777" w:rsidR="00631206" w:rsidRDefault="00000000">
      <w:pPr>
        <w:spacing w:after="120"/>
      </w:pPr>
      <w:r>
        <w:t>Indicada para clasificar una cohorte completa. La aplicación valida el archivo, calcula la predicción de cada fila y permite descargar los resultados.</w:t>
      </w:r>
    </w:p>
    <w:p w14:paraId="7DA42B39" w14:textId="77777777" w:rsidR="00631206" w:rsidRDefault="00000000">
      <w:pPr>
        <w:pStyle w:val="ListParagraph"/>
        <w:numPr>
          <w:ilvl w:val="0"/>
          <w:numId w:val="3"/>
        </w:numPr>
        <w:spacing w:after="80"/>
      </w:pPr>
      <w:r>
        <w:lastRenderedPageBreak/>
        <w:t>En la barra lateral, seleccionar 📥 Carga masiva.</w:t>
      </w:r>
    </w:p>
    <w:p w14:paraId="1E1B1981" w14:textId="77777777" w:rsidR="00631206" w:rsidRDefault="00000000">
      <w:pPr>
        <w:pStyle w:val="ListParagraph"/>
        <w:numPr>
          <w:ilvl w:val="0"/>
          <w:numId w:val="3"/>
        </w:numPr>
        <w:spacing w:after="80"/>
      </w:pPr>
      <w:r>
        <w:t xml:space="preserve">Abrir el </w:t>
      </w:r>
      <w:proofErr w:type="spellStart"/>
      <w:r>
        <w:t>expander</w:t>
      </w:r>
      <w:proofErr w:type="spellEnd"/>
      <w:r>
        <w:t xml:space="preserve"> 'Ver columnas esperadas / descargar plantilla' para conocer el esquema exacto.</w:t>
      </w:r>
    </w:p>
    <w:p w14:paraId="10AE292E" w14:textId="77777777" w:rsidR="00631206" w:rsidRDefault="00000000">
      <w:pPr>
        <w:pStyle w:val="ListParagraph"/>
        <w:numPr>
          <w:ilvl w:val="0"/>
          <w:numId w:val="3"/>
        </w:numPr>
        <w:spacing w:after="80"/>
      </w:pPr>
      <w:r>
        <w:t xml:space="preserve">Descargar la plantilla CSV vacía si se desea trabajar a partir de ella, o usar un </w:t>
      </w:r>
      <w:proofErr w:type="spellStart"/>
      <w:r>
        <w:t>dataset</w:t>
      </w:r>
      <w:proofErr w:type="spellEnd"/>
      <w:r>
        <w:t xml:space="preserve"> propio que respete las 21 variables.</w:t>
      </w:r>
    </w:p>
    <w:p w14:paraId="046E8FD9" w14:textId="77777777" w:rsidR="00631206" w:rsidRDefault="00000000">
      <w:pPr>
        <w:pStyle w:val="ListParagraph"/>
        <w:numPr>
          <w:ilvl w:val="0"/>
          <w:numId w:val="3"/>
        </w:numPr>
        <w:spacing w:after="80"/>
      </w:pPr>
      <w:r>
        <w:t>Diligenciar el CSV respetando los nombres de columnas, los valores admitidos para variables categóricas y los rangos numéricos (ver anexo).</w:t>
      </w:r>
    </w:p>
    <w:p w14:paraId="20912BE9" w14:textId="77777777" w:rsidR="00631206" w:rsidRDefault="00000000">
      <w:pPr>
        <w:pStyle w:val="ListParagraph"/>
        <w:numPr>
          <w:ilvl w:val="0"/>
          <w:numId w:val="3"/>
        </w:numPr>
        <w:spacing w:after="80"/>
      </w:pPr>
      <w:r>
        <w:t xml:space="preserve">Cargar el archivo arrastrándolo al cuadro 'Archivo CSV' o usando el botón </w:t>
      </w:r>
      <w:proofErr w:type="spellStart"/>
      <w:r>
        <w:t>Browse</w:t>
      </w:r>
      <w:proofErr w:type="spellEnd"/>
      <w:r>
        <w:t xml:space="preserve"> files.</w:t>
      </w:r>
    </w:p>
    <w:p w14:paraId="7C4E4655" w14:textId="77777777" w:rsidR="00631206" w:rsidRDefault="00000000">
      <w:pPr>
        <w:pStyle w:val="ListParagraph"/>
        <w:numPr>
          <w:ilvl w:val="0"/>
          <w:numId w:val="3"/>
        </w:numPr>
        <w:spacing w:after="80"/>
      </w:pPr>
      <w:r>
        <w:t>Revisar advertencias amarillas (categorías desconocidas) o errores rojos (esquema inválido). Si aparecen errores, corregir el CSV y volver a cargar.</w:t>
      </w:r>
    </w:p>
    <w:p w14:paraId="61ED3006" w14:textId="77777777" w:rsidR="00631206" w:rsidRDefault="00000000">
      <w:pPr>
        <w:pStyle w:val="ListParagraph"/>
        <w:numPr>
          <w:ilvl w:val="0"/>
          <w:numId w:val="3"/>
        </w:numPr>
        <w:spacing w:after="80"/>
      </w:pPr>
      <w:r>
        <w:t xml:space="preserve">La aplicación muestra cuatro </w:t>
      </w:r>
      <w:proofErr w:type="spellStart"/>
      <w:r>
        <w:t>KPIs</w:t>
      </w:r>
      <w:proofErr w:type="spellEnd"/>
      <w:r>
        <w:t>: total de estudiantes, riesgo crítico, % prioritarios (Crítico + Alto) y probabilidad media.</w:t>
      </w:r>
    </w:p>
    <w:p w14:paraId="63584DD7" w14:textId="77777777" w:rsidR="00631206" w:rsidRDefault="00000000">
      <w:pPr>
        <w:pStyle w:val="ListParagraph"/>
        <w:numPr>
          <w:ilvl w:val="0"/>
          <w:numId w:val="3"/>
        </w:numPr>
        <w:spacing w:after="80"/>
      </w:pPr>
      <w:r>
        <w:t xml:space="preserve">Filtrar la tabla por una o varias bandas de riesgo desde el selector </w:t>
      </w:r>
      <w:proofErr w:type="spellStart"/>
      <w:r>
        <w:t>multiselect</w:t>
      </w:r>
      <w:proofErr w:type="spellEnd"/>
      <w:r>
        <w:t>.</w:t>
      </w:r>
    </w:p>
    <w:p w14:paraId="4DAF0E04" w14:textId="77777777" w:rsidR="00631206" w:rsidRDefault="00000000">
      <w:pPr>
        <w:pStyle w:val="ListParagraph"/>
        <w:numPr>
          <w:ilvl w:val="0"/>
          <w:numId w:val="3"/>
        </w:numPr>
        <w:spacing w:after="80"/>
      </w:pPr>
      <w:r>
        <w:t xml:space="preserve">Hacer clic en ⬇️ Descargar resultados (CSV) para obtener el archivo con las columnas originales más </w:t>
      </w:r>
      <w:proofErr w:type="spellStart"/>
      <w:r>
        <w:t>prob_desercion</w:t>
      </w:r>
      <w:proofErr w:type="spellEnd"/>
      <w:r>
        <w:t xml:space="preserve">, riesgo y </w:t>
      </w:r>
      <w:proofErr w:type="spellStart"/>
      <w:r>
        <w:t>prediccion</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31206" w14:paraId="7FD45AA3" w14:textId="77777777">
        <w:tc>
          <w:tcPr>
            <w:tcW w:w="9360" w:type="dxa"/>
            <w:tcBorders>
              <w:top w:val="single" w:sz="6" w:space="0" w:color="0EA5E9"/>
              <w:left w:val="single" w:sz="24" w:space="0" w:color="0EA5E9"/>
              <w:bottom w:val="single" w:sz="6" w:space="0" w:color="0EA5E9"/>
              <w:right w:val="single" w:sz="6" w:space="0" w:color="0EA5E9"/>
            </w:tcBorders>
            <w:shd w:val="clear" w:color="auto" w:fill="F8FAFC"/>
            <w:tcMar>
              <w:top w:w="140" w:type="dxa"/>
              <w:left w:w="200" w:type="dxa"/>
              <w:bottom w:w="140" w:type="dxa"/>
              <w:right w:w="200" w:type="dxa"/>
            </w:tcMar>
          </w:tcPr>
          <w:p w14:paraId="4FB99248" w14:textId="77777777" w:rsidR="00631206" w:rsidRDefault="00000000">
            <w:pPr>
              <w:spacing w:after="60"/>
            </w:pPr>
            <w:r>
              <w:rPr>
                <w:b/>
                <w:bCs/>
                <w:color w:val="0EA5E9"/>
              </w:rPr>
              <w:t>Persistencia entre páginas</w:t>
            </w:r>
          </w:p>
          <w:p w14:paraId="1D2DC467" w14:textId="77777777" w:rsidR="00631206" w:rsidRDefault="00000000">
            <w:r>
              <w:rPr>
                <w:color w:val="0F172A"/>
                <w:sz w:val="20"/>
                <w:szCs w:val="20"/>
              </w:rPr>
              <w:t xml:space="preserve">La cohorte cargada queda en memoria de la sesión: al pasar a </w:t>
            </w:r>
            <w:proofErr w:type="spellStart"/>
            <w:r>
              <w:rPr>
                <w:color w:val="0F172A"/>
                <w:sz w:val="20"/>
                <w:szCs w:val="20"/>
              </w:rPr>
              <w:t>Insights</w:t>
            </w:r>
            <w:proofErr w:type="spellEnd"/>
            <w:r>
              <w:rPr>
                <w:color w:val="0F172A"/>
                <w:sz w:val="20"/>
                <w:szCs w:val="20"/>
              </w:rPr>
              <w:t xml:space="preserve"> 360 no es necesario volver a cargar el CSV. Si se cierra la pestaña del navegador o se reinicia el servidor, se pierde y debe cargarse nuevamente.</w:t>
            </w:r>
          </w:p>
        </w:tc>
      </w:tr>
    </w:tbl>
    <w:p w14:paraId="10A61A66" w14:textId="77777777" w:rsidR="00631206" w:rsidRDefault="00000000">
      <w:pPr>
        <w:pStyle w:val="Heading2"/>
        <w:spacing w:after="160"/>
      </w:pPr>
      <w:bookmarkStart w:id="14" w:name="_Toc230339533"/>
      <w:r>
        <w:t xml:space="preserve">3.4 Página </w:t>
      </w:r>
      <w:proofErr w:type="spellStart"/>
      <w:r>
        <w:t>Insights</w:t>
      </w:r>
      <w:proofErr w:type="spellEnd"/>
      <w:r>
        <w:t xml:space="preserve"> 360</w:t>
      </w:r>
      <w:bookmarkEnd w:id="14"/>
    </w:p>
    <w:p w14:paraId="4F4F8635" w14:textId="77777777" w:rsidR="00631206" w:rsidRDefault="00000000">
      <w:pPr>
        <w:spacing w:after="120"/>
      </w:pPr>
      <w:r>
        <w:t>Indicada para explorar la cohorte ya cargada por dimensiones agregadas. Si aún no se ha cargado un CSV, la sección lo solicitará explícitamente.</w:t>
      </w:r>
    </w:p>
    <w:p w14:paraId="38DC8036" w14:textId="77777777" w:rsidR="00631206" w:rsidRDefault="00000000">
      <w:pPr>
        <w:pStyle w:val="ListParagraph"/>
        <w:numPr>
          <w:ilvl w:val="0"/>
          <w:numId w:val="3"/>
        </w:numPr>
        <w:spacing w:after="80"/>
      </w:pPr>
      <w:r>
        <w:t>Cargar primero la cohorte usando 📥 Carga masiva (paso 3.3).</w:t>
      </w:r>
    </w:p>
    <w:p w14:paraId="7E2F731A" w14:textId="77777777" w:rsidR="00631206" w:rsidRDefault="00000000">
      <w:pPr>
        <w:pStyle w:val="ListParagraph"/>
        <w:numPr>
          <w:ilvl w:val="0"/>
          <w:numId w:val="3"/>
        </w:numPr>
        <w:spacing w:after="80"/>
      </w:pPr>
      <w:r>
        <w:t xml:space="preserve">Seleccionar 📊 </w:t>
      </w:r>
      <w:proofErr w:type="spellStart"/>
      <w:r>
        <w:t>Insights</w:t>
      </w:r>
      <w:proofErr w:type="spellEnd"/>
      <w:r>
        <w:t xml:space="preserve"> 360 en la barra lateral.</w:t>
      </w:r>
    </w:p>
    <w:p w14:paraId="7D5FA454" w14:textId="77777777" w:rsidR="00631206" w:rsidRDefault="00000000">
      <w:pPr>
        <w:pStyle w:val="ListParagraph"/>
        <w:numPr>
          <w:ilvl w:val="0"/>
          <w:numId w:val="3"/>
        </w:numPr>
        <w:spacing w:after="80"/>
      </w:pPr>
      <w:r>
        <w:t xml:space="preserve">Revisar los cinco </w:t>
      </w:r>
      <w:proofErr w:type="spellStart"/>
      <w:r>
        <w:t>KPIs</w:t>
      </w:r>
      <w:proofErr w:type="spellEnd"/>
      <w:r>
        <w:t xml:space="preserve"> superiores: total, Crítico, Alto, Medio y % prioritarios.</w:t>
      </w:r>
    </w:p>
    <w:p w14:paraId="59301C55" w14:textId="77777777" w:rsidR="00631206" w:rsidRDefault="00000000">
      <w:pPr>
        <w:pStyle w:val="ListParagraph"/>
        <w:numPr>
          <w:ilvl w:val="0"/>
          <w:numId w:val="3"/>
        </w:numPr>
        <w:spacing w:after="80"/>
      </w:pPr>
      <w:r>
        <w:t>Navegar entre las cuatro pestañas:</w:t>
      </w:r>
    </w:p>
    <w:p w14:paraId="25BBBF6C" w14:textId="77777777" w:rsidR="00631206" w:rsidRDefault="00000000">
      <w:pPr>
        <w:pStyle w:val="ListParagraph"/>
        <w:numPr>
          <w:ilvl w:val="1"/>
          <w:numId w:val="2"/>
        </w:numPr>
        <w:spacing w:after="80"/>
      </w:pPr>
      <w:r>
        <w:t>Distribución: histograma de la probabilidad coloreado por banda de riesgo y donut con la composición porcentual de las 5 categorías.</w:t>
      </w:r>
    </w:p>
    <w:p w14:paraId="2EAB6435" w14:textId="77777777" w:rsidR="00631206" w:rsidRDefault="00000000">
      <w:pPr>
        <w:pStyle w:val="ListParagraph"/>
        <w:numPr>
          <w:ilvl w:val="1"/>
          <w:numId w:val="2"/>
        </w:numPr>
        <w:spacing w:after="80"/>
      </w:pPr>
      <w:r>
        <w:t>Demográfico / Socioeconómico: riesgo medio por estrato, por beca y distribución por zona de residencia.</w:t>
      </w:r>
    </w:p>
    <w:p w14:paraId="00301428" w14:textId="77777777" w:rsidR="00631206" w:rsidRDefault="00000000">
      <w:pPr>
        <w:pStyle w:val="ListParagraph"/>
        <w:numPr>
          <w:ilvl w:val="1"/>
          <w:numId w:val="2"/>
        </w:numPr>
        <w:spacing w:after="80"/>
      </w:pPr>
      <w:r>
        <w:t>Académico: riesgo medio por área de conocimiento y diagrama de dispersión entre promedio académico y materias reprobadas (coloreado por banda).</w:t>
      </w:r>
    </w:p>
    <w:p w14:paraId="4F820046" w14:textId="77777777" w:rsidR="00631206" w:rsidRDefault="00000000">
      <w:pPr>
        <w:pStyle w:val="ListParagraph"/>
        <w:numPr>
          <w:ilvl w:val="1"/>
          <w:numId w:val="2"/>
        </w:numPr>
        <w:spacing w:after="80"/>
      </w:pPr>
      <w:r>
        <w:t>Detalle: tabla ordenada de mayor a menor probabilidad, lista para análisis caso por caso.</w:t>
      </w:r>
    </w:p>
    <w:p w14:paraId="49514AAF" w14:textId="77777777" w:rsidR="00631206" w:rsidRDefault="00000000">
      <w:pPr>
        <w:pStyle w:val="ListParagraph"/>
        <w:numPr>
          <w:ilvl w:val="0"/>
          <w:numId w:val="3"/>
        </w:numPr>
        <w:spacing w:after="80"/>
      </w:pPr>
      <w:r>
        <w:t xml:space="preserve">Cada gráfico es interactivo: </w:t>
      </w:r>
      <w:proofErr w:type="spellStart"/>
      <w:r>
        <w:t>hover</w:t>
      </w:r>
      <w:proofErr w:type="spellEnd"/>
      <w:r>
        <w:t xml:space="preserve"> para detalles, doble clic en la leyenda para aislar series, y selección rectangular en los </w:t>
      </w:r>
      <w:proofErr w:type="spellStart"/>
      <w:r>
        <w:t>scatter</w:t>
      </w:r>
      <w:proofErr w:type="spellEnd"/>
      <w:r>
        <w:t xml:space="preserve"> para hacer </w:t>
      </w:r>
      <w:proofErr w:type="gramStart"/>
      <w:r>
        <w:t>zoom</w:t>
      </w:r>
      <w:proofErr w:type="gramEnd"/>
      <w:r>
        <w:t>.</w:t>
      </w:r>
    </w:p>
    <w:p w14:paraId="4EAAE7DA" w14:textId="77777777" w:rsidR="00631206" w:rsidRDefault="00000000">
      <w:pPr>
        <w:pStyle w:val="ListParagraph"/>
        <w:numPr>
          <w:ilvl w:val="0"/>
          <w:numId w:val="3"/>
        </w:numPr>
        <w:spacing w:after="80"/>
      </w:pPr>
      <w:r>
        <w:t>Descargar cualquier gráfico como PNG desde el ícono de cámara en la barra superior del gráfico (</w:t>
      </w:r>
      <w:proofErr w:type="spellStart"/>
      <w:r>
        <w:t>Plotly</w:t>
      </w:r>
      <w:proofErr w:type="spellEnd"/>
      <w:r>
        <w:t xml:space="preserve"> </w:t>
      </w:r>
      <w:proofErr w:type="spellStart"/>
      <w:r>
        <w:t>toolbar</w:t>
      </w:r>
      <w:proofErr w:type="spellEnd"/>
      <w:r>
        <w:t>).</w:t>
      </w:r>
    </w:p>
    <w:p w14:paraId="0D8D6C97" w14:textId="77777777" w:rsidR="00631206" w:rsidRDefault="00000000">
      <w:pPr>
        <w:pStyle w:val="Heading2"/>
        <w:spacing w:after="160"/>
      </w:pPr>
      <w:bookmarkStart w:id="15" w:name="_Toc230339534"/>
      <w:r>
        <w:t>3.5 Página Ayuda</w:t>
      </w:r>
      <w:bookmarkEnd w:id="15"/>
    </w:p>
    <w:p w14:paraId="058BA0E5" w14:textId="77777777" w:rsidR="00631206" w:rsidRDefault="00000000">
      <w:pPr>
        <w:spacing w:after="120"/>
      </w:pPr>
      <w:r>
        <w:lastRenderedPageBreak/>
        <w:t>Indicada para consultar el diccionario de variables y los umbrales aplicados por la plataforma.</w:t>
      </w:r>
    </w:p>
    <w:p w14:paraId="58A821F8" w14:textId="77777777" w:rsidR="00631206" w:rsidRDefault="00000000">
      <w:pPr>
        <w:pStyle w:val="ListParagraph"/>
        <w:numPr>
          <w:ilvl w:val="0"/>
          <w:numId w:val="2"/>
        </w:numPr>
        <w:spacing w:after="80"/>
      </w:pPr>
      <w:r>
        <w:t>Diccionario de variables: tabla con las 21 variables, su etiqueta legible, su tipo (categórica, binaria, ordinal o numérica) y los valores admitidos.</w:t>
      </w:r>
    </w:p>
    <w:p w14:paraId="452C0A73" w14:textId="77777777" w:rsidR="00631206" w:rsidRDefault="00000000">
      <w:pPr>
        <w:pStyle w:val="ListParagraph"/>
        <w:numPr>
          <w:ilvl w:val="0"/>
          <w:numId w:val="2"/>
        </w:numPr>
        <w:spacing w:after="80"/>
      </w:pPr>
      <w:r>
        <w:t>Umbrales de riesgo: cinco tarjetas con los rangos exactos de cada banda y la acción sugerida, seguidas de una tabla con probabilidad mínima/máxima, % de población esperado, tasa de deserción interna y acción.</w:t>
      </w:r>
    </w:p>
    <w:p w14:paraId="4599B212" w14:textId="77777777" w:rsidR="00631206" w:rsidRDefault="00000000">
      <w:pPr>
        <w:pStyle w:val="ListParagraph"/>
        <w:numPr>
          <w:ilvl w:val="0"/>
          <w:numId w:val="2"/>
        </w:numPr>
        <w:spacing w:after="80"/>
      </w:pPr>
      <w:r>
        <w:t>Pie de página con la versión del modelo (</w:t>
      </w:r>
      <w:proofErr w:type="spellStart"/>
      <w:r>
        <w:t>XGBoost</w:t>
      </w:r>
      <w:proofErr w:type="spellEnd"/>
      <w:r>
        <w:t xml:space="preserve"> v1.1.1) y el equipo responsable.</w:t>
      </w:r>
    </w:p>
    <w:p w14:paraId="345143A4" w14:textId="77777777" w:rsidR="00631206" w:rsidRDefault="00000000">
      <w:pPr>
        <w:pStyle w:val="Heading2"/>
        <w:spacing w:after="160"/>
      </w:pPr>
      <w:bookmarkStart w:id="16" w:name="_Toc230339535"/>
      <w:r>
        <w:t>3.6 Tabla de decisiones y umbrales</w:t>
      </w:r>
      <w:bookmarkEnd w:id="16"/>
    </w:p>
    <w:p w14:paraId="2C9CC205" w14:textId="77777777" w:rsidR="00631206" w:rsidRDefault="00000000">
      <w:pPr>
        <w:spacing w:after="120"/>
      </w:pPr>
      <w:r>
        <w:t>La aplicación clasifica cada estudiante en una de las cinco bandas siguientes según la probabilidad estimada de deserción. La 'Decisión sugerida' es la acción recomendada por defecto y aparece tanto en la página individual como en la recomendación textual.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2400"/>
        <w:gridCol w:w="1580"/>
        <w:gridCol w:w="1580"/>
      </w:tblGrid>
      <w:tr w:rsidR="00631206" w14:paraId="53B821C0" w14:textId="77777777">
        <w:trPr>
          <w:tblHeader/>
        </w:trPr>
        <w:tc>
          <w:tcPr>
            <w:tcW w:w="140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tcPr>
          <w:p w14:paraId="14CC12AF" w14:textId="77777777" w:rsidR="00631206" w:rsidRDefault="00000000">
            <w:r>
              <w:rPr>
                <w:b/>
                <w:bCs/>
                <w:color w:val="FFFFFF"/>
                <w:sz w:val="20"/>
                <w:szCs w:val="20"/>
              </w:rPr>
              <w:t>Banda</w:t>
            </w:r>
          </w:p>
        </w:tc>
        <w:tc>
          <w:tcPr>
            <w:tcW w:w="240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tcPr>
          <w:p w14:paraId="73F58762" w14:textId="77777777" w:rsidR="00631206" w:rsidRDefault="00000000">
            <w:r>
              <w:rPr>
                <w:b/>
                <w:bCs/>
                <w:color w:val="FFFFFF"/>
                <w:sz w:val="20"/>
                <w:szCs w:val="20"/>
              </w:rPr>
              <w:t>Rango de probabilidad</w:t>
            </w:r>
          </w:p>
        </w:tc>
        <w:tc>
          <w:tcPr>
            <w:tcW w:w="240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tcPr>
          <w:p w14:paraId="2D57A334" w14:textId="77777777" w:rsidR="00631206" w:rsidRDefault="00000000">
            <w:r>
              <w:rPr>
                <w:b/>
                <w:bCs/>
                <w:color w:val="FFFFFF"/>
                <w:sz w:val="20"/>
                <w:szCs w:val="20"/>
              </w:rPr>
              <w:t>Decisión sugerida</w:t>
            </w:r>
          </w:p>
        </w:tc>
        <w:tc>
          <w:tcPr>
            <w:tcW w:w="158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tcPr>
          <w:p w14:paraId="161CCB40" w14:textId="77777777" w:rsidR="00631206" w:rsidRDefault="00000000">
            <w:r>
              <w:rPr>
                <w:b/>
                <w:bCs/>
                <w:color w:val="FFFFFF"/>
                <w:sz w:val="20"/>
                <w:szCs w:val="20"/>
              </w:rPr>
              <w:t xml:space="preserve">% </w:t>
            </w:r>
            <w:proofErr w:type="gramStart"/>
            <w:r>
              <w:rPr>
                <w:b/>
                <w:bCs/>
                <w:color w:val="FFFFFF"/>
                <w:sz w:val="20"/>
                <w:szCs w:val="20"/>
              </w:rPr>
              <w:t>población esperado</w:t>
            </w:r>
            <w:proofErr w:type="gramEnd"/>
          </w:p>
        </w:tc>
        <w:tc>
          <w:tcPr>
            <w:tcW w:w="158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tcPr>
          <w:p w14:paraId="69AE030E" w14:textId="77777777" w:rsidR="00631206" w:rsidRDefault="00000000">
            <w:r>
              <w:rPr>
                <w:b/>
                <w:bCs/>
                <w:color w:val="FFFFFF"/>
                <w:sz w:val="20"/>
                <w:szCs w:val="20"/>
              </w:rPr>
              <w:t>Tasa deserción interna</w:t>
            </w:r>
          </w:p>
        </w:tc>
      </w:tr>
      <w:tr w:rsidR="00631206" w14:paraId="2551154A" w14:textId="77777777">
        <w:tc>
          <w:tcPr>
            <w:tcW w:w="14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59F3B1A5" w14:textId="77777777" w:rsidR="00631206" w:rsidRDefault="00000000">
            <w:r>
              <w:rPr>
                <w:sz w:val="20"/>
                <w:szCs w:val="20"/>
              </w:rPr>
              <w:t>Bajo</w:t>
            </w:r>
          </w:p>
        </w:tc>
        <w:tc>
          <w:tcPr>
            <w:tcW w:w="24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74F2DA2F" w14:textId="77777777" w:rsidR="00631206" w:rsidRDefault="00000000">
            <w:r>
              <w:rPr>
                <w:sz w:val="20"/>
                <w:szCs w:val="20"/>
              </w:rPr>
              <w:t>&lt; 30.98 %</w:t>
            </w:r>
          </w:p>
        </w:tc>
        <w:tc>
          <w:tcPr>
            <w:tcW w:w="24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23A935B6" w14:textId="77777777" w:rsidR="00631206" w:rsidRDefault="00000000">
            <w:r>
              <w:rPr>
                <w:sz w:val="20"/>
                <w:szCs w:val="20"/>
              </w:rPr>
              <w:t>Permanencia</w:t>
            </w:r>
          </w:p>
        </w:tc>
        <w:tc>
          <w:tcPr>
            <w:tcW w:w="158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2D7E4BAE" w14:textId="77777777" w:rsidR="00631206" w:rsidRDefault="00000000">
            <w:r>
              <w:rPr>
                <w:sz w:val="20"/>
                <w:szCs w:val="20"/>
              </w:rPr>
              <w:t>53.07 %</w:t>
            </w:r>
          </w:p>
        </w:tc>
        <w:tc>
          <w:tcPr>
            <w:tcW w:w="158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612A0D67" w14:textId="77777777" w:rsidR="00631206" w:rsidRDefault="00000000">
            <w:r>
              <w:rPr>
                <w:sz w:val="20"/>
                <w:szCs w:val="20"/>
              </w:rPr>
              <w:t>6.42 %</w:t>
            </w:r>
          </w:p>
        </w:tc>
      </w:tr>
      <w:tr w:rsidR="00631206" w14:paraId="057287ED" w14:textId="77777777">
        <w:tc>
          <w:tcPr>
            <w:tcW w:w="14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32AA8ECD" w14:textId="77777777" w:rsidR="00631206" w:rsidRDefault="00000000">
            <w:r>
              <w:rPr>
                <w:sz w:val="20"/>
                <w:szCs w:val="20"/>
              </w:rPr>
              <w:t>Normal</w:t>
            </w:r>
          </w:p>
        </w:tc>
        <w:tc>
          <w:tcPr>
            <w:tcW w:w="24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54351CEC" w14:textId="77777777" w:rsidR="00631206" w:rsidRDefault="00000000">
            <w:r>
              <w:rPr>
                <w:sz w:val="20"/>
                <w:szCs w:val="20"/>
              </w:rPr>
              <w:t>30.98 % – 51.33 %</w:t>
            </w:r>
          </w:p>
        </w:tc>
        <w:tc>
          <w:tcPr>
            <w:tcW w:w="24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14A36A65" w14:textId="77777777" w:rsidR="00631206" w:rsidRDefault="00000000">
            <w:r>
              <w:rPr>
                <w:sz w:val="20"/>
                <w:szCs w:val="20"/>
              </w:rPr>
              <w:t>Seguimiento</w:t>
            </w:r>
          </w:p>
        </w:tc>
        <w:tc>
          <w:tcPr>
            <w:tcW w:w="158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5C35644E" w14:textId="77777777" w:rsidR="00631206" w:rsidRDefault="00000000">
            <w:r>
              <w:rPr>
                <w:sz w:val="20"/>
                <w:szCs w:val="20"/>
              </w:rPr>
              <w:t>13.00 %</w:t>
            </w:r>
          </w:p>
        </w:tc>
        <w:tc>
          <w:tcPr>
            <w:tcW w:w="158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0755E659" w14:textId="77777777" w:rsidR="00631206" w:rsidRDefault="00000000">
            <w:r>
              <w:rPr>
                <w:sz w:val="20"/>
                <w:szCs w:val="20"/>
              </w:rPr>
              <w:t>23.14 %</w:t>
            </w:r>
          </w:p>
        </w:tc>
      </w:tr>
      <w:tr w:rsidR="00631206" w14:paraId="34B7EADE" w14:textId="77777777">
        <w:tc>
          <w:tcPr>
            <w:tcW w:w="14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15D54D4B" w14:textId="77777777" w:rsidR="00631206" w:rsidRDefault="00000000">
            <w:r>
              <w:rPr>
                <w:sz w:val="20"/>
                <w:szCs w:val="20"/>
              </w:rPr>
              <w:t>Medio</w:t>
            </w:r>
          </w:p>
        </w:tc>
        <w:tc>
          <w:tcPr>
            <w:tcW w:w="24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3302E095" w14:textId="77777777" w:rsidR="00631206" w:rsidRDefault="00000000">
            <w:r>
              <w:rPr>
                <w:sz w:val="20"/>
                <w:szCs w:val="20"/>
              </w:rPr>
              <w:t>51.33 % – 69.27 %</w:t>
            </w:r>
          </w:p>
        </w:tc>
        <w:tc>
          <w:tcPr>
            <w:tcW w:w="24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106E7FA9" w14:textId="77777777" w:rsidR="00631206" w:rsidRDefault="00000000">
            <w:r>
              <w:rPr>
                <w:sz w:val="20"/>
                <w:szCs w:val="20"/>
              </w:rPr>
              <w:t>Plan de acompañamiento</w:t>
            </w:r>
          </w:p>
        </w:tc>
        <w:tc>
          <w:tcPr>
            <w:tcW w:w="158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7A242D77" w14:textId="77777777" w:rsidR="00631206" w:rsidRDefault="00000000">
            <w:r>
              <w:rPr>
                <w:sz w:val="20"/>
                <w:szCs w:val="20"/>
              </w:rPr>
              <w:t>8.54 %</w:t>
            </w:r>
          </w:p>
        </w:tc>
        <w:tc>
          <w:tcPr>
            <w:tcW w:w="158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58F11B7A" w14:textId="77777777" w:rsidR="00631206" w:rsidRDefault="00000000">
            <w:r>
              <w:rPr>
                <w:sz w:val="20"/>
                <w:szCs w:val="20"/>
              </w:rPr>
              <w:t>38.59 %</w:t>
            </w:r>
          </w:p>
        </w:tc>
      </w:tr>
      <w:tr w:rsidR="00631206" w14:paraId="5938D846" w14:textId="77777777">
        <w:tc>
          <w:tcPr>
            <w:tcW w:w="14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0EBA0E6F" w14:textId="77777777" w:rsidR="00631206" w:rsidRDefault="00000000">
            <w:r>
              <w:rPr>
                <w:sz w:val="20"/>
                <w:szCs w:val="20"/>
              </w:rPr>
              <w:t>Alto</w:t>
            </w:r>
          </w:p>
        </w:tc>
        <w:tc>
          <w:tcPr>
            <w:tcW w:w="24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12C86C41" w14:textId="77777777" w:rsidR="00631206" w:rsidRDefault="00000000">
            <w:r>
              <w:rPr>
                <w:sz w:val="20"/>
                <w:szCs w:val="20"/>
              </w:rPr>
              <w:t>69.27 % – 84.87 %</w:t>
            </w:r>
          </w:p>
        </w:tc>
        <w:tc>
          <w:tcPr>
            <w:tcW w:w="24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2DEDA85F" w14:textId="77777777" w:rsidR="00631206" w:rsidRDefault="00000000">
            <w:r>
              <w:rPr>
                <w:sz w:val="20"/>
                <w:szCs w:val="20"/>
              </w:rPr>
              <w:t>Intervención focalizada</w:t>
            </w:r>
          </w:p>
        </w:tc>
        <w:tc>
          <w:tcPr>
            <w:tcW w:w="158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1161052E" w14:textId="77777777" w:rsidR="00631206" w:rsidRDefault="00000000">
            <w:r>
              <w:rPr>
                <w:sz w:val="20"/>
                <w:szCs w:val="20"/>
              </w:rPr>
              <w:t>8.89 %</w:t>
            </w:r>
          </w:p>
        </w:tc>
        <w:tc>
          <w:tcPr>
            <w:tcW w:w="158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52105FD2" w14:textId="77777777" w:rsidR="00631206" w:rsidRDefault="00000000">
            <w:r>
              <w:rPr>
                <w:sz w:val="20"/>
                <w:szCs w:val="20"/>
              </w:rPr>
              <w:t>57.93 %</w:t>
            </w:r>
          </w:p>
        </w:tc>
      </w:tr>
      <w:tr w:rsidR="00631206" w14:paraId="4A637F28" w14:textId="77777777">
        <w:tc>
          <w:tcPr>
            <w:tcW w:w="14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74CDDF3A" w14:textId="77777777" w:rsidR="00631206" w:rsidRDefault="00000000">
            <w:r>
              <w:rPr>
                <w:sz w:val="20"/>
                <w:szCs w:val="20"/>
              </w:rPr>
              <w:t>Crítico</w:t>
            </w:r>
          </w:p>
        </w:tc>
        <w:tc>
          <w:tcPr>
            <w:tcW w:w="24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18F9A032" w14:textId="77777777" w:rsidR="00631206" w:rsidRDefault="00000000">
            <w:r>
              <w:rPr>
                <w:sz w:val="20"/>
                <w:szCs w:val="20"/>
              </w:rPr>
              <w:t>≥ 84.87 %</w:t>
            </w:r>
          </w:p>
        </w:tc>
        <w:tc>
          <w:tcPr>
            <w:tcW w:w="24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3B8355D6" w14:textId="77777777" w:rsidR="00631206" w:rsidRDefault="00000000">
            <w:r>
              <w:rPr>
                <w:sz w:val="20"/>
                <w:szCs w:val="20"/>
              </w:rPr>
              <w:t>Intervención inmediata</w:t>
            </w:r>
          </w:p>
        </w:tc>
        <w:tc>
          <w:tcPr>
            <w:tcW w:w="158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3880CB02" w14:textId="77777777" w:rsidR="00631206" w:rsidRDefault="00000000">
            <w:r>
              <w:rPr>
                <w:sz w:val="20"/>
                <w:szCs w:val="20"/>
              </w:rPr>
              <w:t>16.50 %</w:t>
            </w:r>
          </w:p>
        </w:tc>
        <w:tc>
          <w:tcPr>
            <w:tcW w:w="158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3FF8E484" w14:textId="77777777" w:rsidR="00631206" w:rsidRDefault="00000000">
            <w:r>
              <w:rPr>
                <w:sz w:val="20"/>
                <w:szCs w:val="20"/>
              </w:rPr>
              <w:t>83.97 %</w:t>
            </w:r>
          </w:p>
        </w:tc>
      </w:tr>
    </w:tbl>
    <w:p w14:paraId="66120E40" w14:textId="77777777" w:rsidR="00631206" w:rsidRDefault="00000000">
      <w:r>
        <w:br w:type="page"/>
      </w:r>
    </w:p>
    <w:p w14:paraId="5DB99C98" w14:textId="77777777" w:rsidR="00631206" w:rsidRDefault="00000000">
      <w:pPr>
        <w:pStyle w:val="Heading1"/>
        <w:spacing w:before="240" w:after="160"/>
      </w:pPr>
      <w:bookmarkStart w:id="17" w:name="_Toc230339536"/>
      <w:r>
        <w:lastRenderedPageBreak/>
        <w:t>4. Despliegue de la aplicación</w:t>
      </w:r>
      <w:bookmarkEnd w:id="17"/>
    </w:p>
    <w:p w14:paraId="34B949E9" w14:textId="77777777" w:rsidR="00631206" w:rsidRDefault="00000000">
      <w:pPr>
        <w:spacing w:after="120"/>
      </w:pPr>
      <w:r>
        <w:t xml:space="preserve">Esta sección describe cómo publicar SAT-DE en Azure App Service, que es la modalidad utilizada actualmente en producción. La aplicación corre como un proceso </w:t>
      </w:r>
      <w:proofErr w:type="spellStart"/>
      <w:r>
        <w:t>Streamlit</w:t>
      </w:r>
      <w:proofErr w:type="spellEnd"/>
      <w:r>
        <w:t xml:space="preserve"> dentro de un App Service Linux con Python 3.12.</w:t>
      </w:r>
    </w:p>
    <w:p w14:paraId="43554F8E" w14:textId="77777777" w:rsidR="00631206" w:rsidRDefault="00000000">
      <w:pPr>
        <w:pStyle w:val="Heading2"/>
        <w:spacing w:after="160"/>
      </w:pPr>
      <w:bookmarkStart w:id="18" w:name="_Toc230339537"/>
      <w:r>
        <w:t>4.1 Resumen de la arquitectura desplegada</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31206" w14:paraId="3499EB72" w14:textId="77777777">
        <w:trPr>
          <w:tblHeader/>
        </w:trPr>
        <w:tc>
          <w:tcPr>
            <w:tcW w:w="240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tcPr>
          <w:p w14:paraId="3AD9C13E" w14:textId="77777777" w:rsidR="00631206" w:rsidRDefault="00000000">
            <w:r>
              <w:rPr>
                <w:b/>
                <w:bCs/>
                <w:color w:val="FFFFFF"/>
                <w:sz w:val="20"/>
                <w:szCs w:val="20"/>
              </w:rPr>
              <w:t>Recurso</w:t>
            </w:r>
          </w:p>
        </w:tc>
        <w:tc>
          <w:tcPr>
            <w:tcW w:w="696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tcPr>
          <w:p w14:paraId="4ED74C60" w14:textId="77777777" w:rsidR="00631206" w:rsidRDefault="00000000">
            <w:r>
              <w:rPr>
                <w:b/>
                <w:bCs/>
                <w:color w:val="FFFFFF"/>
                <w:sz w:val="20"/>
                <w:szCs w:val="20"/>
              </w:rPr>
              <w:t>Descripción</w:t>
            </w:r>
          </w:p>
        </w:tc>
      </w:tr>
      <w:tr w:rsidR="00631206" w14:paraId="79D8C1DD" w14:textId="77777777">
        <w:tc>
          <w:tcPr>
            <w:tcW w:w="24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0FEA55D3" w14:textId="77777777" w:rsidR="00631206" w:rsidRDefault="00000000">
            <w:r>
              <w:rPr>
                <w:sz w:val="20"/>
                <w:szCs w:val="20"/>
              </w:rPr>
              <w:t>App Service Plan</w:t>
            </w:r>
          </w:p>
        </w:tc>
        <w:tc>
          <w:tcPr>
            <w:tcW w:w="69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2BEB383A" w14:textId="77777777" w:rsidR="00631206" w:rsidRDefault="00000000">
            <w:r>
              <w:rPr>
                <w:sz w:val="20"/>
                <w:szCs w:val="20"/>
              </w:rPr>
              <w:t>Plan Linux (recomendado B1 o superior) en la región Central US.</w:t>
            </w:r>
          </w:p>
        </w:tc>
      </w:tr>
      <w:tr w:rsidR="00631206" w14:paraId="6C476899" w14:textId="77777777">
        <w:tc>
          <w:tcPr>
            <w:tcW w:w="24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0B922F5A" w14:textId="77777777" w:rsidR="00631206" w:rsidRDefault="00000000">
            <w:r>
              <w:rPr>
                <w:sz w:val="20"/>
                <w:szCs w:val="20"/>
              </w:rPr>
              <w:t>App Service</w:t>
            </w:r>
          </w:p>
        </w:tc>
        <w:tc>
          <w:tcPr>
            <w:tcW w:w="696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022F511D" w14:textId="77777777" w:rsidR="00631206" w:rsidRDefault="00000000">
            <w:proofErr w:type="spellStart"/>
            <w:r>
              <w:rPr>
                <w:sz w:val="20"/>
                <w:szCs w:val="20"/>
              </w:rPr>
              <w:t>miadsatde</w:t>
            </w:r>
            <w:proofErr w:type="spellEnd"/>
            <w:r>
              <w:rPr>
                <w:sz w:val="20"/>
                <w:szCs w:val="20"/>
              </w:rPr>
              <w:t xml:space="preserve"> – ejecuta Python 3.12 con </w:t>
            </w:r>
            <w:proofErr w:type="spellStart"/>
            <w:r>
              <w:rPr>
                <w:sz w:val="20"/>
                <w:szCs w:val="20"/>
              </w:rPr>
              <w:t>Streamlit</w:t>
            </w:r>
            <w:proofErr w:type="spellEnd"/>
            <w:r>
              <w:rPr>
                <w:sz w:val="20"/>
                <w:szCs w:val="20"/>
              </w:rPr>
              <w:t>.</w:t>
            </w:r>
          </w:p>
        </w:tc>
      </w:tr>
      <w:tr w:rsidR="00631206" w:rsidRPr="00801F2A" w14:paraId="5CBFCC8C" w14:textId="77777777">
        <w:tc>
          <w:tcPr>
            <w:tcW w:w="24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0A84B617" w14:textId="77777777" w:rsidR="00631206" w:rsidRDefault="00000000">
            <w:proofErr w:type="spellStart"/>
            <w:r>
              <w:rPr>
                <w:sz w:val="20"/>
                <w:szCs w:val="20"/>
              </w:rPr>
              <w:t>Runtime</w:t>
            </w:r>
            <w:proofErr w:type="spellEnd"/>
          </w:p>
        </w:tc>
        <w:tc>
          <w:tcPr>
            <w:tcW w:w="69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204A482E" w14:textId="77777777" w:rsidR="00631206" w:rsidRPr="00A76F7D" w:rsidRDefault="00000000">
            <w:pPr>
              <w:rPr>
                <w:lang w:val="en-US"/>
              </w:rPr>
            </w:pPr>
            <w:r w:rsidRPr="00A76F7D">
              <w:rPr>
                <w:sz w:val="20"/>
                <w:szCs w:val="20"/>
                <w:lang w:val="en-US"/>
              </w:rPr>
              <w:t xml:space="preserve">Python 3.12 (built-in </w:t>
            </w:r>
            <w:proofErr w:type="spellStart"/>
            <w:r w:rsidRPr="00A76F7D">
              <w:rPr>
                <w:sz w:val="20"/>
                <w:szCs w:val="20"/>
                <w:lang w:val="en-US"/>
              </w:rPr>
              <w:t>en</w:t>
            </w:r>
            <w:proofErr w:type="spellEnd"/>
            <w:r w:rsidRPr="00A76F7D">
              <w:rPr>
                <w:sz w:val="20"/>
                <w:szCs w:val="20"/>
                <w:lang w:val="en-US"/>
              </w:rPr>
              <w:t xml:space="preserve"> App Service).</w:t>
            </w:r>
          </w:p>
        </w:tc>
      </w:tr>
      <w:tr w:rsidR="00631206" w:rsidRPr="00801F2A" w14:paraId="3BD12DFF" w14:textId="77777777">
        <w:tc>
          <w:tcPr>
            <w:tcW w:w="24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45170DC5" w14:textId="77777777" w:rsidR="00631206" w:rsidRDefault="00000000">
            <w:r>
              <w:rPr>
                <w:sz w:val="20"/>
                <w:szCs w:val="20"/>
              </w:rPr>
              <w:t>Comando de inicio</w:t>
            </w:r>
          </w:p>
        </w:tc>
        <w:tc>
          <w:tcPr>
            <w:tcW w:w="696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20782286" w14:textId="77777777" w:rsidR="00631206" w:rsidRPr="00A76F7D" w:rsidRDefault="00000000">
            <w:pPr>
              <w:rPr>
                <w:lang w:val="en-US"/>
              </w:rPr>
            </w:pPr>
            <w:r w:rsidRPr="00A76F7D">
              <w:rPr>
                <w:sz w:val="20"/>
                <w:szCs w:val="20"/>
                <w:lang w:val="en-US"/>
              </w:rPr>
              <w:t xml:space="preserve">python -m </w:t>
            </w:r>
            <w:proofErr w:type="spellStart"/>
            <w:r w:rsidRPr="00A76F7D">
              <w:rPr>
                <w:sz w:val="20"/>
                <w:szCs w:val="20"/>
                <w:lang w:val="en-US"/>
              </w:rPr>
              <w:t>streamlit</w:t>
            </w:r>
            <w:proofErr w:type="spellEnd"/>
            <w:r w:rsidRPr="00A76F7D">
              <w:rPr>
                <w:sz w:val="20"/>
                <w:szCs w:val="20"/>
                <w:lang w:val="en-US"/>
              </w:rPr>
              <w:t xml:space="preserve"> run app.py --</w:t>
            </w:r>
            <w:proofErr w:type="spellStart"/>
            <w:proofErr w:type="gramStart"/>
            <w:r w:rsidRPr="00A76F7D">
              <w:rPr>
                <w:sz w:val="20"/>
                <w:szCs w:val="20"/>
                <w:lang w:val="en-US"/>
              </w:rPr>
              <w:t>server.port</w:t>
            </w:r>
            <w:proofErr w:type="spellEnd"/>
            <w:proofErr w:type="gramEnd"/>
            <w:r w:rsidRPr="00A76F7D">
              <w:rPr>
                <w:sz w:val="20"/>
                <w:szCs w:val="20"/>
                <w:lang w:val="en-US"/>
              </w:rPr>
              <w:t xml:space="preserve"> 8000 --</w:t>
            </w:r>
            <w:proofErr w:type="spellStart"/>
            <w:proofErr w:type="gramStart"/>
            <w:r w:rsidRPr="00A76F7D">
              <w:rPr>
                <w:sz w:val="20"/>
                <w:szCs w:val="20"/>
                <w:lang w:val="en-US"/>
              </w:rPr>
              <w:t>server.address</w:t>
            </w:r>
            <w:proofErr w:type="spellEnd"/>
            <w:proofErr w:type="gramEnd"/>
            <w:r w:rsidRPr="00A76F7D">
              <w:rPr>
                <w:sz w:val="20"/>
                <w:szCs w:val="20"/>
                <w:lang w:val="en-US"/>
              </w:rPr>
              <w:t xml:space="preserve"> 0.0.0.0</w:t>
            </w:r>
          </w:p>
        </w:tc>
      </w:tr>
      <w:tr w:rsidR="00631206" w14:paraId="7403A66A" w14:textId="77777777">
        <w:tc>
          <w:tcPr>
            <w:tcW w:w="24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62DE55C5" w14:textId="77777777" w:rsidR="00631206" w:rsidRDefault="00000000">
            <w:r>
              <w:rPr>
                <w:sz w:val="20"/>
                <w:szCs w:val="20"/>
              </w:rPr>
              <w:t>Almacenamiento</w:t>
            </w:r>
          </w:p>
        </w:tc>
        <w:tc>
          <w:tcPr>
            <w:tcW w:w="69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068D4102" w14:textId="77777777" w:rsidR="00631206" w:rsidRDefault="00000000">
            <w:proofErr w:type="gramStart"/>
            <w:r>
              <w:rPr>
                <w:sz w:val="20"/>
                <w:szCs w:val="20"/>
              </w:rPr>
              <w:t>El .</w:t>
            </w:r>
            <w:proofErr w:type="spellStart"/>
            <w:r>
              <w:rPr>
                <w:sz w:val="20"/>
                <w:szCs w:val="20"/>
              </w:rPr>
              <w:t>pkl</w:t>
            </w:r>
            <w:proofErr w:type="spellEnd"/>
            <w:proofErr w:type="gramEnd"/>
            <w:r>
              <w:rPr>
                <w:sz w:val="20"/>
                <w:szCs w:val="20"/>
              </w:rPr>
              <w:t xml:space="preserve"> del modelo viaja con el repositorio (Code/modelo_xgboost_desercion_V1.1.1.pkl).</w:t>
            </w:r>
          </w:p>
        </w:tc>
      </w:tr>
      <w:tr w:rsidR="00631206" w14:paraId="0499566E" w14:textId="77777777">
        <w:tc>
          <w:tcPr>
            <w:tcW w:w="24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4B1435A8" w14:textId="77777777" w:rsidR="00631206" w:rsidRDefault="00000000">
            <w:r>
              <w:rPr>
                <w:sz w:val="20"/>
                <w:szCs w:val="20"/>
              </w:rPr>
              <w:t>URL pública</w:t>
            </w:r>
          </w:p>
        </w:tc>
        <w:tc>
          <w:tcPr>
            <w:tcW w:w="696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615B3F54" w14:textId="77777777" w:rsidR="00631206" w:rsidRDefault="00000000">
            <w:r>
              <w:rPr>
                <w:sz w:val="20"/>
                <w:szCs w:val="20"/>
              </w:rPr>
              <w:t>https://miadsatde-h9fndjhfg7esaeet.centralus-01.azurewebsites.net/</w:t>
            </w:r>
          </w:p>
        </w:tc>
      </w:tr>
    </w:tbl>
    <w:p w14:paraId="0995766F" w14:textId="77777777" w:rsidR="00631206" w:rsidRDefault="00000000">
      <w:pPr>
        <w:pStyle w:val="Heading2"/>
        <w:spacing w:after="160"/>
      </w:pPr>
      <w:bookmarkStart w:id="19" w:name="_Toc230339538"/>
      <w:r>
        <w:t xml:space="preserve">4.2 </w:t>
      </w:r>
      <w:proofErr w:type="spellStart"/>
      <w:r>
        <w:t>Pre-requisitos</w:t>
      </w:r>
      <w:proofErr w:type="spellEnd"/>
      <w:r>
        <w:t xml:space="preserve"> para desplegar</w:t>
      </w:r>
      <w:bookmarkEnd w:id="19"/>
    </w:p>
    <w:p w14:paraId="45ED23D7" w14:textId="77777777" w:rsidR="00631206" w:rsidRDefault="00000000">
      <w:pPr>
        <w:pStyle w:val="ListParagraph"/>
        <w:numPr>
          <w:ilvl w:val="0"/>
          <w:numId w:val="2"/>
        </w:numPr>
        <w:spacing w:after="80"/>
      </w:pPr>
      <w:r>
        <w:t xml:space="preserve">Cuenta de Azure con permisos de </w:t>
      </w:r>
      <w:proofErr w:type="spellStart"/>
      <w:r>
        <w:t>Contributor</w:t>
      </w:r>
      <w:proofErr w:type="spellEnd"/>
      <w:r>
        <w:t xml:space="preserve"> sobre la suscripción objetivo.</w:t>
      </w:r>
    </w:p>
    <w:p w14:paraId="3584CCB1" w14:textId="77777777" w:rsidR="00631206" w:rsidRDefault="00000000">
      <w:pPr>
        <w:pStyle w:val="ListParagraph"/>
        <w:numPr>
          <w:ilvl w:val="0"/>
          <w:numId w:val="2"/>
        </w:numPr>
        <w:spacing w:after="80"/>
      </w:pPr>
      <w:r>
        <w:t>Azure CLI instalado (</w:t>
      </w:r>
      <w:proofErr w:type="spellStart"/>
      <w:r>
        <w:t>az</w:t>
      </w:r>
      <w:proofErr w:type="spellEnd"/>
      <w:r>
        <w:t xml:space="preserve"> --</w:t>
      </w:r>
      <w:proofErr w:type="spellStart"/>
      <w:r>
        <w:t>version</w:t>
      </w:r>
      <w:proofErr w:type="spellEnd"/>
      <w:r>
        <w:t xml:space="preserve"> ≥ 2.60) o acceso al Portal de Azure.</w:t>
      </w:r>
    </w:p>
    <w:p w14:paraId="42AD771F" w14:textId="77777777" w:rsidR="00631206" w:rsidRDefault="00000000">
      <w:pPr>
        <w:pStyle w:val="ListParagraph"/>
        <w:numPr>
          <w:ilvl w:val="0"/>
          <w:numId w:val="2"/>
        </w:numPr>
        <w:spacing w:after="80"/>
      </w:pPr>
      <w:r>
        <w:t>Git instalado localmente.</w:t>
      </w:r>
    </w:p>
    <w:p w14:paraId="13BFAB6B" w14:textId="77777777" w:rsidR="00631206" w:rsidRDefault="00000000">
      <w:pPr>
        <w:pStyle w:val="ListParagraph"/>
        <w:numPr>
          <w:ilvl w:val="0"/>
          <w:numId w:val="2"/>
        </w:numPr>
        <w:spacing w:after="80"/>
      </w:pPr>
      <w:r>
        <w:t xml:space="preserve">Repositorio del proyecto con los archivos requirements.txt, app.py, </w:t>
      </w:r>
      <w:proofErr w:type="spellStart"/>
      <w:r>
        <w:t>src</w:t>
      </w:r>
      <w:proofErr w:type="spellEnd"/>
      <w:r>
        <w:t>/ y Code/modelo_xgboost_desercion_V1.1.1.pkl.</w:t>
      </w:r>
    </w:p>
    <w:p w14:paraId="3B1FE277" w14:textId="77777777" w:rsidR="00631206" w:rsidRDefault="00000000">
      <w:pPr>
        <w:pStyle w:val="Heading2"/>
        <w:spacing w:after="160"/>
      </w:pPr>
      <w:bookmarkStart w:id="20" w:name="_Toc230339539"/>
      <w:r>
        <w:t>4.3 Despliegue paso a paso con Azure CLI</w:t>
      </w:r>
      <w:bookmarkEnd w:id="20"/>
    </w:p>
    <w:p w14:paraId="513FCAB8" w14:textId="77777777" w:rsidR="00631206" w:rsidRDefault="00000000">
      <w:pPr>
        <w:pStyle w:val="ListParagraph"/>
        <w:numPr>
          <w:ilvl w:val="0"/>
          <w:numId w:val="3"/>
        </w:numPr>
        <w:spacing w:after="80"/>
      </w:pPr>
      <w:r>
        <w:t>Autenticarse en Azure desde la terminal.</w:t>
      </w:r>
    </w:p>
    <w:p w14:paraId="1750C65E" w14:textId="77777777" w:rsidR="00631206" w:rsidRDefault="00000000">
      <w:pPr>
        <w:pBdr>
          <w:left w:val="single" w:sz="18" w:space="0" w:color="0EA5E9"/>
        </w:pBdr>
        <w:shd w:val="clear" w:color="auto" w:fill="0F172A"/>
        <w:spacing w:after="100"/>
      </w:pPr>
      <w:proofErr w:type="spellStart"/>
      <w:r>
        <w:rPr>
          <w:rFonts w:ascii="Consolas" w:eastAsia="Consolas" w:hAnsi="Consolas" w:cs="Consolas"/>
          <w:color w:val="E2E8F0"/>
          <w:sz w:val="18"/>
          <w:szCs w:val="18"/>
        </w:rPr>
        <w:t>az</w:t>
      </w:r>
      <w:proofErr w:type="spellEnd"/>
      <w:r>
        <w:rPr>
          <w:rFonts w:ascii="Consolas" w:eastAsia="Consolas" w:hAnsi="Consolas" w:cs="Consolas"/>
          <w:color w:val="E2E8F0"/>
          <w:sz w:val="18"/>
          <w:szCs w:val="18"/>
        </w:rPr>
        <w:t xml:space="preserve"> </w:t>
      </w:r>
      <w:proofErr w:type="spellStart"/>
      <w:r>
        <w:rPr>
          <w:rFonts w:ascii="Consolas" w:eastAsia="Consolas" w:hAnsi="Consolas" w:cs="Consolas"/>
          <w:color w:val="E2E8F0"/>
          <w:sz w:val="18"/>
          <w:szCs w:val="18"/>
        </w:rPr>
        <w:t>login</w:t>
      </w:r>
      <w:proofErr w:type="spellEnd"/>
    </w:p>
    <w:p w14:paraId="10D6CF9B" w14:textId="77777777" w:rsidR="00631206" w:rsidRDefault="00000000">
      <w:pPr>
        <w:pStyle w:val="ListParagraph"/>
        <w:numPr>
          <w:ilvl w:val="0"/>
          <w:numId w:val="3"/>
        </w:numPr>
        <w:spacing w:after="80"/>
      </w:pPr>
      <w:r>
        <w:t>Definir variables de entorno locales para reutilizarlas (ajustar nombres si ya existen los recursos).</w:t>
      </w:r>
    </w:p>
    <w:p w14:paraId="1BE71D6A" w14:textId="77777777" w:rsidR="00631206" w:rsidRPr="00A76F7D" w:rsidRDefault="00000000">
      <w:pPr>
        <w:pBdr>
          <w:left w:val="single" w:sz="18" w:space="0" w:color="0EA5E9"/>
        </w:pBdr>
        <w:shd w:val="clear" w:color="auto" w:fill="0F172A"/>
        <w:spacing w:after="100"/>
        <w:rPr>
          <w:lang w:val="en-US"/>
        </w:rPr>
      </w:pPr>
      <w:r w:rsidRPr="00A76F7D">
        <w:rPr>
          <w:rFonts w:ascii="Consolas" w:eastAsia="Consolas" w:hAnsi="Consolas" w:cs="Consolas"/>
          <w:color w:val="E2E8F0"/>
          <w:sz w:val="18"/>
          <w:szCs w:val="18"/>
          <w:lang w:val="en-US"/>
        </w:rPr>
        <w:t>$</w:t>
      </w:r>
      <w:proofErr w:type="spellStart"/>
      <w:r w:rsidRPr="00A76F7D">
        <w:rPr>
          <w:rFonts w:ascii="Consolas" w:eastAsia="Consolas" w:hAnsi="Consolas" w:cs="Consolas"/>
          <w:color w:val="E2E8F0"/>
          <w:sz w:val="18"/>
          <w:szCs w:val="18"/>
          <w:lang w:val="en-US"/>
        </w:rPr>
        <w:t>rg</w:t>
      </w:r>
      <w:proofErr w:type="spellEnd"/>
      <w:r w:rsidRPr="00A76F7D">
        <w:rPr>
          <w:rFonts w:ascii="Consolas" w:eastAsia="Consolas" w:hAnsi="Consolas" w:cs="Consolas"/>
          <w:color w:val="E2E8F0"/>
          <w:sz w:val="18"/>
          <w:szCs w:val="18"/>
          <w:lang w:val="en-US"/>
        </w:rPr>
        <w:t>="</w:t>
      </w:r>
      <w:proofErr w:type="spellStart"/>
      <w:r w:rsidRPr="00A76F7D">
        <w:rPr>
          <w:rFonts w:ascii="Consolas" w:eastAsia="Consolas" w:hAnsi="Consolas" w:cs="Consolas"/>
          <w:color w:val="E2E8F0"/>
          <w:sz w:val="18"/>
          <w:szCs w:val="18"/>
          <w:lang w:val="en-US"/>
        </w:rPr>
        <w:t>rg-miad-satde</w:t>
      </w:r>
      <w:proofErr w:type="spellEnd"/>
      <w:r w:rsidRPr="00A76F7D">
        <w:rPr>
          <w:rFonts w:ascii="Consolas" w:eastAsia="Consolas" w:hAnsi="Consolas" w:cs="Consolas"/>
          <w:color w:val="E2E8F0"/>
          <w:sz w:val="18"/>
          <w:szCs w:val="18"/>
          <w:lang w:val="en-US"/>
        </w:rPr>
        <w:t>"; $loc="</w:t>
      </w:r>
      <w:proofErr w:type="spellStart"/>
      <w:r w:rsidRPr="00A76F7D">
        <w:rPr>
          <w:rFonts w:ascii="Consolas" w:eastAsia="Consolas" w:hAnsi="Consolas" w:cs="Consolas"/>
          <w:color w:val="E2E8F0"/>
          <w:sz w:val="18"/>
          <w:szCs w:val="18"/>
          <w:lang w:val="en-US"/>
        </w:rPr>
        <w:t>centralus</w:t>
      </w:r>
      <w:proofErr w:type="spellEnd"/>
      <w:r w:rsidRPr="00A76F7D">
        <w:rPr>
          <w:rFonts w:ascii="Consolas" w:eastAsia="Consolas" w:hAnsi="Consolas" w:cs="Consolas"/>
          <w:color w:val="E2E8F0"/>
          <w:sz w:val="18"/>
          <w:szCs w:val="18"/>
          <w:lang w:val="en-US"/>
        </w:rPr>
        <w:t>"; $plan="plan-</w:t>
      </w:r>
      <w:proofErr w:type="spellStart"/>
      <w:r w:rsidRPr="00A76F7D">
        <w:rPr>
          <w:rFonts w:ascii="Consolas" w:eastAsia="Consolas" w:hAnsi="Consolas" w:cs="Consolas"/>
          <w:color w:val="E2E8F0"/>
          <w:sz w:val="18"/>
          <w:szCs w:val="18"/>
          <w:lang w:val="en-US"/>
        </w:rPr>
        <w:t>miad</w:t>
      </w:r>
      <w:proofErr w:type="spellEnd"/>
      <w:r w:rsidRPr="00A76F7D">
        <w:rPr>
          <w:rFonts w:ascii="Consolas" w:eastAsia="Consolas" w:hAnsi="Consolas" w:cs="Consolas"/>
          <w:color w:val="E2E8F0"/>
          <w:sz w:val="18"/>
          <w:szCs w:val="18"/>
          <w:lang w:val="en-US"/>
        </w:rPr>
        <w:t>-</w:t>
      </w:r>
      <w:proofErr w:type="spellStart"/>
      <w:r w:rsidRPr="00A76F7D">
        <w:rPr>
          <w:rFonts w:ascii="Consolas" w:eastAsia="Consolas" w:hAnsi="Consolas" w:cs="Consolas"/>
          <w:color w:val="E2E8F0"/>
          <w:sz w:val="18"/>
          <w:szCs w:val="18"/>
          <w:lang w:val="en-US"/>
        </w:rPr>
        <w:t>satde</w:t>
      </w:r>
      <w:proofErr w:type="spellEnd"/>
      <w:r w:rsidRPr="00A76F7D">
        <w:rPr>
          <w:rFonts w:ascii="Consolas" w:eastAsia="Consolas" w:hAnsi="Consolas" w:cs="Consolas"/>
          <w:color w:val="E2E8F0"/>
          <w:sz w:val="18"/>
          <w:szCs w:val="18"/>
          <w:lang w:val="en-US"/>
        </w:rPr>
        <w:t>"; $app="</w:t>
      </w:r>
      <w:proofErr w:type="spellStart"/>
      <w:r w:rsidRPr="00A76F7D">
        <w:rPr>
          <w:rFonts w:ascii="Consolas" w:eastAsia="Consolas" w:hAnsi="Consolas" w:cs="Consolas"/>
          <w:color w:val="E2E8F0"/>
          <w:sz w:val="18"/>
          <w:szCs w:val="18"/>
          <w:lang w:val="en-US"/>
        </w:rPr>
        <w:t>miadsatde</w:t>
      </w:r>
      <w:proofErr w:type="spellEnd"/>
      <w:r w:rsidRPr="00A76F7D">
        <w:rPr>
          <w:rFonts w:ascii="Consolas" w:eastAsia="Consolas" w:hAnsi="Consolas" w:cs="Consolas"/>
          <w:color w:val="E2E8F0"/>
          <w:sz w:val="18"/>
          <w:szCs w:val="18"/>
          <w:lang w:val="en-US"/>
        </w:rPr>
        <w:t>"</w:t>
      </w:r>
    </w:p>
    <w:p w14:paraId="0C603684" w14:textId="77777777" w:rsidR="00631206" w:rsidRDefault="00000000">
      <w:pPr>
        <w:pStyle w:val="ListParagraph"/>
        <w:numPr>
          <w:ilvl w:val="0"/>
          <w:numId w:val="3"/>
        </w:numPr>
        <w:spacing w:after="80"/>
      </w:pPr>
      <w:r>
        <w:t>Crear el grupo de recursos.</w:t>
      </w:r>
    </w:p>
    <w:p w14:paraId="6218129C" w14:textId="77777777" w:rsidR="00631206" w:rsidRPr="00A76F7D" w:rsidRDefault="00000000">
      <w:pPr>
        <w:pBdr>
          <w:left w:val="single" w:sz="18" w:space="0" w:color="0EA5E9"/>
        </w:pBdr>
        <w:shd w:val="clear" w:color="auto" w:fill="0F172A"/>
        <w:spacing w:after="100"/>
        <w:rPr>
          <w:lang w:val="en-US"/>
        </w:rPr>
      </w:pPr>
      <w:proofErr w:type="spellStart"/>
      <w:r w:rsidRPr="00A76F7D">
        <w:rPr>
          <w:rFonts w:ascii="Consolas" w:eastAsia="Consolas" w:hAnsi="Consolas" w:cs="Consolas"/>
          <w:color w:val="E2E8F0"/>
          <w:sz w:val="18"/>
          <w:szCs w:val="18"/>
          <w:lang w:val="en-US"/>
        </w:rPr>
        <w:t>az</w:t>
      </w:r>
      <w:proofErr w:type="spellEnd"/>
      <w:r w:rsidRPr="00A76F7D">
        <w:rPr>
          <w:rFonts w:ascii="Consolas" w:eastAsia="Consolas" w:hAnsi="Consolas" w:cs="Consolas"/>
          <w:color w:val="E2E8F0"/>
          <w:sz w:val="18"/>
          <w:szCs w:val="18"/>
          <w:lang w:val="en-US"/>
        </w:rPr>
        <w:t xml:space="preserve"> group create -n $</w:t>
      </w:r>
      <w:proofErr w:type="spellStart"/>
      <w:r w:rsidRPr="00A76F7D">
        <w:rPr>
          <w:rFonts w:ascii="Consolas" w:eastAsia="Consolas" w:hAnsi="Consolas" w:cs="Consolas"/>
          <w:color w:val="E2E8F0"/>
          <w:sz w:val="18"/>
          <w:szCs w:val="18"/>
          <w:lang w:val="en-US"/>
        </w:rPr>
        <w:t>rg</w:t>
      </w:r>
      <w:proofErr w:type="spellEnd"/>
      <w:r w:rsidRPr="00A76F7D">
        <w:rPr>
          <w:rFonts w:ascii="Consolas" w:eastAsia="Consolas" w:hAnsi="Consolas" w:cs="Consolas"/>
          <w:color w:val="E2E8F0"/>
          <w:sz w:val="18"/>
          <w:szCs w:val="18"/>
          <w:lang w:val="en-US"/>
        </w:rPr>
        <w:t xml:space="preserve"> -l $loc</w:t>
      </w:r>
    </w:p>
    <w:p w14:paraId="508ECE67" w14:textId="77777777" w:rsidR="00631206" w:rsidRDefault="00000000">
      <w:pPr>
        <w:pStyle w:val="ListParagraph"/>
        <w:numPr>
          <w:ilvl w:val="0"/>
          <w:numId w:val="3"/>
        </w:numPr>
        <w:spacing w:after="80"/>
      </w:pPr>
      <w:r>
        <w:t>Crear el plan de App Service en Linux (</w:t>
      </w:r>
      <w:proofErr w:type="spellStart"/>
      <w:r>
        <w:t>sku</w:t>
      </w:r>
      <w:proofErr w:type="spellEnd"/>
      <w:r>
        <w:t xml:space="preserve"> B1).</w:t>
      </w:r>
    </w:p>
    <w:p w14:paraId="11911632" w14:textId="77777777" w:rsidR="00631206" w:rsidRPr="00A76F7D" w:rsidRDefault="00000000">
      <w:pPr>
        <w:pBdr>
          <w:left w:val="single" w:sz="18" w:space="0" w:color="0EA5E9"/>
        </w:pBdr>
        <w:shd w:val="clear" w:color="auto" w:fill="0F172A"/>
        <w:spacing w:after="100"/>
        <w:rPr>
          <w:lang w:val="en-US"/>
        </w:rPr>
      </w:pPr>
      <w:proofErr w:type="spellStart"/>
      <w:r w:rsidRPr="00A76F7D">
        <w:rPr>
          <w:rFonts w:ascii="Consolas" w:eastAsia="Consolas" w:hAnsi="Consolas" w:cs="Consolas"/>
          <w:color w:val="E2E8F0"/>
          <w:sz w:val="18"/>
          <w:szCs w:val="18"/>
          <w:lang w:val="en-US"/>
        </w:rPr>
        <w:t>az</w:t>
      </w:r>
      <w:proofErr w:type="spellEnd"/>
      <w:r w:rsidRPr="00A76F7D">
        <w:rPr>
          <w:rFonts w:ascii="Consolas" w:eastAsia="Consolas" w:hAnsi="Consolas" w:cs="Consolas"/>
          <w:color w:val="E2E8F0"/>
          <w:sz w:val="18"/>
          <w:szCs w:val="18"/>
          <w:lang w:val="en-US"/>
        </w:rPr>
        <w:t xml:space="preserve"> </w:t>
      </w:r>
      <w:proofErr w:type="spellStart"/>
      <w:r w:rsidRPr="00A76F7D">
        <w:rPr>
          <w:rFonts w:ascii="Consolas" w:eastAsia="Consolas" w:hAnsi="Consolas" w:cs="Consolas"/>
          <w:color w:val="E2E8F0"/>
          <w:sz w:val="18"/>
          <w:szCs w:val="18"/>
          <w:lang w:val="en-US"/>
        </w:rPr>
        <w:t>appservice</w:t>
      </w:r>
      <w:proofErr w:type="spellEnd"/>
      <w:r w:rsidRPr="00A76F7D">
        <w:rPr>
          <w:rFonts w:ascii="Consolas" w:eastAsia="Consolas" w:hAnsi="Consolas" w:cs="Consolas"/>
          <w:color w:val="E2E8F0"/>
          <w:sz w:val="18"/>
          <w:szCs w:val="18"/>
          <w:lang w:val="en-US"/>
        </w:rPr>
        <w:t xml:space="preserve"> plan create -g $</w:t>
      </w:r>
      <w:proofErr w:type="spellStart"/>
      <w:r w:rsidRPr="00A76F7D">
        <w:rPr>
          <w:rFonts w:ascii="Consolas" w:eastAsia="Consolas" w:hAnsi="Consolas" w:cs="Consolas"/>
          <w:color w:val="E2E8F0"/>
          <w:sz w:val="18"/>
          <w:szCs w:val="18"/>
          <w:lang w:val="en-US"/>
        </w:rPr>
        <w:t>rg</w:t>
      </w:r>
      <w:proofErr w:type="spellEnd"/>
      <w:r w:rsidRPr="00A76F7D">
        <w:rPr>
          <w:rFonts w:ascii="Consolas" w:eastAsia="Consolas" w:hAnsi="Consolas" w:cs="Consolas"/>
          <w:color w:val="E2E8F0"/>
          <w:sz w:val="18"/>
          <w:szCs w:val="18"/>
          <w:lang w:val="en-US"/>
        </w:rPr>
        <w:t xml:space="preserve"> -n $plan --is-</w:t>
      </w:r>
      <w:proofErr w:type="spellStart"/>
      <w:r w:rsidRPr="00A76F7D">
        <w:rPr>
          <w:rFonts w:ascii="Consolas" w:eastAsia="Consolas" w:hAnsi="Consolas" w:cs="Consolas"/>
          <w:color w:val="E2E8F0"/>
          <w:sz w:val="18"/>
          <w:szCs w:val="18"/>
          <w:lang w:val="en-US"/>
        </w:rPr>
        <w:t>linux</w:t>
      </w:r>
      <w:proofErr w:type="spellEnd"/>
      <w:r w:rsidRPr="00A76F7D">
        <w:rPr>
          <w:rFonts w:ascii="Consolas" w:eastAsia="Consolas" w:hAnsi="Consolas" w:cs="Consolas"/>
          <w:color w:val="E2E8F0"/>
          <w:sz w:val="18"/>
          <w:szCs w:val="18"/>
          <w:lang w:val="en-US"/>
        </w:rPr>
        <w:t xml:space="preserve"> --</w:t>
      </w:r>
      <w:proofErr w:type="spellStart"/>
      <w:r w:rsidRPr="00A76F7D">
        <w:rPr>
          <w:rFonts w:ascii="Consolas" w:eastAsia="Consolas" w:hAnsi="Consolas" w:cs="Consolas"/>
          <w:color w:val="E2E8F0"/>
          <w:sz w:val="18"/>
          <w:szCs w:val="18"/>
          <w:lang w:val="en-US"/>
        </w:rPr>
        <w:t>sku</w:t>
      </w:r>
      <w:proofErr w:type="spellEnd"/>
      <w:r w:rsidRPr="00A76F7D">
        <w:rPr>
          <w:rFonts w:ascii="Consolas" w:eastAsia="Consolas" w:hAnsi="Consolas" w:cs="Consolas"/>
          <w:color w:val="E2E8F0"/>
          <w:sz w:val="18"/>
          <w:szCs w:val="18"/>
          <w:lang w:val="en-US"/>
        </w:rPr>
        <w:t xml:space="preserve"> B1</w:t>
      </w:r>
    </w:p>
    <w:p w14:paraId="060D284D" w14:textId="77777777" w:rsidR="00631206" w:rsidRDefault="00000000">
      <w:pPr>
        <w:pStyle w:val="ListParagraph"/>
        <w:numPr>
          <w:ilvl w:val="0"/>
          <w:numId w:val="3"/>
        </w:numPr>
        <w:spacing w:after="80"/>
      </w:pPr>
      <w:r>
        <w:t xml:space="preserve">Crear el Web App con </w:t>
      </w:r>
      <w:proofErr w:type="spellStart"/>
      <w:r>
        <w:t>runtime</w:t>
      </w:r>
      <w:proofErr w:type="spellEnd"/>
      <w:r>
        <w:t xml:space="preserve"> Python 3.12.</w:t>
      </w:r>
    </w:p>
    <w:p w14:paraId="41CFC4ED" w14:textId="77777777" w:rsidR="00631206" w:rsidRPr="00A76F7D" w:rsidRDefault="00000000">
      <w:pPr>
        <w:pBdr>
          <w:left w:val="single" w:sz="18" w:space="0" w:color="0EA5E9"/>
        </w:pBdr>
        <w:shd w:val="clear" w:color="auto" w:fill="0F172A"/>
        <w:spacing w:after="100"/>
        <w:rPr>
          <w:lang w:val="en-US"/>
        </w:rPr>
      </w:pPr>
      <w:proofErr w:type="spellStart"/>
      <w:r w:rsidRPr="00A76F7D">
        <w:rPr>
          <w:rFonts w:ascii="Consolas" w:eastAsia="Consolas" w:hAnsi="Consolas" w:cs="Consolas"/>
          <w:color w:val="E2E8F0"/>
          <w:sz w:val="18"/>
          <w:szCs w:val="18"/>
          <w:lang w:val="en-US"/>
        </w:rPr>
        <w:t>az</w:t>
      </w:r>
      <w:proofErr w:type="spellEnd"/>
      <w:r w:rsidRPr="00A76F7D">
        <w:rPr>
          <w:rFonts w:ascii="Consolas" w:eastAsia="Consolas" w:hAnsi="Consolas" w:cs="Consolas"/>
          <w:color w:val="E2E8F0"/>
          <w:sz w:val="18"/>
          <w:szCs w:val="18"/>
          <w:lang w:val="en-US"/>
        </w:rPr>
        <w:t xml:space="preserve"> webapp create -g $</w:t>
      </w:r>
      <w:proofErr w:type="spellStart"/>
      <w:r w:rsidRPr="00A76F7D">
        <w:rPr>
          <w:rFonts w:ascii="Consolas" w:eastAsia="Consolas" w:hAnsi="Consolas" w:cs="Consolas"/>
          <w:color w:val="E2E8F0"/>
          <w:sz w:val="18"/>
          <w:szCs w:val="18"/>
          <w:lang w:val="en-US"/>
        </w:rPr>
        <w:t>rg</w:t>
      </w:r>
      <w:proofErr w:type="spellEnd"/>
      <w:r w:rsidRPr="00A76F7D">
        <w:rPr>
          <w:rFonts w:ascii="Consolas" w:eastAsia="Consolas" w:hAnsi="Consolas" w:cs="Consolas"/>
          <w:color w:val="E2E8F0"/>
          <w:sz w:val="18"/>
          <w:szCs w:val="18"/>
          <w:lang w:val="en-US"/>
        </w:rPr>
        <w:t xml:space="preserve"> -p $plan -n $app --runtime "PYTHON:3.12"</w:t>
      </w:r>
    </w:p>
    <w:p w14:paraId="5AC27F5A" w14:textId="77777777" w:rsidR="00631206" w:rsidRDefault="00000000">
      <w:pPr>
        <w:pStyle w:val="ListParagraph"/>
        <w:numPr>
          <w:ilvl w:val="0"/>
          <w:numId w:val="3"/>
        </w:numPr>
        <w:spacing w:after="80"/>
      </w:pPr>
      <w:r>
        <w:t xml:space="preserve">Configurar el comando de inicio para que </w:t>
      </w:r>
      <w:proofErr w:type="spellStart"/>
      <w:r>
        <w:t>Streamlit</w:t>
      </w:r>
      <w:proofErr w:type="spellEnd"/>
      <w:r>
        <w:t xml:space="preserve"> escuche en el puerto 8000 expuesto por App Service.</w:t>
      </w:r>
    </w:p>
    <w:p w14:paraId="729C95EE" w14:textId="77777777" w:rsidR="00631206" w:rsidRPr="00A76F7D" w:rsidRDefault="00000000">
      <w:pPr>
        <w:pBdr>
          <w:left w:val="single" w:sz="18" w:space="0" w:color="0EA5E9"/>
        </w:pBdr>
        <w:shd w:val="clear" w:color="auto" w:fill="0F172A"/>
        <w:spacing w:after="100"/>
        <w:rPr>
          <w:lang w:val="en-US"/>
        </w:rPr>
      </w:pPr>
      <w:proofErr w:type="spellStart"/>
      <w:r w:rsidRPr="00A76F7D">
        <w:rPr>
          <w:rFonts w:ascii="Consolas" w:eastAsia="Consolas" w:hAnsi="Consolas" w:cs="Consolas"/>
          <w:color w:val="E2E8F0"/>
          <w:sz w:val="18"/>
          <w:szCs w:val="18"/>
          <w:lang w:val="en-US"/>
        </w:rPr>
        <w:lastRenderedPageBreak/>
        <w:t>az</w:t>
      </w:r>
      <w:proofErr w:type="spellEnd"/>
      <w:r w:rsidRPr="00A76F7D">
        <w:rPr>
          <w:rFonts w:ascii="Consolas" w:eastAsia="Consolas" w:hAnsi="Consolas" w:cs="Consolas"/>
          <w:color w:val="E2E8F0"/>
          <w:sz w:val="18"/>
          <w:szCs w:val="18"/>
          <w:lang w:val="en-US"/>
        </w:rPr>
        <w:t xml:space="preserve"> webapp config set -g $</w:t>
      </w:r>
      <w:proofErr w:type="spellStart"/>
      <w:r w:rsidRPr="00A76F7D">
        <w:rPr>
          <w:rFonts w:ascii="Consolas" w:eastAsia="Consolas" w:hAnsi="Consolas" w:cs="Consolas"/>
          <w:color w:val="E2E8F0"/>
          <w:sz w:val="18"/>
          <w:szCs w:val="18"/>
          <w:lang w:val="en-US"/>
        </w:rPr>
        <w:t>rg</w:t>
      </w:r>
      <w:proofErr w:type="spellEnd"/>
      <w:r w:rsidRPr="00A76F7D">
        <w:rPr>
          <w:rFonts w:ascii="Consolas" w:eastAsia="Consolas" w:hAnsi="Consolas" w:cs="Consolas"/>
          <w:color w:val="E2E8F0"/>
          <w:sz w:val="18"/>
          <w:szCs w:val="18"/>
          <w:lang w:val="en-US"/>
        </w:rPr>
        <w:t xml:space="preserve"> -n $app --startup-file "python -m </w:t>
      </w:r>
      <w:proofErr w:type="spellStart"/>
      <w:r w:rsidRPr="00A76F7D">
        <w:rPr>
          <w:rFonts w:ascii="Consolas" w:eastAsia="Consolas" w:hAnsi="Consolas" w:cs="Consolas"/>
          <w:color w:val="E2E8F0"/>
          <w:sz w:val="18"/>
          <w:szCs w:val="18"/>
          <w:lang w:val="en-US"/>
        </w:rPr>
        <w:t>streamlit</w:t>
      </w:r>
      <w:proofErr w:type="spellEnd"/>
      <w:r w:rsidRPr="00A76F7D">
        <w:rPr>
          <w:rFonts w:ascii="Consolas" w:eastAsia="Consolas" w:hAnsi="Consolas" w:cs="Consolas"/>
          <w:color w:val="E2E8F0"/>
          <w:sz w:val="18"/>
          <w:szCs w:val="18"/>
          <w:lang w:val="en-US"/>
        </w:rPr>
        <w:t xml:space="preserve"> run app.py --</w:t>
      </w:r>
      <w:proofErr w:type="spellStart"/>
      <w:proofErr w:type="gramStart"/>
      <w:r w:rsidRPr="00A76F7D">
        <w:rPr>
          <w:rFonts w:ascii="Consolas" w:eastAsia="Consolas" w:hAnsi="Consolas" w:cs="Consolas"/>
          <w:color w:val="E2E8F0"/>
          <w:sz w:val="18"/>
          <w:szCs w:val="18"/>
          <w:lang w:val="en-US"/>
        </w:rPr>
        <w:t>server.port</w:t>
      </w:r>
      <w:proofErr w:type="spellEnd"/>
      <w:proofErr w:type="gramEnd"/>
      <w:r w:rsidRPr="00A76F7D">
        <w:rPr>
          <w:rFonts w:ascii="Consolas" w:eastAsia="Consolas" w:hAnsi="Consolas" w:cs="Consolas"/>
          <w:color w:val="E2E8F0"/>
          <w:sz w:val="18"/>
          <w:szCs w:val="18"/>
          <w:lang w:val="en-US"/>
        </w:rPr>
        <w:t xml:space="preserve"> 8000 --</w:t>
      </w:r>
      <w:proofErr w:type="spellStart"/>
      <w:proofErr w:type="gramStart"/>
      <w:r w:rsidRPr="00A76F7D">
        <w:rPr>
          <w:rFonts w:ascii="Consolas" w:eastAsia="Consolas" w:hAnsi="Consolas" w:cs="Consolas"/>
          <w:color w:val="E2E8F0"/>
          <w:sz w:val="18"/>
          <w:szCs w:val="18"/>
          <w:lang w:val="en-US"/>
        </w:rPr>
        <w:t>server.address</w:t>
      </w:r>
      <w:proofErr w:type="spellEnd"/>
      <w:proofErr w:type="gramEnd"/>
      <w:r w:rsidRPr="00A76F7D">
        <w:rPr>
          <w:rFonts w:ascii="Consolas" w:eastAsia="Consolas" w:hAnsi="Consolas" w:cs="Consolas"/>
          <w:color w:val="E2E8F0"/>
          <w:sz w:val="18"/>
          <w:szCs w:val="18"/>
          <w:lang w:val="en-US"/>
        </w:rPr>
        <w:t xml:space="preserve"> 0.0.0.0"</w:t>
      </w:r>
    </w:p>
    <w:p w14:paraId="7C30BD6C" w14:textId="77777777" w:rsidR="00631206" w:rsidRDefault="00000000">
      <w:pPr>
        <w:pStyle w:val="ListParagraph"/>
        <w:numPr>
          <w:ilvl w:val="0"/>
          <w:numId w:val="3"/>
        </w:numPr>
        <w:spacing w:after="80"/>
      </w:pPr>
      <w:r>
        <w:t xml:space="preserve">Habilitar el </w:t>
      </w:r>
      <w:proofErr w:type="spellStart"/>
      <w:r>
        <w:t>build</w:t>
      </w:r>
      <w:proofErr w:type="spellEnd"/>
      <w:r>
        <w:t xml:space="preserve"> automático de dependencias al desplegar (App Service ejecuta </w:t>
      </w:r>
      <w:proofErr w:type="spellStart"/>
      <w:r>
        <w:t>pip</w:t>
      </w:r>
      <w:proofErr w:type="spellEnd"/>
      <w:r>
        <w:t xml:space="preserve"> </w:t>
      </w:r>
      <w:proofErr w:type="spellStart"/>
      <w:r>
        <w:t>install</w:t>
      </w:r>
      <w:proofErr w:type="spellEnd"/>
      <w:r>
        <w:t>).</w:t>
      </w:r>
    </w:p>
    <w:p w14:paraId="74DFE313" w14:textId="77777777" w:rsidR="00631206" w:rsidRPr="00A76F7D" w:rsidRDefault="00000000">
      <w:pPr>
        <w:pBdr>
          <w:left w:val="single" w:sz="18" w:space="0" w:color="0EA5E9"/>
        </w:pBdr>
        <w:shd w:val="clear" w:color="auto" w:fill="0F172A"/>
        <w:spacing w:after="100"/>
        <w:rPr>
          <w:lang w:val="en-US"/>
        </w:rPr>
      </w:pPr>
      <w:proofErr w:type="spellStart"/>
      <w:r w:rsidRPr="00A76F7D">
        <w:rPr>
          <w:rFonts w:ascii="Consolas" w:eastAsia="Consolas" w:hAnsi="Consolas" w:cs="Consolas"/>
          <w:color w:val="E2E8F0"/>
          <w:sz w:val="18"/>
          <w:szCs w:val="18"/>
          <w:lang w:val="en-US"/>
        </w:rPr>
        <w:t>az</w:t>
      </w:r>
      <w:proofErr w:type="spellEnd"/>
      <w:r w:rsidRPr="00A76F7D">
        <w:rPr>
          <w:rFonts w:ascii="Consolas" w:eastAsia="Consolas" w:hAnsi="Consolas" w:cs="Consolas"/>
          <w:color w:val="E2E8F0"/>
          <w:sz w:val="18"/>
          <w:szCs w:val="18"/>
          <w:lang w:val="en-US"/>
        </w:rPr>
        <w:t xml:space="preserve"> webapp config </w:t>
      </w:r>
      <w:proofErr w:type="spellStart"/>
      <w:r w:rsidRPr="00A76F7D">
        <w:rPr>
          <w:rFonts w:ascii="Consolas" w:eastAsia="Consolas" w:hAnsi="Consolas" w:cs="Consolas"/>
          <w:color w:val="E2E8F0"/>
          <w:sz w:val="18"/>
          <w:szCs w:val="18"/>
          <w:lang w:val="en-US"/>
        </w:rPr>
        <w:t>appsettings</w:t>
      </w:r>
      <w:proofErr w:type="spellEnd"/>
      <w:r w:rsidRPr="00A76F7D">
        <w:rPr>
          <w:rFonts w:ascii="Consolas" w:eastAsia="Consolas" w:hAnsi="Consolas" w:cs="Consolas"/>
          <w:color w:val="E2E8F0"/>
          <w:sz w:val="18"/>
          <w:szCs w:val="18"/>
          <w:lang w:val="en-US"/>
        </w:rPr>
        <w:t xml:space="preserve"> set -g $</w:t>
      </w:r>
      <w:proofErr w:type="spellStart"/>
      <w:r w:rsidRPr="00A76F7D">
        <w:rPr>
          <w:rFonts w:ascii="Consolas" w:eastAsia="Consolas" w:hAnsi="Consolas" w:cs="Consolas"/>
          <w:color w:val="E2E8F0"/>
          <w:sz w:val="18"/>
          <w:szCs w:val="18"/>
          <w:lang w:val="en-US"/>
        </w:rPr>
        <w:t>rg</w:t>
      </w:r>
      <w:proofErr w:type="spellEnd"/>
      <w:r w:rsidRPr="00A76F7D">
        <w:rPr>
          <w:rFonts w:ascii="Consolas" w:eastAsia="Consolas" w:hAnsi="Consolas" w:cs="Consolas"/>
          <w:color w:val="E2E8F0"/>
          <w:sz w:val="18"/>
          <w:szCs w:val="18"/>
          <w:lang w:val="en-US"/>
        </w:rPr>
        <w:t xml:space="preserve"> -n $app --settings SCM_DO_BUILD_DURING_DEPLOYMENT=true WEBSITES_PORT=8000</w:t>
      </w:r>
    </w:p>
    <w:p w14:paraId="4C174012" w14:textId="77777777" w:rsidR="00631206" w:rsidRDefault="00000000">
      <w:pPr>
        <w:pStyle w:val="ListParagraph"/>
        <w:numPr>
          <w:ilvl w:val="0"/>
          <w:numId w:val="3"/>
        </w:numPr>
        <w:spacing w:after="80"/>
      </w:pPr>
      <w:r>
        <w:t>Empaquetar el repositorio en un archivo zip y subirlo.</w:t>
      </w:r>
    </w:p>
    <w:p w14:paraId="3301C93B" w14:textId="77777777" w:rsidR="00631206" w:rsidRPr="00A76F7D" w:rsidRDefault="00000000">
      <w:pPr>
        <w:pBdr>
          <w:left w:val="single" w:sz="18" w:space="0" w:color="0EA5E9"/>
        </w:pBdr>
        <w:shd w:val="clear" w:color="auto" w:fill="0F172A"/>
        <w:spacing w:after="100"/>
        <w:rPr>
          <w:lang w:val="en-US"/>
        </w:rPr>
      </w:pPr>
      <w:r w:rsidRPr="00A76F7D">
        <w:rPr>
          <w:rFonts w:ascii="Consolas" w:eastAsia="Consolas" w:hAnsi="Consolas" w:cs="Consolas"/>
          <w:color w:val="E2E8F0"/>
          <w:sz w:val="18"/>
          <w:szCs w:val="18"/>
          <w:lang w:val="en-US"/>
        </w:rPr>
        <w:t>Compress-Archive -</w:t>
      </w:r>
      <w:proofErr w:type="gramStart"/>
      <w:r w:rsidRPr="00A76F7D">
        <w:rPr>
          <w:rFonts w:ascii="Consolas" w:eastAsia="Consolas" w:hAnsi="Consolas" w:cs="Consolas"/>
          <w:color w:val="E2E8F0"/>
          <w:sz w:val="18"/>
          <w:szCs w:val="18"/>
          <w:lang w:val="en-US"/>
        </w:rPr>
        <w:t>Path .</w:t>
      </w:r>
      <w:proofErr w:type="gramEnd"/>
      <w:r w:rsidRPr="00A76F7D">
        <w:rPr>
          <w:rFonts w:ascii="Consolas" w:eastAsia="Consolas" w:hAnsi="Consolas" w:cs="Consolas"/>
          <w:color w:val="E2E8F0"/>
          <w:sz w:val="18"/>
          <w:szCs w:val="18"/>
          <w:lang w:val="en-US"/>
        </w:rPr>
        <w:t>\* -</w:t>
      </w:r>
      <w:proofErr w:type="spellStart"/>
      <w:r w:rsidRPr="00A76F7D">
        <w:rPr>
          <w:rFonts w:ascii="Consolas" w:eastAsia="Consolas" w:hAnsi="Consolas" w:cs="Consolas"/>
          <w:color w:val="E2E8F0"/>
          <w:sz w:val="18"/>
          <w:szCs w:val="18"/>
          <w:lang w:val="en-US"/>
        </w:rPr>
        <w:t>DestinationPath</w:t>
      </w:r>
      <w:proofErr w:type="spellEnd"/>
      <w:r w:rsidRPr="00A76F7D">
        <w:rPr>
          <w:rFonts w:ascii="Consolas" w:eastAsia="Consolas" w:hAnsi="Consolas" w:cs="Consolas"/>
          <w:color w:val="E2E8F0"/>
          <w:sz w:val="18"/>
          <w:szCs w:val="18"/>
          <w:lang w:val="en-US"/>
        </w:rPr>
        <w:t xml:space="preserve"> app.zip -Force</w:t>
      </w:r>
    </w:p>
    <w:p w14:paraId="6691BC57" w14:textId="77777777" w:rsidR="00631206" w:rsidRPr="00A76F7D" w:rsidRDefault="00000000">
      <w:pPr>
        <w:pBdr>
          <w:left w:val="single" w:sz="18" w:space="0" w:color="0EA5E9"/>
        </w:pBdr>
        <w:shd w:val="clear" w:color="auto" w:fill="0F172A"/>
        <w:spacing w:after="100"/>
        <w:rPr>
          <w:lang w:val="en-US"/>
        </w:rPr>
      </w:pPr>
      <w:proofErr w:type="spellStart"/>
      <w:r w:rsidRPr="00A76F7D">
        <w:rPr>
          <w:rFonts w:ascii="Consolas" w:eastAsia="Consolas" w:hAnsi="Consolas" w:cs="Consolas"/>
          <w:color w:val="E2E8F0"/>
          <w:sz w:val="18"/>
          <w:szCs w:val="18"/>
          <w:lang w:val="en-US"/>
        </w:rPr>
        <w:t>az</w:t>
      </w:r>
      <w:proofErr w:type="spellEnd"/>
      <w:r w:rsidRPr="00A76F7D">
        <w:rPr>
          <w:rFonts w:ascii="Consolas" w:eastAsia="Consolas" w:hAnsi="Consolas" w:cs="Consolas"/>
          <w:color w:val="E2E8F0"/>
          <w:sz w:val="18"/>
          <w:szCs w:val="18"/>
          <w:lang w:val="en-US"/>
        </w:rPr>
        <w:t xml:space="preserve"> webapp deploy -g $</w:t>
      </w:r>
      <w:proofErr w:type="spellStart"/>
      <w:r w:rsidRPr="00A76F7D">
        <w:rPr>
          <w:rFonts w:ascii="Consolas" w:eastAsia="Consolas" w:hAnsi="Consolas" w:cs="Consolas"/>
          <w:color w:val="E2E8F0"/>
          <w:sz w:val="18"/>
          <w:szCs w:val="18"/>
          <w:lang w:val="en-US"/>
        </w:rPr>
        <w:t>rg</w:t>
      </w:r>
      <w:proofErr w:type="spellEnd"/>
      <w:r w:rsidRPr="00A76F7D">
        <w:rPr>
          <w:rFonts w:ascii="Consolas" w:eastAsia="Consolas" w:hAnsi="Consolas" w:cs="Consolas"/>
          <w:color w:val="E2E8F0"/>
          <w:sz w:val="18"/>
          <w:szCs w:val="18"/>
          <w:lang w:val="en-US"/>
        </w:rPr>
        <w:t xml:space="preserve"> -n $app --</w:t>
      </w:r>
      <w:proofErr w:type="spellStart"/>
      <w:r w:rsidRPr="00A76F7D">
        <w:rPr>
          <w:rFonts w:ascii="Consolas" w:eastAsia="Consolas" w:hAnsi="Consolas" w:cs="Consolas"/>
          <w:color w:val="E2E8F0"/>
          <w:sz w:val="18"/>
          <w:szCs w:val="18"/>
          <w:lang w:val="en-US"/>
        </w:rPr>
        <w:t>src</w:t>
      </w:r>
      <w:proofErr w:type="spellEnd"/>
      <w:r w:rsidRPr="00A76F7D">
        <w:rPr>
          <w:rFonts w:ascii="Consolas" w:eastAsia="Consolas" w:hAnsi="Consolas" w:cs="Consolas"/>
          <w:color w:val="E2E8F0"/>
          <w:sz w:val="18"/>
          <w:szCs w:val="18"/>
          <w:lang w:val="en-US"/>
        </w:rPr>
        <w:t>-path app.zip --type zip</w:t>
      </w:r>
    </w:p>
    <w:p w14:paraId="7FF3429F" w14:textId="77777777" w:rsidR="00631206" w:rsidRDefault="00000000">
      <w:pPr>
        <w:pStyle w:val="ListParagraph"/>
        <w:numPr>
          <w:ilvl w:val="0"/>
          <w:numId w:val="3"/>
        </w:numPr>
        <w:spacing w:after="80"/>
      </w:pPr>
      <w:r>
        <w:t xml:space="preserve">Esperar 2–4 minutos a que App Service instale dependencias y arranque </w:t>
      </w:r>
      <w:proofErr w:type="spellStart"/>
      <w:r>
        <w:t>Streamlit</w:t>
      </w:r>
      <w:proofErr w:type="spellEnd"/>
      <w:r>
        <w:t>; luego abrir la URL pública.</w:t>
      </w:r>
    </w:p>
    <w:p w14:paraId="324FD8FB" w14:textId="77777777" w:rsidR="00631206" w:rsidRPr="00A76F7D" w:rsidRDefault="00000000">
      <w:pPr>
        <w:pBdr>
          <w:left w:val="single" w:sz="18" w:space="0" w:color="0EA5E9"/>
        </w:pBdr>
        <w:shd w:val="clear" w:color="auto" w:fill="0F172A"/>
        <w:spacing w:after="100"/>
        <w:rPr>
          <w:lang w:val="en-US"/>
        </w:rPr>
      </w:pPr>
      <w:r w:rsidRPr="00A76F7D">
        <w:rPr>
          <w:rFonts w:ascii="Consolas" w:eastAsia="Consolas" w:hAnsi="Consolas" w:cs="Consolas"/>
          <w:color w:val="E2E8F0"/>
          <w:sz w:val="18"/>
          <w:szCs w:val="18"/>
          <w:lang w:val="en-US"/>
        </w:rPr>
        <w:t>Start-Process "https://miadsatde-h9fndjhfg7esaeet.centralus-01.azurewebsites.net/"</w:t>
      </w:r>
    </w:p>
    <w:p w14:paraId="3C43DB8B" w14:textId="77777777" w:rsidR="00631206" w:rsidRDefault="00000000">
      <w:pPr>
        <w:pStyle w:val="Heading2"/>
        <w:spacing w:after="160"/>
      </w:pPr>
      <w:bookmarkStart w:id="21" w:name="_Toc230339540"/>
      <w:r>
        <w:t>4.4 Despliegue desde Portal de Azure (alternativa visual)</w:t>
      </w:r>
      <w:bookmarkEnd w:id="21"/>
    </w:p>
    <w:p w14:paraId="124A2C7B" w14:textId="77777777" w:rsidR="00631206" w:rsidRDefault="00000000">
      <w:pPr>
        <w:pStyle w:val="ListParagraph"/>
        <w:numPr>
          <w:ilvl w:val="0"/>
          <w:numId w:val="3"/>
        </w:numPr>
        <w:spacing w:after="80"/>
      </w:pPr>
      <w:r>
        <w:t xml:space="preserve">Crear un App Service: Portal → </w:t>
      </w:r>
      <w:proofErr w:type="spellStart"/>
      <w:r>
        <w:t>Create</w:t>
      </w:r>
      <w:proofErr w:type="spellEnd"/>
      <w:r>
        <w:t xml:space="preserve"> </w:t>
      </w:r>
      <w:proofErr w:type="spellStart"/>
      <w:r>
        <w:t>resource</w:t>
      </w:r>
      <w:proofErr w:type="spellEnd"/>
      <w:r>
        <w:t xml:space="preserve"> → Web App. Seleccionar </w:t>
      </w:r>
      <w:proofErr w:type="spellStart"/>
      <w:r>
        <w:t>Publish</w:t>
      </w:r>
      <w:proofErr w:type="spellEnd"/>
      <w:r>
        <w:t xml:space="preserve">=Code, </w:t>
      </w:r>
      <w:proofErr w:type="spellStart"/>
      <w:r>
        <w:t>Runtime</w:t>
      </w:r>
      <w:proofErr w:type="spellEnd"/>
      <w:r>
        <w:t>=Python 3.12, OS=Linux, Region=Central US.</w:t>
      </w:r>
    </w:p>
    <w:p w14:paraId="42991B03" w14:textId="77777777" w:rsidR="00631206" w:rsidRDefault="00000000">
      <w:pPr>
        <w:pStyle w:val="ListParagraph"/>
        <w:numPr>
          <w:ilvl w:val="0"/>
          <w:numId w:val="3"/>
        </w:numPr>
        <w:spacing w:after="80"/>
      </w:pPr>
      <w:r>
        <w:t>En el plan, seleccionar B1 o superior.</w:t>
      </w:r>
    </w:p>
    <w:p w14:paraId="06AE2200" w14:textId="77777777" w:rsidR="00631206" w:rsidRPr="00A76F7D" w:rsidRDefault="00000000">
      <w:pPr>
        <w:pStyle w:val="ListParagraph"/>
        <w:numPr>
          <w:ilvl w:val="0"/>
          <w:numId w:val="3"/>
        </w:numPr>
        <w:spacing w:after="80"/>
        <w:rPr>
          <w:lang w:val="en-US"/>
        </w:rPr>
      </w:pPr>
      <w:r w:rsidRPr="00A76F7D">
        <w:rPr>
          <w:lang w:val="en-US"/>
        </w:rPr>
        <w:t xml:space="preserve">Una </w:t>
      </w:r>
      <w:proofErr w:type="spellStart"/>
      <w:r w:rsidRPr="00A76F7D">
        <w:rPr>
          <w:lang w:val="en-US"/>
        </w:rPr>
        <w:t>vez</w:t>
      </w:r>
      <w:proofErr w:type="spellEnd"/>
      <w:r w:rsidRPr="00A76F7D">
        <w:rPr>
          <w:lang w:val="en-US"/>
        </w:rPr>
        <w:t xml:space="preserve"> </w:t>
      </w:r>
      <w:proofErr w:type="spellStart"/>
      <w:r w:rsidRPr="00A76F7D">
        <w:rPr>
          <w:lang w:val="en-US"/>
        </w:rPr>
        <w:t>creado</w:t>
      </w:r>
      <w:proofErr w:type="spellEnd"/>
      <w:r w:rsidRPr="00A76F7D">
        <w:rPr>
          <w:lang w:val="en-US"/>
        </w:rPr>
        <w:t xml:space="preserve">, </w:t>
      </w:r>
      <w:proofErr w:type="spellStart"/>
      <w:r w:rsidRPr="00A76F7D">
        <w:rPr>
          <w:lang w:val="en-US"/>
        </w:rPr>
        <w:t>ir</w:t>
      </w:r>
      <w:proofErr w:type="spellEnd"/>
      <w:r w:rsidRPr="00A76F7D">
        <w:rPr>
          <w:lang w:val="en-US"/>
        </w:rPr>
        <w:t xml:space="preserve"> a Configuration → General Settings → Startup Command y </w:t>
      </w:r>
      <w:proofErr w:type="spellStart"/>
      <w:r w:rsidRPr="00A76F7D">
        <w:rPr>
          <w:lang w:val="en-US"/>
        </w:rPr>
        <w:t>pegar</w:t>
      </w:r>
      <w:proofErr w:type="spellEnd"/>
      <w:proofErr w:type="gramStart"/>
      <w:r w:rsidRPr="00A76F7D">
        <w:rPr>
          <w:lang w:val="en-US"/>
        </w:rPr>
        <w:t>:  python</w:t>
      </w:r>
      <w:proofErr w:type="gramEnd"/>
      <w:r w:rsidRPr="00A76F7D">
        <w:rPr>
          <w:lang w:val="en-US"/>
        </w:rPr>
        <w:t xml:space="preserve"> -m </w:t>
      </w:r>
      <w:proofErr w:type="spellStart"/>
      <w:r w:rsidRPr="00A76F7D">
        <w:rPr>
          <w:lang w:val="en-US"/>
        </w:rPr>
        <w:t>streamlit</w:t>
      </w:r>
      <w:proofErr w:type="spellEnd"/>
      <w:r w:rsidRPr="00A76F7D">
        <w:rPr>
          <w:lang w:val="en-US"/>
        </w:rPr>
        <w:t xml:space="preserve"> run app.py --</w:t>
      </w:r>
      <w:proofErr w:type="spellStart"/>
      <w:proofErr w:type="gramStart"/>
      <w:r w:rsidRPr="00A76F7D">
        <w:rPr>
          <w:lang w:val="en-US"/>
        </w:rPr>
        <w:t>server.port</w:t>
      </w:r>
      <w:proofErr w:type="spellEnd"/>
      <w:proofErr w:type="gramEnd"/>
      <w:r w:rsidRPr="00A76F7D">
        <w:rPr>
          <w:lang w:val="en-US"/>
        </w:rPr>
        <w:t xml:space="preserve"> 8000 --</w:t>
      </w:r>
      <w:proofErr w:type="spellStart"/>
      <w:proofErr w:type="gramStart"/>
      <w:r w:rsidRPr="00A76F7D">
        <w:rPr>
          <w:lang w:val="en-US"/>
        </w:rPr>
        <w:t>server.address</w:t>
      </w:r>
      <w:proofErr w:type="spellEnd"/>
      <w:proofErr w:type="gramEnd"/>
      <w:r w:rsidRPr="00A76F7D">
        <w:rPr>
          <w:lang w:val="en-US"/>
        </w:rPr>
        <w:t xml:space="preserve"> 0.0.0.0</w:t>
      </w:r>
    </w:p>
    <w:p w14:paraId="615B20A8" w14:textId="77777777" w:rsidR="00631206" w:rsidRPr="00A76F7D" w:rsidRDefault="00000000">
      <w:pPr>
        <w:pStyle w:val="ListParagraph"/>
        <w:numPr>
          <w:ilvl w:val="0"/>
          <w:numId w:val="3"/>
        </w:numPr>
        <w:spacing w:after="80"/>
        <w:rPr>
          <w:lang w:val="en-US"/>
        </w:rPr>
      </w:pPr>
      <w:r w:rsidRPr="00A76F7D">
        <w:rPr>
          <w:lang w:val="en-US"/>
        </w:rPr>
        <w:t xml:space="preserve">En Configuration → Application Settings, </w:t>
      </w:r>
      <w:proofErr w:type="spellStart"/>
      <w:r w:rsidRPr="00A76F7D">
        <w:rPr>
          <w:lang w:val="en-US"/>
        </w:rPr>
        <w:t>agregar</w:t>
      </w:r>
      <w:proofErr w:type="spellEnd"/>
      <w:r w:rsidRPr="00A76F7D">
        <w:rPr>
          <w:lang w:val="en-US"/>
        </w:rPr>
        <w:t xml:space="preserve"> WEBSITES_PORT=8000 y SCM_DO_BUILD_DURING_DEPLOYMENT=true.</w:t>
      </w:r>
    </w:p>
    <w:p w14:paraId="0000B1E4" w14:textId="77777777" w:rsidR="00631206" w:rsidRDefault="00000000">
      <w:pPr>
        <w:pStyle w:val="ListParagraph"/>
        <w:numPr>
          <w:ilvl w:val="0"/>
          <w:numId w:val="3"/>
        </w:numPr>
        <w:spacing w:after="80"/>
      </w:pPr>
      <w:r>
        <w:t xml:space="preserve">En </w:t>
      </w:r>
      <w:proofErr w:type="spellStart"/>
      <w:r>
        <w:t>Deployment</w:t>
      </w:r>
      <w:proofErr w:type="spellEnd"/>
      <w:r>
        <w:t xml:space="preserve"> Center, conectar el repositorio (GitHub, Azure Repos o ZIP) y disparar el </w:t>
      </w:r>
      <w:proofErr w:type="spellStart"/>
      <w:r>
        <w:t>deploy</w:t>
      </w:r>
      <w:proofErr w:type="spellEnd"/>
      <w:r>
        <w:t>.</w:t>
      </w:r>
    </w:p>
    <w:p w14:paraId="35B517AC" w14:textId="77777777" w:rsidR="00631206" w:rsidRDefault="00000000">
      <w:pPr>
        <w:pStyle w:val="ListParagraph"/>
        <w:numPr>
          <w:ilvl w:val="0"/>
          <w:numId w:val="3"/>
        </w:numPr>
        <w:spacing w:after="80"/>
      </w:pPr>
      <w:r>
        <w:t>Esperar a que el contenedor se reinicie y validar la URL pública.</w:t>
      </w:r>
    </w:p>
    <w:p w14:paraId="7F5A02E4" w14:textId="77777777" w:rsidR="00631206" w:rsidRDefault="00000000">
      <w:pPr>
        <w:pStyle w:val="Heading2"/>
        <w:spacing w:after="160"/>
      </w:pPr>
      <w:bookmarkStart w:id="22" w:name="_Toc230339541"/>
      <w:r>
        <w:t>4.5 Seguridad y endurecimiento (recomendado)</w:t>
      </w:r>
      <w:bookmarkEnd w:id="22"/>
    </w:p>
    <w:p w14:paraId="3B2DD18D" w14:textId="77777777" w:rsidR="00631206" w:rsidRPr="00A76F7D" w:rsidRDefault="00000000">
      <w:pPr>
        <w:pStyle w:val="ListParagraph"/>
        <w:numPr>
          <w:ilvl w:val="0"/>
          <w:numId w:val="2"/>
        </w:numPr>
        <w:spacing w:after="80"/>
        <w:rPr>
          <w:lang w:val="en-US"/>
        </w:rPr>
      </w:pPr>
      <w:proofErr w:type="spellStart"/>
      <w:r w:rsidRPr="00A76F7D">
        <w:rPr>
          <w:lang w:val="en-US"/>
        </w:rPr>
        <w:t>Activar</w:t>
      </w:r>
      <w:proofErr w:type="spellEnd"/>
      <w:r w:rsidRPr="00A76F7D">
        <w:rPr>
          <w:lang w:val="en-US"/>
        </w:rPr>
        <w:t xml:space="preserve"> HTTPS Only </w:t>
      </w:r>
      <w:proofErr w:type="spellStart"/>
      <w:r w:rsidRPr="00A76F7D">
        <w:rPr>
          <w:lang w:val="en-US"/>
        </w:rPr>
        <w:t>en</w:t>
      </w:r>
      <w:proofErr w:type="spellEnd"/>
      <w:r w:rsidRPr="00A76F7D">
        <w:rPr>
          <w:lang w:val="en-US"/>
        </w:rPr>
        <w:t xml:space="preserve"> TLS/SSL settings.</w:t>
      </w:r>
    </w:p>
    <w:p w14:paraId="67CCD747" w14:textId="77777777" w:rsidR="00631206" w:rsidRDefault="00000000">
      <w:pPr>
        <w:pStyle w:val="ListParagraph"/>
        <w:numPr>
          <w:ilvl w:val="0"/>
          <w:numId w:val="2"/>
        </w:numPr>
        <w:spacing w:after="80"/>
      </w:pPr>
      <w:r>
        <w:t xml:space="preserve">Para limitar el acceso, configurar Access </w:t>
      </w:r>
      <w:proofErr w:type="spellStart"/>
      <w:r>
        <w:t>Restrictions</w:t>
      </w:r>
      <w:proofErr w:type="spellEnd"/>
      <w:r>
        <w:t xml:space="preserve"> a un rango de IP corporativo o integrar con Azure AD (App Service </w:t>
      </w:r>
      <w:proofErr w:type="spellStart"/>
      <w:r>
        <w:t>Authentication</w:t>
      </w:r>
      <w:proofErr w:type="spellEnd"/>
      <w:r>
        <w:t xml:space="preserve"> / </w:t>
      </w:r>
      <w:proofErr w:type="spellStart"/>
      <w:r>
        <w:t>EasyAuth</w:t>
      </w:r>
      <w:proofErr w:type="spellEnd"/>
      <w:r>
        <w:t>).</w:t>
      </w:r>
    </w:p>
    <w:p w14:paraId="386B9C74" w14:textId="77777777" w:rsidR="00631206" w:rsidRDefault="00000000">
      <w:pPr>
        <w:pStyle w:val="ListParagraph"/>
        <w:numPr>
          <w:ilvl w:val="0"/>
          <w:numId w:val="2"/>
        </w:numPr>
        <w:spacing w:after="80"/>
      </w:pPr>
      <w:r>
        <w:t xml:space="preserve">Habilitar </w:t>
      </w:r>
      <w:proofErr w:type="spellStart"/>
      <w:r>
        <w:t>Application</w:t>
      </w:r>
      <w:proofErr w:type="spellEnd"/>
      <w:r>
        <w:t xml:space="preserve"> </w:t>
      </w:r>
      <w:proofErr w:type="spellStart"/>
      <w:r>
        <w:t>Insights</w:t>
      </w:r>
      <w:proofErr w:type="spellEnd"/>
      <w:r>
        <w:t xml:space="preserve"> para monitorear errores y rendimiento.</w:t>
      </w:r>
    </w:p>
    <w:p w14:paraId="135DE9EE" w14:textId="77777777" w:rsidR="00631206" w:rsidRDefault="00000000">
      <w:pPr>
        <w:pStyle w:val="ListParagraph"/>
        <w:numPr>
          <w:ilvl w:val="0"/>
          <w:numId w:val="2"/>
        </w:numPr>
        <w:spacing w:after="80"/>
      </w:pPr>
      <w:r>
        <w:t xml:space="preserve">Configurar reglas de </w:t>
      </w:r>
      <w:proofErr w:type="spellStart"/>
      <w:r>
        <w:t>Auto-scale</w:t>
      </w:r>
      <w:proofErr w:type="spellEnd"/>
      <w:r>
        <w:t xml:space="preserve"> si la concurrencia esperada supera ~20 usuarios simultáneos (escalado horizontal del plan).</w:t>
      </w:r>
    </w:p>
    <w:p w14:paraId="14E4167F" w14:textId="77777777" w:rsidR="00631206" w:rsidRDefault="00000000">
      <w:pPr>
        <w:pStyle w:val="ListParagraph"/>
        <w:numPr>
          <w:ilvl w:val="0"/>
          <w:numId w:val="2"/>
        </w:numPr>
        <w:spacing w:after="80"/>
      </w:pPr>
      <w:r>
        <w:t xml:space="preserve">Cifrar variables sensibles vía Key Vault y referenciarlas desde App </w:t>
      </w:r>
      <w:proofErr w:type="spellStart"/>
      <w:r>
        <w:t>Settings</w:t>
      </w:r>
      <w:proofErr w:type="spellEnd"/>
      <w:r>
        <w:t xml:space="preserve"> si en el futuro se agregan credenciales o conexiones a bases externas.</w:t>
      </w:r>
    </w:p>
    <w:p w14:paraId="0D3FC11C" w14:textId="77777777" w:rsidR="00631206" w:rsidRDefault="00000000">
      <w:pPr>
        <w:pStyle w:val="Heading2"/>
        <w:spacing w:after="160"/>
      </w:pPr>
      <w:bookmarkStart w:id="23" w:name="_Toc230339542"/>
      <w:r>
        <w:t>4.6 Actualización del aplicativo desplegado</w:t>
      </w:r>
      <w:bookmarkEnd w:id="23"/>
    </w:p>
    <w:p w14:paraId="61E000C6" w14:textId="77777777" w:rsidR="00631206" w:rsidRDefault="00000000">
      <w:pPr>
        <w:pStyle w:val="ListParagraph"/>
        <w:numPr>
          <w:ilvl w:val="0"/>
          <w:numId w:val="3"/>
        </w:numPr>
        <w:spacing w:after="80"/>
      </w:pPr>
      <w:r>
        <w:t>Sincronizar localmente la nueva versión del repositorio (</w:t>
      </w:r>
      <w:proofErr w:type="spellStart"/>
      <w:r>
        <w:t>git</w:t>
      </w:r>
      <w:proofErr w:type="spellEnd"/>
      <w:r>
        <w:t xml:space="preserve"> </w:t>
      </w:r>
      <w:proofErr w:type="spellStart"/>
      <w:r>
        <w:t>pull</w:t>
      </w:r>
      <w:proofErr w:type="spellEnd"/>
      <w:r>
        <w:t xml:space="preserve"> o reemplazo manual).</w:t>
      </w:r>
    </w:p>
    <w:p w14:paraId="698A8F35" w14:textId="77777777" w:rsidR="00631206" w:rsidRDefault="00000000">
      <w:pPr>
        <w:pStyle w:val="ListParagraph"/>
        <w:numPr>
          <w:ilvl w:val="0"/>
          <w:numId w:val="3"/>
        </w:numPr>
        <w:spacing w:after="80"/>
      </w:pPr>
      <w:r>
        <w:t>Volver a empaquetar y subir el zip.</w:t>
      </w:r>
    </w:p>
    <w:p w14:paraId="03A4D7F2" w14:textId="77777777" w:rsidR="00631206" w:rsidRPr="00A76F7D" w:rsidRDefault="00000000">
      <w:pPr>
        <w:pBdr>
          <w:left w:val="single" w:sz="18" w:space="0" w:color="0EA5E9"/>
        </w:pBdr>
        <w:shd w:val="clear" w:color="auto" w:fill="0F172A"/>
        <w:spacing w:after="100"/>
        <w:rPr>
          <w:lang w:val="en-US"/>
        </w:rPr>
      </w:pPr>
      <w:r w:rsidRPr="00A76F7D">
        <w:rPr>
          <w:rFonts w:ascii="Consolas" w:eastAsia="Consolas" w:hAnsi="Consolas" w:cs="Consolas"/>
          <w:color w:val="E2E8F0"/>
          <w:sz w:val="18"/>
          <w:szCs w:val="18"/>
          <w:lang w:val="en-US"/>
        </w:rPr>
        <w:t>Compress-Archive -</w:t>
      </w:r>
      <w:proofErr w:type="gramStart"/>
      <w:r w:rsidRPr="00A76F7D">
        <w:rPr>
          <w:rFonts w:ascii="Consolas" w:eastAsia="Consolas" w:hAnsi="Consolas" w:cs="Consolas"/>
          <w:color w:val="E2E8F0"/>
          <w:sz w:val="18"/>
          <w:szCs w:val="18"/>
          <w:lang w:val="en-US"/>
        </w:rPr>
        <w:t>Path .</w:t>
      </w:r>
      <w:proofErr w:type="gramEnd"/>
      <w:r w:rsidRPr="00A76F7D">
        <w:rPr>
          <w:rFonts w:ascii="Consolas" w:eastAsia="Consolas" w:hAnsi="Consolas" w:cs="Consolas"/>
          <w:color w:val="E2E8F0"/>
          <w:sz w:val="18"/>
          <w:szCs w:val="18"/>
          <w:lang w:val="en-US"/>
        </w:rPr>
        <w:t>\* -</w:t>
      </w:r>
      <w:proofErr w:type="spellStart"/>
      <w:r w:rsidRPr="00A76F7D">
        <w:rPr>
          <w:rFonts w:ascii="Consolas" w:eastAsia="Consolas" w:hAnsi="Consolas" w:cs="Consolas"/>
          <w:color w:val="E2E8F0"/>
          <w:sz w:val="18"/>
          <w:szCs w:val="18"/>
          <w:lang w:val="en-US"/>
        </w:rPr>
        <w:t>DestinationPath</w:t>
      </w:r>
      <w:proofErr w:type="spellEnd"/>
      <w:r w:rsidRPr="00A76F7D">
        <w:rPr>
          <w:rFonts w:ascii="Consolas" w:eastAsia="Consolas" w:hAnsi="Consolas" w:cs="Consolas"/>
          <w:color w:val="E2E8F0"/>
          <w:sz w:val="18"/>
          <w:szCs w:val="18"/>
          <w:lang w:val="en-US"/>
        </w:rPr>
        <w:t xml:space="preserve"> app.zip -Force</w:t>
      </w:r>
    </w:p>
    <w:p w14:paraId="65FD23C5" w14:textId="77777777" w:rsidR="00631206" w:rsidRPr="00A76F7D" w:rsidRDefault="00000000">
      <w:pPr>
        <w:pBdr>
          <w:left w:val="single" w:sz="18" w:space="0" w:color="0EA5E9"/>
        </w:pBdr>
        <w:shd w:val="clear" w:color="auto" w:fill="0F172A"/>
        <w:spacing w:after="100"/>
        <w:rPr>
          <w:lang w:val="en-US"/>
        </w:rPr>
      </w:pPr>
      <w:proofErr w:type="spellStart"/>
      <w:r w:rsidRPr="00A76F7D">
        <w:rPr>
          <w:rFonts w:ascii="Consolas" w:eastAsia="Consolas" w:hAnsi="Consolas" w:cs="Consolas"/>
          <w:color w:val="E2E8F0"/>
          <w:sz w:val="18"/>
          <w:szCs w:val="18"/>
          <w:lang w:val="en-US"/>
        </w:rPr>
        <w:t>az</w:t>
      </w:r>
      <w:proofErr w:type="spellEnd"/>
      <w:r w:rsidRPr="00A76F7D">
        <w:rPr>
          <w:rFonts w:ascii="Consolas" w:eastAsia="Consolas" w:hAnsi="Consolas" w:cs="Consolas"/>
          <w:color w:val="E2E8F0"/>
          <w:sz w:val="18"/>
          <w:szCs w:val="18"/>
          <w:lang w:val="en-US"/>
        </w:rPr>
        <w:t xml:space="preserve"> webapp deploy -g $</w:t>
      </w:r>
      <w:proofErr w:type="spellStart"/>
      <w:r w:rsidRPr="00A76F7D">
        <w:rPr>
          <w:rFonts w:ascii="Consolas" w:eastAsia="Consolas" w:hAnsi="Consolas" w:cs="Consolas"/>
          <w:color w:val="E2E8F0"/>
          <w:sz w:val="18"/>
          <w:szCs w:val="18"/>
          <w:lang w:val="en-US"/>
        </w:rPr>
        <w:t>rg</w:t>
      </w:r>
      <w:proofErr w:type="spellEnd"/>
      <w:r w:rsidRPr="00A76F7D">
        <w:rPr>
          <w:rFonts w:ascii="Consolas" w:eastAsia="Consolas" w:hAnsi="Consolas" w:cs="Consolas"/>
          <w:color w:val="E2E8F0"/>
          <w:sz w:val="18"/>
          <w:szCs w:val="18"/>
          <w:lang w:val="en-US"/>
        </w:rPr>
        <w:t xml:space="preserve"> -n $app --</w:t>
      </w:r>
      <w:proofErr w:type="spellStart"/>
      <w:r w:rsidRPr="00A76F7D">
        <w:rPr>
          <w:rFonts w:ascii="Consolas" w:eastAsia="Consolas" w:hAnsi="Consolas" w:cs="Consolas"/>
          <w:color w:val="E2E8F0"/>
          <w:sz w:val="18"/>
          <w:szCs w:val="18"/>
          <w:lang w:val="en-US"/>
        </w:rPr>
        <w:t>src</w:t>
      </w:r>
      <w:proofErr w:type="spellEnd"/>
      <w:r w:rsidRPr="00A76F7D">
        <w:rPr>
          <w:rFonts w:ascii="Consolas" w:eastAsia="Consolas" w:hAnsi="Consolas" w:cs="Consolas"/>
          <w:color w:val="E2E8F0"/>
          <w:sz w:val="18"/>
          <w:szCs w:val="18"/>
          <w:lang w:val="en-US"/>
        </w:rPr>
        <w:t>-path app.zip --type zip</w:t>
      </w:r>
    </w:p>
    <w:p w14:paraId="3B5239FF" w14:textId="77777777" w:rsidR="00631206" w:rsidRDefault="00000000">
      <w:pPr>
        <w:pStyle w:val="ListParagraph"/>
        <w:numPr>
          <w:ilvl w:val="0"/>
          <w:numId w:val="3"/>
        </w:numPr>
        <w:spacing w:after="80"/>
      </w:pPr>
      <w:r>
        <w:t xml:space="preserve">Reiniciar el servicio (opcional, si el </w:t>
      </w:r>
      <w:proofErr w:type="spellStart"/>
      <w:r>
        <w:t>deploy</w:t>
      </w:r>
      <w:proofErr w:type="spellEnd"/>
      <w:r>
        <w:t xml:space="preserve"> no lo reinicia automáticamente).</w:t>
      </w:r>
    </w:p>
    <w:p w14:paraId="5C87C806" w14:textId="77777777" w:rsidR="00631206" w:rsidRPr="00A76F7D" w:rsidRDefault="00000000">
      <w:pPr>
        <w:pBdr>
          <w:left w:val="single" w:sz="18" w:space="0" w:color="0EA5E9"/>
        </w:pBdr>
        <w:shd w:val="clear" w:color="auto" w:fill="0F172A"/>
        <w:spacing w:after="100"/>
        <w:rPr>
          <w:lang w:val="en-US"/>
        </w:rPr>
      </w:pPr>
      <w:proofErr w:type="spellStart"/>
      <w:r w:rsidRPr="00A76F7D">
        <w:rPr>
          <w:rFonts w:ascii="Consolas" w:eastAsia="Consolas" w:hAnsi="Consolas" w:cs="Consolas"/>
          <w:color w:val="E2E8F0"/>
          <w:sz w:val="18"/>
          <w:szCs w:val="18"/>
          <w:lang w:val="en-US"/>
        </w:rPr>
        <w:t>az</w:t>
      </w:r>
      <w:proofErr w:type="spellEnd"/>
      <w:r w:rsidRPr="00A76F7D">
        <w:rPr>
          <w:rFonts w:ascii="Consolas" w:eastAsia="Consolas" w:hAnsi="Consolas" w:cs="Consolas"/>
          <w:color w:val="E2E8F0"/>
          <w:sz w:val="18"/>
          <w:szCs w:val="18"/>
          <w:lang w:val="en-US"/>
        </w:rPr>
        <w:t xml:space="preserve"> webapp restart -g $</w:t>
      </w:r>
      <w:proofErr w:type="spellStart"/>
      <w:r w:rsidRPr="00A76F7D">
        <w:rPr>
          <w:rFonts w:ascii="Consolas" w:eastAsia="Consolas" w:hAnsi="Consolas" w:cs="Consolas"/>
          <w:color w:val="E2E8F0"/>
          <w:sz w:val="18"/>
          <w:szCs w:val="18"/>
          <w:lang w:val="en-US"/>
        </w:rPr>
        <w:t>rg</w:t>
      </w:r>
      <w:proofErr w:type="spellEnd"/>
      <w:r w:rsidRPr="00A76F7D">
        <w:rPr>
          <w:rFonts w:ascii="Consolas" w:eastAsia="Consolas" w:hAnsi="Consolas" w:cs="Consolas"/>
          <w:color w:val="E2E8F0"/>
          <w:sz w:val="18"/>
          <w:szCs w:val="18"/>
          <w:lang w:val="en-US"/>
        </w:rPr>
        <w:t xml:space="preserve"> -n $app</w:t>
      </w:r>
    </w:p>
    <w:p w14:paraId="60116698" w14:textId="77777777" w:rsidR="00631206" w:rsidRDefault="00000000">
      <w:pPr>
        <w:pStyle w:val="ListParagraph"/>
        <w:numPr>
          <w:ilvl w:val="0"/>
          <w:numId w:val="3"/>
        </w:numPr>
        <w:spacing w:after="80"/>
      </w:pPr>
      <w:r>
        <w:t xml:space="preserve">Validar la URL pública. La primera carga tras un </w:t>
      </w:r>
      <w:proofErr w:type="spellStart"/>
      <w:r>
        <w:t>deploy</w:t>
      </w:r>
      <w:proofErr w:type="spellEnd"/>
      <w:r>
        <w:t xml:space="preserve"> puede tardar 30–60 segundos.</w:t>
      </w:r>
    </w:p>
    <w:p w14:paraId="1699BBF3" w14:textId="77777777" w:rsidR="00631206" w:rsidRDefault="00000000">
      <w:pPr>
        <w:pStyle w:val="Heading2"/>
        <w:spacing w:after="160"/>
      </w:pPr>
      <w:bookmarkStart w:id="24" w:name="_Toc230339543"/>
      <w:r>
        <w:lastRenderedPageBreak/>
        <w:t xml:space="preserve">4.7 Verificación </w:t>
      </w:r>
      <w:proofErr w:type="spellStart"/>
      <w:r>
        <w:t>post-despliegue</w:t>
      </w:r>
      <w:bookmarkEnd w:id="24"/>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631206" w14:paraId="0C9441C6" w14:textId="77777777">
        <w:trPr>
          <w:tblHeader/>
        </w:trPr>
        <w:tc>
          <w:tcPr>
            <w:tcW w:w="420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tcPr>
          <w:p w14:paraId="22CC0DE1" w14:textId="77777777" w:rsidR="00631206" w:rsidRDefault="00000000">
            <w:r>
              <w:rPr>
                <w:b/>
                <w:bCs/>
                <w:color w:val="FFFFFF"/>
                <w:sz w:val="20"/>
                <w:szCs w:val="20"/>
              </w:rPr>
              <w:t>Prueba</w:t>
            </w:r>
          </w:p>
        </w:tc>
        <w:tc>
          <w:tcPr>
            <w:tcW w:w="516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tcPr>
          <w:p w14:paraId="093D37D9" w14:textId="77777777" w:rsidR="00631206" w:rsidRDefault="00000000">
            <w:r>
              <w:rPr>
                <w:b/>
                <w:bCs/>
                <w:color w:val="FFFFFF"/>
                <w:sz w:val="20"/>
                <w:szCs w:val="20"/>
              </w:rPr>
              <w:t>Resultado esperado</w:t>
            </w:r>
          </w:p>
        </w:tc>
      </w:tr>
      <w:tr w:rsidR="00631206" w14:paraId="57CD6B47" w14:textId="77777777">
        <w:tc>
          <w:tcPr>
            <w:tcW w:w="42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2EABF66A" w14:textId="77777777" w:rsidR="00631206" w:rsidRDefault="00000000">
            <w:r>
              <w:rPr>
                <w:sz w:val="20"/>
                <w:szCs w:val="20"/>
              </w:rPr>
              <w:t>Abrir https://miadsatde-h9fndjhfg7esaeet.centralus-01.azurewebsites.net/</w:t>
            </w:r>
          </w:p>
        </w:tc>
        <w:tc>
          <w:tcPr>
            <w:tcW w:w="51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1618FDCD" w14:textId="77777777" w:rsidR="00631206" w:rsidRDefault="00000000">
            <w:r>
              <w:rPr>
                <w:sz w:val="20"/>
                <w:szCs w:val="20"/>
              </w:rPr>
              <w:t>Carga la página de Inicio con el encabezado azul y la leyenda de 5 niveles.</w:t>
            </w:r>
          </w:p>
        </w:tc>
      </w:tr>
      <w:tr w:rsidR="00631206" w14:paraId="36AC18D9" w14:textId="77777777">
        <w:tc>
          <w:tcPr>
            <w:tcW w:w="42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7E995968" w14:textId="77777777" w:rsidR="00631206" w:rsidRDefault="00000000">
            <w:r>
              <w:rPr>
                <w:sz w:val="20"/>
                <w:szCs w:val="20"/>
              </w:rPr>
              <w:t>Ir a Predicción individual y completar el formulario</w:t>
            </w:r>
          </w:p>
        </w:tc>
        <w:tc>
          <w:tcPr>
            <w:tcW w:w="516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5C07EA15" w14:textId="77777777" w:rsidR="00631206" w:rsidRDefault="00000000">
            <w:r>
              <w:rPr>
                <w:sz w:val="20"/>
                <w:szCs w:val="20"/>
              </w:rPr>
              <w:t>Devuelve insignia, probabilidad, decisión sugerida y top-5 factores.</w:t>
            </w:r>
          </w:p>
        </w:tc>
      </w:tr>
      <w:tr w:rsidR="00631206" w14:paraId="2398C236" w14:textId="77777777">
        <w:tc>
          <w:tcPr>
            <w:tcW w:w="42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034201EC" w14:textId="77777777" w:rsidR="00631206" w:rsidRDefault="00000000">
            <w:r>
              <w:rPr>
                <w:sz w:val="20"/>
                <w:szCs w:val="20"/>
              </w:rPr>
              <w:t>Cargar Code/estudiantes_sinteticos_11500.csv en Carga masiva</w:t>
            </w:r>
          </w:p>
        </w:tc>
        <w:tc>
          <w:tcPr>
            <w:tcW w:w="51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165059FB" w14:textId="77777777" w:rsidR="00631206" w:rsidRDefault="00000000">
            <w:r>
              <w:rPr>
                <w:sz w:val="20"/>
                <w:szCs w:val="20"/>
              </w:rPr>
              <w:t xml:space="preserve">Procesa la cohorte sin errores y muestra los 4 </w:t>
            </w:r>
            <w:proofErr w:type="spellStart"/>
            <w:r>
              <w:rPr>
                <w:sz w:val="20"/>
                <w:szCs w:val="20"/>
              </w:rPr>
              <w:t>KPIs</w:t>
            </w:r>
            <w:proofErr w:type="spellEnd"/>
            <w:r>
              <w:rPr>
                <w:sz w:val="20"/>
                <w:szCs w:val="20"/>
              </w:rPr>
              <w:t>.</w:t>
            </w:r>
          </w:p>
        </w:tc>
      </w:tr>
      <w:tr w:rsidR="00631206" w14:paraId="66E3D996" w14:textId="77777777">
        <w:tc>
          <w:tcPr>
            <w:tcW w:w="42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365F5BCC" w14:textId="77777777" w:rsidR="00631206" w:rsidRDefault="00000000">
            <w:r>
              <w:rPr>
                <w:sz w:val="20"/>
                <w:szCs w:val="20"/>
              </w:rPr>
              <w:t xml:space="preserve">Ir a </w:t>
            </w:r>
            <w:proofErr w:type="spellStart"/>
            <w:r>
              <w:rPr>
                <w:sz w:val="20"/>
                <w:szCs w:val="20"/>
              </w:rPr>
              <w:t>Insights</w:t>
            </w:r>
            <w:proofErr w:type="spellEnd"/>
            <w:r>
              <w:rPr>
                <w:sz w:val="20"/>
                <w:szCs w:val="20"/>
              </w:rPr>
              <w:t xml:space="preserve"> 360</w:t>
            </w:r>
          </w:p>
        </w:tc>
        <w:tc>
          <w:tcPr>
            <w:tcW w:w="516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03517435" w14:textId="77777777" w:rsidR="00631206" w:rsidRDefault="00000000">
            <w:r>
              <w:rPr>
                <w:sz w:val="20"/>
                <w:szCs w:val="20"/>
              </w:rPr>
              <w:t xml:space="preserve">Muestra histograma, donut, </w:t>
            </w:r>
            <w:proofErr w:type="spellStart"/>
            <w:r>
              <w:rPr>
                <w:sz w:val="20"/>
                <w:szCs w:val="20"/>
              </w:rPr>
              <w:t>KPIs</w:t>
            </w:r>
            <w:proofErr w:type="spellEnd"/>
            <w:r>
              <w:rPr>
                <w:sz w:val="20"/>
                <w:szCs w:val="20"/>
              </w:rPr>
              <w:t xml:space="preserve"> y las 4 pestañas con gráficos.</w:t>
            </w:r>
          </w:p>
        </w:tc>
      </w:tr>
      <w:tr w:rsidR="00631206" w14:paraId="6D18352B" w14:textId="77777777">
        <w:tc>
          <w:tcPr>
            <w:tcW w:w="42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4E1F4282" w14:textId="77777777" w:rsidR="00631206" w:rsidRDefault="00000000">
            <w:r>
              <w:rPr>
                <w:sz w:val="20"/>
                <w:szCs w:val="20"/>
              </w:rPr>
              <w:t>Ir a Ayuda</w:t>
            </w:r>
          </w:p>
        </w:tc>
        <w:tc>
          <w:tcPr>
            <w:tcW w:w="51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20475F1A" w14:textId="77777777" w:rsidR="00631206" w:rsidRDefault="00000000">
            <w:r>
              <w:rPr>
                <w:sz w:val="20"/>
                <w:szCs w:val="20"/>
              </w:rPr>
              <w:t>Muestra el diccionario y la tabla de las 5 bandas con la decisión sugerida.</w:t>
            </w:r>
          </w:p>
        </w:tc>
      </w:tr>
    </w:tbl>
    <w:p w14:paraId="54BCB2D3" w14:textId="77777777" w:rsidR="00631206" w:rsidRDefault="00000000">
      <w:r>
        <w:br w:type="page"/>
      </w:r>
    </w:p>
    <w:p w14:paraId="66251A66" w14:textId="77777777" w:rsidR="00631206" w:rsidRDefault="00000000">
      <w:pPr>
        <w:pStyle w:val="Heading1"/>
        <w:spacing w:before="240" w:after="160"/>
      </w:pPr>
      <w:bookmarkStart w:id="25" w:name="_Toc230339544"/>
      <w:r>
        <w:lastRenderedPageBreak/>
        <w:t>5. Anexo · Esquema de variables</w:t>
      </w:r>
      <w:bookmarkEnd w:id="25"/>
    </w:p>
    <w:p w14:paraId="38729B6A" w14:textId="77777777" w:rsidR="00631206" w:rsidRDefault="00000000">
      <w:pPr>
        <w:spacing w:after="120"/>
      </w:pPr>
      <w:r>
        <w:t>Las 21 variables esperadas por SAT-DE, agrupadas por dimensión. Para el catálogo exhaustivo de categorías, consulte la página Ayuda dentro de la aplicación.</w:t>
      </w:r>
    </w:p>
    <w:p w14:paraId="1FC0FB9D" w14:textId="77777777" w:rsidR="00631206" w:rsidRDefault="00000000">
      <w:pPr>
        <w:pStyle w:val="Heading2"/>
        <w:spacing w:after="160"/>
      </w:pPr>
      <w:bookmarkStart w:id="26" w:name="_Toc230339545"/>
      <w:r>
        <w:t>5.1 Variables académicas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560"/>
      </w:tblGrid>
      <w:tr w:rsidR="00631206" w14:paraId="382EB5DF" w14:textId="77777777">
        <w:trPr>
          <w:tblHeader/>
        </w:trPr>
        <w:tc>
          <w:tcPr>
            <w:tcW w:w="300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tcPr>
          <w:p w14:paraId="49818229" w14:textId="77777777" w:rsidR="00631206" w:rsidRDefault="00000000">
            <w:r>
              <w:rPr>
                <w:b/>
                <w:bCs/>
                <w:color w:val="FFFFFF"/>
                <w:sz w:val="20"/>
                <w:szCs w:val="20"/>
              </w:rPr>
              <w:t>Variable</w:t>
            </w:r>
          </w:p>
        </w:tc>
        <w:tc>
          <w:tcPr>
            <w:tcW w:w="180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tcPr>
          <w:p w14:paraId="086B4DB8" w14:textId="77777777" w:rsidR="00631206" w:rsidRDefault="00000000">
            <w:r>
              <w:rPr>
                <w:b/>
                <w:bCs/>
                <w:color w:val="FFFFFF"/>
                <w:sz w:val="20"/>
                <w:szCs w:val="20"/>
              </w:rPr>
              <w:t>Tipo</w:t>
            </w:r>
          </w:p>
        </w:tc>
        <w:tc>
          <w:tcPr>
            <w:tcW w:w="456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tcPr>
          <w:p w14:paraId="179131C3" w14:textId="77777777" w:rsidR="00631206" w:rsidRDefault="00000000">
            <w:r>
              <w:rPr>
                <w:b/>
                <w:bCs/>
                <w:color w:val="FFFFFF"/>
                <w:sz w:val="20"/>
                <w:szCs w:val="20"/>
              </w:rPr>
              <w:t>Rango / Valores</w:t>
            </w:r>
          </w:p>
        </w:tc>
      </w:tr>
      <w:tr w:rsidR="00631206" w14:paraId="04C55DCD" w14:textId="77777777">
        <w:tc>
          <w:tcPr>
            <w:tcW w:w="30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7303F00B" w14:textId="77777777" w:rsidR="00631206" w:rsidRDefault="00000000">
            <w:proofErr w:type="spellStart"/>
            <w:r>
              <w:rPr>
                <w:sz w:val="20"/>
                <w:szCs w:val="20"/>
              </w:rPr>
              <w:t>edad_ingreso</w:t>
            </w:r>
            <w:proofErr w:type="spellEnd"/>
          </w:p>
        </w:tc>
        <w:tc>
          <w:tcPr>
            <w:tcW w:w="18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791CD37F" w14:textId="77777777" w:rsidR="00631206" w:rsidRDefault="00000000">
            <w:r>
              <w:rPr>
                <w:sz w:val="20"/>
                <w:szCs w:val="20"/>
              </w:rPr>
              <w:t>Numérica</w:t>
            </w:r>
          </w:p>
        </w:tc>
        <w:tc>
          <w:tcPr>
            <w:tcW w:w="45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61EAB8EE" w14:textId="77777777" w:rsidR="00631206" w:rsidRDefault="00000000">
            <w:r>
              <w:rPr>
                <w:sz w:val="20"/>
                <w:szCs w:val="20"/>
              </w:rPr>
              <w:t>Años, típicamente 15 – 45</w:t>
            </w:r>
          </w:p>
        </w:tc>
      </w:tr>
      <w:tr w:rsidR="00631206" w14:paraId="5A4877F1" w14:textId="77777777">
        <w:tc>
          <w:tcPr>
            <w:tcW w:w="30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22AC450F" w14:textId="77777777" w:rsidR="00631206" w:rsidRDefault="00000000">
            <w:proofErr w:type="spellStart"/>
            <w:r>
              <w:rPr>
                <w:sz w:val="20"/>
                <w:szCs w:val="20"/>
              </w:rPr>
              <w:t>promedio_academico</w:t>
            </w:r>
            <w:proofErr w:type="spellEnd"/>
          </w:p>
        </w:tc>
        <w:tc>
          <w:tcPr>
            <w:tcW w:w="18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45E22425" w14:textId="77777777" w:rsidR="00631206" w:rsidRDefault="00000000">
            <w:r>
              <w:rPr>
                <w:sz w:val="20"/>
                <w:szCs w:val="20"/>
              </w:rPr>
              <w:t>Numérica</w:t>
            </w:r>
          </w:p>
        </w:tc>
        <w:tc>
          <w:tcPr>
            <w:tcW w:w="456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0F91752A" w14:textId="77777777" w:rsidR="00631206" w:rsidRDefault="00000000">
            <w:r>
              <w:rPr>
                <w:sz w:val="20"/>
                <w:szCs w:val="20"/>
              </w:rPr>
              <w:t>Escala 0.0 – 5.0</w:t>
            </w:r>
          </w:p>
        </w:tc>
      </w:tr>
      <w:tr w:rsidR="00631206" w14:paraId="4511BCCF" w14:textId="77777777">
        <w:tc>
          <w:tcPr>
            <w:tcW w:w="30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292E2E6C" w14:textId="77777777" w:rsidR="00631206" w:rsidRDefault="00000000">
            <w:proofErr w:type="spellStart"/>
            <w:r>
              <w:rPr>
                <w:sz w:val="20"/>
                <w:szCs w:val="20"/>
              </w:rPr>
              <w:t>materias_reprobadas</w:t>
            </w:r>
            <w:proofErr w:type="spellEnd"/>
          </w:p>
        </w:tc>
        <w:tc>
          <w:tcPr>
            <w:tcW w:w="18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6BB79EDA" w14:textId="77777777" w:rsidR="00631206" w:rsidRDefault="00000000">
            <w:r>
              <w:rPr>
                <w:sz w:val="20"/>
                <w:szCs w:val="20"/>
              </w:rPr>
              <w:t>Numérica</w:t>
            </w:r>
          </w:p>
        </w:tc>
        <w:tc>
          <w:tcPr>
            <w:tcW w:w="45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7E56052E" w14:textId="77777777" w:rsidR="00631206" w:rsidRDefault="00000000">
            <w:r>
              <w:rPr>
                <w:sz w:val="20"/>
                <w:szCs w:val="20"/>
              </w:rPr>
              <w:t>Conteo acumulado, ≥ 0</w:t>
            </w:r>
          </w:p>
        </w:tc>
      </w:tr>
      <w:tr w:rsidR="00631206" w14:paraId="2B54AEE4" w14:textId="77777777">
        <w:tc>
          <w:tcPr>
            <w:tcW w:w="30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548517DB" w14:textId="77777777" w:rsidR="00631206" w:rsidRDefault="00000000">
            <w:proofErr w:type="spellStart"/>
            <w:r>
              <w:rPr>
                <w:sz w:val="20"/>
                <w:szCs w:val="20"/>
              </w:rPr>
              <w:t>puntaje_icfes_percentil</w:t>
            </w:r>
            <w:proofErr w:type="spellEnd"/>
          </w:p>
        </w:tc>
        <w:tc>
          <w:tcPr>
            <w:tcW w:w="18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10F1116A" w14:textId="77777777" w:rsidR="00631206" w:rsidRDefault="00000000">
            <w:r>
              <w:rPr>
                <w:sz w:val="20"/>
                <w:szCs w:val="20"/>
              </w:rPr>
              <w:t>Numérica</w:t>
            </w:r>
          </w:p>
        </w:tc>
        <w:tc>
          <w:tcPr>
            <w:tcW w:w="456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0B35D5B8" w14:textId="77777777" w:rsidR="00631206" w:rsidRDefault="00000000">
            <w:r>
              <w:rPr>
                <w:sz w:val="20"/>
                <w:szCs w:val="20"/>
              </w:rPr>
              <w:t>Percentil 1 – 100</w:t>
            </w:r>
          </w:p>
        </w:tc>
      </w:tr>
      <w:tr w:rsidR="00631206" w14:paraId="707D9EA7" w14:textId="77777777">
        <w:tc>
          <w:tcPr>
            <w:tcW w:w="30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6AC61966" w14:textId="77777777" w:rsidR="00631206" w:rsidRDefault="00000000">
            <w:proofErr w:type="spellStart"/>
            <w:r>
              <w:rPr>
                <w:sz w:val="20"/>
                <w:szCs w:val="20"/>
              </w:rPr>
              <w:t>semestre_cursado</w:t>
            </w:r>
            <w:proofErr w:type="spellEnd"/>
          </w:p>
        </w:tc>
        <w:tc>
          <w:tcPr>
            <w:tcW w:w="18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4CC93D37" w14:textId="77777777" w:rsidR="00631206" w:rsidRDefault="00000000">
            <w:r>
              <w:rPr>
                <w:sz w:val="20"/>
                <w:szCs w:val="20"/>
              </w:rPr>
              <w:t>Ordinal</w:t>
            </w:r>
          </w:p>
        </w:tc>
        <w:tc>
          <w:tcPr>
            <w:tcW w:w="45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5F3E34D4" w14:textId="77777777" w:rsidR="00631206" w:rsidRDefault="00000000">
            <w:r>
              <w:rPr>
                <w:sz w:val="20"/>
                <w:szCs w:val="20"/>
              </w:rPr>
              <w:t>1 – 12+</w:t>
            </w:r>
          </w:p>
        </w:tc>
      </w:tr>
      <w:tr w:rsidR="00631206" w14:paraId="50B0C847" w14:textId="77777777">
        <w:tc>
          <w:tcPr>
            <w:tcW w:w="30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1E3C4D41" w14:textId="77777777" w:rsidR="00631206" w:rsidRDefault="00000000">
            <w:proofErr w:type="spellStart"/>
            <w:r>
              <w:rPr>
                <w:sz w:val="20"/>
                <w:szCs w:val="20"/>
              </w:rPr>
              <w:t>sector_ies</w:t>
            </w:r>
            <w:proofErr w:type="spellEnd"/>
          </w:p>
        </w:tc>
        <w:tc>
          <w:tcPr>
            <w:tcW w:w="18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0A6C6F56" w14:textId="77777777" w:rsidR="00631206" w:rsidRDefault="00000000">
            <w:r>
              <w:rPr>
                <w:sz w:val="20"/>
                <w:szCs w:val="20"/>
              </w:rPr>
              <w:t>Categórica</w:t>
            </w:r>
          </w:p>
        </w:tc>
        <w:tc>
          <w:tcPr>
            <w:tcW w:w="456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7CF7FCF9" w14:textId="77777777" w:rsidR="00631206" w:rsidRDefault="00000000">
            <w:r>
              <w:rPr>
                <w:sz w:val="20"/>
                <w:szCs w:val="20"/>
              </w:rPr>
              <w:t>Privado, Publico</w:t>
            </w:r>
          </w:p>
        </w:tc>
      </w:tr>
      <w:tr w:rsidR="00631206" w14:paraId="6387EF81" w14:textId="77777777">
        <w:tc>
          <w:tcPr>
            <w:tcW w:w="30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29003452" w14:textId="77777777" w:rsidR="00631206" w:rsidRDefault="00000000">
            <w:proofErr w:type="spellStart"/>
            <w:r>
              <w:rPr>
                <w:sz w:val="20"/>
                <w:szCs w:val="20"/>
              </w:rPr>
              <w:t>nivel_formacion</w:t>
            </w:r>
            <w:proofErr w:type="spellEnd"/>
          </w:p>
        </w:tc>
        <w:tc>
          <w:tcPr>
            <w:tcW w:w="18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07E3F02E" w14:textId="77777777" w:rsidR="00631206" w:rsidRDefault="00000000">
            <w:r>
              <w:rPr>
                <w:sz w:val="20"/>
                <w:szCs w:val="20"/>
              </w:rPr>
              <w:t>Categórica</w:t>
            </w:r>
          </w:p>
        </w:tc>
        <w:tc>
          <w:tcPr>
            <w:tcW w:w="45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4E81C5A3" w14:textId="77777777" w:rsidR="00631206" w:rsidRDefault="00000000">
            <w:proofErr w:type="spellStart"/>
            <w:r>
              <w:rPr>
                <w:sz w:val="20"/>
                <w:szCs w:val="20"/>
              </w:rPr>
              <w:t>Tecnico</w:t>
            </w:r>
            <w:proofErr w:type="spellEnd"/>
            <w:r>
              <w:rPr>
                <w:sz w:val="20"/>
                <w:szCs w:val="20"/>
              </w:rPr>
              <w:t xml:space="preserve"> profesional, </w:t>
            </w:r>
            <w:proofErr w:type="spellStart"/>
            <w:r>
              <w:rPr>
                <w:sz w:val="20"/>
                <w:szCs w:val="20"/>
              </w:rPr>
              <w:t>Tecnologico</w:t>
            </w:r>
            <w:proofErr w:type="spellEnd"/>
            <w:r>
              <w:rPr>
                <w:sz w:val="20"/>
                <w:szCs w:val="20"/>
              </w:rPr>
              <w:t>, Universitario</w:t>
            </w:r>
          </w:p>
        </w:tc>
      </w:tr>
      <w:tr w:rsidR="00631206" w14:paraId="7D96665C" w14:textId="77777777">
        <w:tc>
          <w:tcPr>
            <w:tcW w:w="30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70FC1A47" w14:textId="77777777" w:rsidR="00631206" w:rsidRDefault="00000000">
            <w:proofErr w:type="spellStart"/>
            <w:r>
              <w:rPr>
                <w:sz w:val="20"/>
                <w:szCs w:val="20"/>
              </w:rPr>
              <w:t>metodologia</w:t>
            </w:r>
            <w:proofErr w:type="spellEnd"/>
          </w:p>
        </w:tc>
        <w:tc>
          <w:tcPr>
            <w:tcW w:w="18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1288FDA6" w14:textId="77777777" w:rsidR="00631206" w:rsidRDefault="00000000">
            <w:r>
              <w:rPr>
                <w:sz w:val="20"/>
                <w:szCs w:val="20"/>
              </w:rPr>
              <w:t>Categórica</w:t>
            </w:r>
          </w:p>
        </w:tc>
        <w:tc>
          <w:tcPr>
            <w:tcW w:w="456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2C77737E" w14:textId="77777777" w:rsidR="00631206" w:rsidRDefault="00000000">
            <w:r>
              <w:rPr>
                <w:sz w:val="20"/>
                <w:szCs w:val="20"/>
              </w:rPr>
              <w:t>Presencial, Distancia tradicional, Virtual</w:t>
            </w:r>
          </w:p>
        </w:tc>
      </w:tr>
      <w:tr w:rsidR="00631206" w14:paraId="3C4B5BA7" w14:textId="77777777">
        <w:tc>
          <w:tcPr>
            <w:tcW w:w="30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0DE1E377" w14:textId="77777777" w:rsidR="00631206" w:rsidRDefault="00000000">
            <w:proofErr w:type="spellStart"/>
            <w:r>
              <w:rPr>
                <w:sz w:val="20"/>
                <w:szCs w:val="20"/>
              </w:rPr>
              <w:t>area_conocimiento</w:t>
            </w:r>
            <w:proofErr w:type="spellEnd"/>
          </w:p>
        </w:tc>
        <w:tc>
          <w:tcPr>
            <w:tcW w:w="18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2DE01271" w14:textId="77777777" w:rsidR="00631206" w:rsidRDefault="00000000">
            <w:r>
              <w:rPr>
                <w:sz w:val="20"/>
                <w:szCs w:val="20"/>
              </w:rPr>
              <w:t>Categórica</w:t>
            </w:r>
          </w:p>
        </w:tc>
        <w:tc>
          <w:tcPr>
            <w:tcW w:w="45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08303419" w14:textId="77777777" w:rsidR="00631206" w:rsidRDefault="00000000">
            <w:r>
              <w:rPr>
                <w:sz w:val="20"/>
                <w:szCs w:val="20"/>
              </w:rPr>
              <w:t>8 áreas (Ingeniería, Salud, Educación, etc.)</w:t>
            </w:r>
          </w:p>
        </w:tc>
      </w:tr>
      <w:tr w:rsidR="00631206" w14:paraId="6DC2B788" w14:textId="77777777">
        <w:tc>
          <w:tcPr>
            <w:tcW w:w="30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3207F4D4" w14:textId="77777777" w:rsidR="00631206" w:rsidRDefault="00000000">
            <w:proofErr w:type="spellStart"/>
            <w:r>
              <w:rPr>
                <w:sz w:val="20"/>
                <w:szCs w:val="20"/>
              </w:rPr>
              <w:t>anio_registro</w:t>
            </w:r>
            <w:proofErr w:type="spellEnd"/>
          </w:p>
        </w:tc>
        <w:tc>
          <w:tcPr>
            <w:tcW w:w="18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764836B7" w14:textId="77777777" w:rsidR="00631206" w:rsidRDefault="00000000">
            <w:r>
              <w:rPr>
                <w:sz w:val="20"/>
                <w:szCs w:val="20"/>
              </w:rPr>
              <w:t>Numérica</w:t>
            </w:r>
          </w:p>
        </w:tc>
        <w:tc>
          <w:tcPr>
            <w:tcW w:w="456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4B67F22E" w14:textId="77777777" w:rsidR="00631206" w:rsidRDefault="00000000">
            <w:r>
              <w:rPr>
                <w:sz w:val="20"/>
                <w:szCs w:val="20"/>
              </w:rPr>
              <w:t>Año del registro académico</w:t>
            </w:r>
          </w:p>
        </w:tc>
      </w:tr>
    </w:tbl>
    <w:p w14:paraId="6207E107" w14:textId="77777777" w:rsidR="00631206" w:rsidRDefault="00000000">
      <w:pPr>
        <w:pStyle w:val="Heading2"/>
        <w:spacing w:after="160"/>
      </w:pPr>
      <w:bookmarkStart w:id="27" w:name="_Toc230339546"/>
      <w:r>
        <w:t>5.2 Variables demográficas y socioeconómicas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560"/>
      </w:tblGrid>
      <w:tr w:rsidR="00631206" w14:paraId="61AC713B" w14:textId="77777777">
        <w:trPr>
          <w:tblHeader/>
        </w:trPr>
        <w:tc>
          <w:tcPr>
            <w:tcW w:w="300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tcPr>
          <w:p w14:paraId="6350B6DD" w14:textId="77777777" w:rsidR="00631206" w:rsidRDefault="00000000">
            <w:r>
              <w:rPr>
                <w:b/>
                <w:bCs/>
                <w:color w:val="FFFFFF"/>
                <w:sz w:val="20"/>
                <w:szCs w:val="20"/>
              </w:rPr>
              <w:t>Variable</w:t>
            </w:r>
          </w:p>
        </w:tc>
        <w:tc>
          <w:tcPr>
            <w:tcW w:w="180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tcPr>
          <w:p w14:paraId="2A8416A6" w14:textId="77777777" w:rsidR="00631206" w:rsidRDefault="00000000">
            <w:r>
              <w:rPr>
                <w:b/>
                <w:bCs/>
                <w:color w:val="FFFFFF"/>
                <w:sz w:val="20"/>
                <w:szCs w:val="20"/>
              </w:rPr>
              <w:t>Tipo</w:t>
            </w:r>
          </w:p>
        </w:tc>
        <w:tc>
          <w:tcPr>
            <w:tcW w:w="456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tcPr>
          <w:p w14:paraId="2865BA65" w14:textId="77777777" w:rsidR="00631206" w:rsidRDefault="00000000">
            <w:r>
              <w:rPr>
                <w:b/>
                <w:bCs/>
                <w:color w:val="FFFFFF"/>
                <w:sz w:val="20"/>
                <w:szCs w:val="20"/>
              </w:rPr>
              <w:t>Rango / Valores</w:t>
            </w:r>
          </w:p>
        </w:tc>
      </w:tr>
      <w:tr w:rsidR="00631206" w14:paraId="00E47288" w14:textId="77777777">
        <w:tc>
          <w:tcPr>
            <w:tcW w:w="30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2F80DBA5" w14:textId="77777777" w:rsidR="00631206" w:rsidRDefault="00000000">
            <w:r>
              <w:rPr>
                <w:sz w:val="20"/>
                <w:szCs w:val="20"/>
              </w:rPr>
              <w:t>sexo</w:t>
            </w:r>
          </w:p>
        </w:tc>
        <w:tc>
          <w:tcPr>
            <w:tcW w:w="18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7D772267" w14:textId="77777777" w:rsidR="00631206" w:rsidRDefault="00000000">
            <w:r>
              <w:rPr>
                <w:sz w:val="20"/>
                <w:szCs w:val="20"/>
              </w:rPr>
              <w:t>Categórica</w:t>
            </w:r>
          </w:p>
        </w:tc>
        <w:tc>
          <w:tcPr>
            <w:tcW w:w="45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5E6FC4F9" w14:textId="77777777" w:rsidR="00631206" w:rsidRDefault="00000000">
            <w:r>
              <w:rPr>
                <w:sz w:val="20"/>
                <w:szCs w:val="20"/>
              </w:rPr>
              <w:t>Hombre, Mujer</w:t>
            </w:r>
          </w:p>
        </w:tc>
      </w:tr>
      <w:tr w:rsidR="00631206" w14:paraId="4B90D096" w14:textId="77777777">
        <w:tc>
          <w:tcPr>
            <w:tcW w:w="30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570A785D" w14:textId="77777777" w:rsidR="00631206" w:rsidRDefault="00000000">
            <w:proofErr w:type="spellStart"/>
            <w:r>
              <w:rPr>
                <w:sz w:val="20"/>
                <w:szCs w:val="20"/>
              </w:rPr>
              <w:t>estado_civil</w:t>
            </w:r>
            <w:proofErr w:type="spellEnd"/>
          </w:p>
        </w:tc>
        <w:tc>
          <w:tcPr>
            <w:tcW w:w="18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47B86107" w14:textId="77777777" w:rsidR="00631206" w:rsidRDefault="00000000">
            <w:r>
              <w:rPr>
                <w:sz w:val="20"/>
                <w:szCs w:val="20"/>
              </w:rPr>
              <w:t>Categórica</w:t>
            </w:r>
          </w:p>
        </w:tc>
        <w:tc>
          <w:tcPr>
            <w:tcW w:w="456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076F154D" w14:textId="77777777" w:rsidR="00631206" w:rsidRDefault="00000000">
            <w:r>
              <w:rPr>
                <w:sz w:val="20"/>
                <w:szCs w:val="20"/>
              </w:rPr>
              <w:t>Soltero, Union libre, Casado, Otro</w:t>
            </w:r>
          </w:p>
        </w:tc>
      </w:tr>
      <w:tr w:rsidR="00631206" w14:paraId="20BE8C53" w14:textId="77777777">
        <w:tc>
          <w:tcPr>
            <w:tcW w:w="30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0D9EEB61" w14:textId="77777777" w:rsidR="00631206" w:rsidRDefault="00000000">
            <w:proofErr w:type="spellStart"/>
            <w:r>
              <w:rPr>
                <w:sz w:val="20"/>
                <w:szCs w:val="20"/>
              </w:rPr>
              <w:t>zona_residencia</w:t>
            </w:r>
            <w:proofErr w:type="spellEnd"/>
          </w:p>
        </w:tc>
        <w:tc>
          <w:tcPr>
            <w:tcW w:w="18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24B89665" w14:textId="77777777" w:rsidR="00631206" w:rsidRDefault="00000000">
            <w:r>
              <w:rPr>
                <w:sz w:val="20"/>
                <w:szCs w:val="20"/>
              </w:rPr>
              <w:t>Categórica</w:t>
            </w:r>
          </w:p>
        </w:tc>
        <w:tc>
          <w:tcPr>
            <w:tcW w:w="45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586E7655" w14:textId="77777777" w:rsidR="00631206" w:rsidRDefault="00000000">
            <w:r>
              <w:rPr>
                <w:sz w:val="20"/>
                <w:szCs w:val="20"/>
              </w:rPr>
              <w:t>Urbana, Rural</w:t>
            </w:r>
          </w:p>
        </w:tc>
      </w:tr>
      <w:tr w:rsidR="00631206" w14:paraId="57B0A226" w14:textId="77777777">
        <w:tc>
          <w:tcPr>
            <w:tcW w:w="30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4919FFC7" w14:textId="77777777" w:rsidR="00631206" w:rsidRDefault="00000000">
            <w:r>
              <w:rPr>
                <w:sz w:val="20"/>
                <w:szCs w:val="20"/>
              </w:rPr>
              <w:t>departamento</w:t>
            </w:r>
          </w:p>
        </w:tc>
        <w:tc>
          <w:tcPr>
            <w:tcW w:w="18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057654E8" w14:textId="77777777" w:rsidR="00631206" w:rsidRDefault="00000000">
            <w:r>
              <w:rPr>
                <w:sz w:val="20"/>
                <w:szCs w:val="20"/>
              </w:rPr>
              <w:t>Categórica</w:t>
            </w:r>
          </w:p>
        </w:tc>
        <w:tc>
          <w:tcPr>
            <w:tcW w:w="456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27A3F311" w14:textId="77777777" w:rsidR="00631206" w:rsidRDefault="00000000">
            <w:r>
              <w:rPr>
                <w:sz w:val="20"/>
                <w:szCs w:val="20"/>
              </w:rPr>
              <w:t>27 departamentos de Colombia</w:t>
            </w:r>
          </w:p>
        </w:tc>
      </w:tr>
      <w:tr w:rsidR="00631206" w14:paraId="0E942E76" w14:textId="77777777">
        <w:tc>
          <w:tcPr>
            <w:tcW w:w="30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2E4976E1" w14:textId="77777777" w:rsidR="00631206" w:rsidRDefault="00000000">
            <w:proofErr w:type="spellStart"/>
            <w:r>
              <w:rPr>
                <w:sz w:val="20"/>
                <w:szCs w:val="20"/>
              </w:rPr>
              <w:t>distancia_hogar_ies_km</w:t>
            </w:r>
            <w:proofErr w:type="spellEnd"/>
          </w:p>
        </w:tc>
        <w:tc>
          <w:tcPr>
            <w:tcW w:w="18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53625EDE" w14:textId="77777777" w:rsidR="00631206" w:rsidRDefault="00000000">
            <w:r>
              <w:rPr>
                <w:sz w:val="20"/>
                <w:szCs w:val="20"/>
              </w:rPr>
              <w:t>Numérica</w:t>
            </w:r>
          </w:p>
        </w:tc>
        <w:tc>
          <w:tcPr>
            <w:tcW w:w="45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7FDE4F46" w14:textId="77777777" w:rsidR="00631206" w:rsidRDefault="00000000">
            <w:r>
              <w:rPr>
                <w:sz w:val="20"/>
                <w:szCs w:val="20"/>
              </w:rPr>
              <w:t>Kilómetros, ≥ 0</w:t>
            </w:r>
          </w:p>
        </w:tc>
      </w:tr>
      <w:tr w:rsidR="00631206" w14:paraId="02816BAA" w14:textId="77777777">
        <w:tc>
          <w:tcPr>
            <w:tcW w:w="30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65C72C6C" w14:textId="77777777" w:rsidR="00631206" w:rsidRDefault="00000000">
            <w:proofErr w:type="spellStart"/>
            <w:r>
              <w:rPr>
                <w:sz w:val="20"/>
                <w:szCs w:val="20"/>
              </w:rPr>
              <w:t>estrato_socioeconomico</w:t>
            </w:r>
            <w:proofErr w:type="spellEnd"/>
          </w:p>
        </w:tc>
        <w:tc>
          <w:tcPr>
            <w:tcW w:w="18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250016FC" w14:textId="77777777" w:rsidR="00631206" w:rsidRDefault="00000000">
            <w:r>
              <w:rPr>
                <w:sz w:val="20"/>
                <w:szCs w:val="20"/>
              </w:rPr>
              <w:t>Ordinal</w:t>
            </w:r>
          </w:p>
        </w:tc>
        <w:tc>
          <w:tcPr>
            <w:tcW w:w="456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0F7E7CAB" w14:textId="77777777" w:rsidR="00631206" w:rsidRDefault="00000000">
            <w:r>
              <w:rPr>
                <w:sz w:val="20"/>
                <w:szCs w:val="20"/>
              </w:rPr>
              <w:t>1 – 6</w:t>
            </w:r>
          </w:p>
        </w:tc>
      </w:tr>
      <w:tr w:rsidR="00631206" w14:paraId="7FA3D44F" w14:textId="77777777">
        <w:tc>
          <w:tcPr>
            <w:tcW w:w="30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3A0C0D6F" w14:textId="77777777" w:rsidR="00631206" w:rsidRDefault="00000000">
            <w:proofErr w:type="spellStart"/>
            <w:r>
              <w:rPr>
                <w:sz w:val="20"/>
                <w:szCs w:val="20"/>
              </w:rPr>
              <w:t>nivel_educativo_padre</w:t>
            </w:r>
            <w:proofErr w:type="spellEnd"/>
          </w:p>
        </w:tc>
        <w:tc>
          <w:tcPr>
            <w:tcW w:w="18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7B6C2966" w14:textId="77777777" w:rsidR="00631206" w:rsidRDefault="00000000">
            <w:r>
              <w:rPr>
                <w:sz w:val="20"/>
                <w:szCs w:val="20"/>
              </w:rPr>
              <w:t>Categórica</w:t>
            </w:r>
          </w:p>
        </w:tc>
        <w:tc>
          <w:tcPr>
            <w:tcW w:w="45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7F7D293C" w14:textId="77777777" w:rsidR="00631206" w:rsidRDefault="00000000">
            <w:r>
              <w:rPr>
                <w:sz w:val="20"/>
                <w:szCs w:val="20"/>
              </w:rPr>
              <w:t>Ninguno → Posgrado</w:t>
            </w:r>
          </w:p>
        </w:tc>
      </w:tr>
      <w:tr w:rsidR="00631206" w14:paraId="03E3779F" w14:textId="77777777">
        <w:tc>
          <w:tcPr>
            <w:tcW w:w="30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4B14E218" w14:textId="77777777" w:rsidR="00631206" w:rsidRDefault="00000000">
            <w:proofErr w:type="spellStart"/>
            <w:r>
              <w:rPr>
                <w:sz w:val="20"/>
                <w:szCs w:val="20"/>
              </w:rPr>
              <w:t>nivel_educativo_madre</w:t>
            </w:r>
            <w:proofErr w:type="spellEnd"/>
          </w:p>
        </w:tc>
        <w:tc>
          <w:tcPr>
            <w:tcW w:w="18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7B32953F" w14:textId="77777777" w:rsidR="00631206" w:rsidRDefault="00000000">
            <w:r>
              <w:rPr>
                <w:sz w:val="20"/>
                <w:szCs w:val="20"/>
              </w:rPr>
              <w:t>Categórica</w:t>
            </w:r>
          </w:p>
        </w:tc>
        <w:tc>
          <w:tcPr>
            <w:tcW w:w="456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5E948C9E" w14:textId="77777777" w:rsidR="00631206" w:rsidRDefault="00000000">
            <w:r>
              <w:rPr>
                <w:sz w:val="20"/>
                <w:szCs w:val="20"/>
              </w:rPr>
              <w:t>Ninguno → Posgrado</w:t>
            </w:r>
          </w:p>
        </w:tc>
      </w:tr>
      <w:tr w:rsidR="00631206" w14:paraId="12EAB2DE" w14:textId="77777777">
        <w:tc>
          <w:tcPr>
            <w:tcW w:w="30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4870C9A8" w14:textId="77777777" w:rsidR="00631206" w:rsidRDefault="00000000">
            <w:proofErr w:type="spellStart"/>
            <w:r>
              <w:rPr>
                <w:sz w:val="20"/>
                <w:szCs w:val="20"/>
              </w:rPr>
              <w:t>trabaja_mientras_estudia</w:t>
            </w:r>
            <w:proofErr w:type="spellEnd"/>
          </w:p>
        </w:tc>
        <w:tc>
          <w:tcPr>
            <w:tcW w:w="18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29F50308" w14:textId="77777777" w:rsidR="00631206" w:rsidRDefault="00000000">
            <w:r>
              <w:rPr>
                <w:sz w:val="20"/>
                <w:szCs w:val="20"/>
              </w:rPr>
              <w:t>Binaria</w:t>
            </w:r>
          </w:p>
        </w:tc>
        <w:tc>
          <w:tcPr>
            <w:tcW w:w="45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37820AF2" w14:textId="77777777" w:rsidR="00631206" w:rsidRDefault="00000000">
            <w:r>
              <w:rPr>
                <w:sz w:val="20"/>
                <w:szCs w:val="20"/>
              </w:rPr>
              <w:t>0 (No) / 1 (Sí)</w:t>
            </w:r>
          </w:p>
        </w:tc>
      </w:tr>
      <w:tr w:rsidR="00631206" w14:paraId="01B0CECD" w14:textId="77777777">
        <w:tc>
          <w:tcPr>
            <w:tcW w:w="30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50DCB707" w14:textId="77777777" w:rsidR="00631206" w:rsidRDefault="00000000">
            <w:proofErr w:type="spellStart"/>
            <w:r>
              <w:rPr>
                <w:sz w:val="20"/>
                <w:szCs w:val="20"/>
              </w:rPr>
              <w:t>beneficiario_icetex</w:t>
            </w:r>
            <w:proofErr w:type="spellEnd"/>
          </w:p>
        </w:tc>
        <w:tc>
          <w:tcPr>
            <w:tcW w:w="18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3E667337" w14:textId="77777777" w:rsidR="00631206" w:rsidRDefault="00000000">
            <w:r>
              <w:rPr>
                <w:sz w:val="20"/>
                <w:szCs w:val="20"/>
              </w:rPr>
              <w:t>Binaria</w:t>
            </w:r>
          </w:p>
        </w:tc>
        <w:tc>
          <w:tcPr>
            <w:tcW w:w="456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7B5EDF7E" w14:textId="77777777" w:rsidR="00631206" w:rsidRDefault="00000000">
            <w:r>
              <w:rPr>
                <w:sz w:val="20"/>
                <w:szCs w:val="20"/>
              </w:rPr>
              <w:t>0 / 1</w:t>
            </w:r>
          </w:p>
        </w:tc>
      </w:tr>
      <w:tr w:rsidR="00631206" w14:paraId="16E87806" w14:textId="77777777">
        <w:tc>
          <w:tcPr>
            <w:tcW w:w="30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76FA42D8" w14:textId="77777777" w:rsidR="00631206" w:rsidRDefault="00000000">
            <w:proofErr w:type="spellStart"/>
            <w:r>
              <w:rPr>
                <w:sz w:val="20"/>
                <w:szCs w:val="20"/>
              </w:rPr>
              <w:t>beneficiario_beca</w:t>
            </w:r>
            <w:proofErr w:type="spellEnd"/>
          </w:p>
        </w:tc>
        <w:tc>
          <w:tcPr>
            <w:tcW w:w="18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79E35765" w14:textId="77777777" w:rsidR="00631206" w:rsidRDefault="00000000">
            <w:r>
              <w:rPr>
                <w:sz w:val="20"/>
                <w:szCs w:val="20"/>
              </w:rPr>
              <w:t>Binaria</w:t>
            </w:r>
          </w:p>
        </w:tc>
        <w:tc>
          <w:tcPr>
            <w:tcW w:w="45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219CC96F" w14:textId="77777777" w:rsidR="00631206" w:rsidRDefault="00000000">
            <w:r>
              <w:rPr>
                <w:sz w:val="20"/>
                <w:szCs w:val="20"/>
              </w:rPr>
              <w:t>0 / 1</w:t>
            </w:r>
          </w:p>
        </w:tc>
      </w:tr>
    </w:tbl>
    <w:p w14:paraId="6F5149B4" w14:textId="77777777" w:rsidR="00631206" w:rsidRDefault="00000000">
      <w:pPr>
        <w:pStyle w:val="Heading2"/>
        <w:spacing w:after="160"/>
      </w:pPr>
      <w:bookmarkStart w:id="28" w:name="_Toc230339547"/>
      <w:r>
        <w:lastRenderedPageBreak/>
        <w:t>5.3 Umbrales de riesgo (5 categorías)</w:t>
      </w:r>
      <w:bookmarkEnd w:id="28"/>
    </w:p>
    <w:p w14:paraId="1C858231" w14:textId="77777777" w:rsidR="00631206" w:rsidRDefault="00000000">
      <w:pPr>
        <w:spacing w:after="120"/>
      </w:pPr>
      <w:r>
        <w:t>Cortes exactos calibrados sobre la Tabla de Eficiencia Operativa Real.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300"/>
        <w:gridCol w:w="1300"/>
        <w:gridCol w:w="1700"/>
        <w:gridCol w:w="1900"/>
        <w:gridCol w:w="1860"/>
      </w:tblGrid>
      <w:tr w:rsidR="00631206" w14:paraId="14F9A457" w14:textId="77777777">
        <w:trPr>
          <w:tblHeader/>
        </w:trPr>
        <w:tc>
          <w:tcPr>
            <w:tcW w:w="130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tcPr>
          <w:p w14:paraId="48E058C2" w14:textId="77777777" w:rsidR="00631206" w:rsidRDefault="00000000">
            <w:r>
              <w:rPr>
                <w:b/>
                <w:bCs/>
                <w:color w:val="FFFFFF"/>
                <w:sz w:val="20"/>
                <w:szCs w:val="20"/>
              </w:rPr>
              <w:t>Banda</w:t>
            </w:r>
          </w:p>
        </w:tc>
        <w:tc>
          <w:tcPr>
            <w:tcW w:w="130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tcPr>
          <w:p w14:paraId="61B9E4D7" w14:textId="77777777" w:rsidR="00631206" w:rsidRDefault="00000000">
            <w:proofErr w:type="spellStart"/>
            <w:r>
              <w:rPr>
                <w:b/>
                <w:bCs/>
                <w:color w:val="FFFFFF"/>
                <w:sz w:val="20"/>
                <w:szCs w:val="20"/>
              </w:rPr>
              <w:t>Prob</w:t>
            </w:r>
            <w:proofErr w:type="spellEnd"/>
            <w:r>
              <w:rPr>
                <w:b/>
                <w:bCs/>
                <w:color w:val="FFFFFF"/>
                <w:sz w:val="20"/>
                <w:szCs w:val="20"/>
              </w:rPr>
              <w:t>. mínima</w:t>
            </w:r>
          </w:p>
        </w:tc>
        <w:tc>
          <w:tcPr>
            <w:tcW w:w="130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tcPr>
          <w:p w14:paraId="338CE832" w14:textId="77777777" w:rsidR="00631206" w:rsidRDefault="00000000">
            <w:proofErr w:type="spellStart"/>
            <w:r>
              <w:rPr>
                <w:b/>
                <w:bCs/>
                <w:color w:val="FFFFFF"/>
                <w:sz w:val="20"/>
                <w:szCs w:val="20"/>
              </w:rPr>
              <w:t>Prob</w:t>
            </w:r>
            <w:proofErr w:type="spellEnd"/>
            <w:r>
              <w:rPr>
                <w:b/>
                <w:bCs/>
                <w:color w:val="FFFFFF"/>
                <w:sz w:val="20"/>
                <w:szCs w:val="20"/>
              </w:rPr>
              <w:t>. máxima</w:t>
            </w:r>
          </w:p>
        </w:tc>
        <w:tc>
          <w:tcPr>
            <w:tcW w:w="170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tcPr>
          <w:p w14:paraId="3FB482B5" w14:textId="77777777" w:rsidR="00631206" w:rsidRDefault="00000000">
            <w:r>
              <w:rPr>
                <w:b/>
                <w:bCs/>
                <w:color w:val="FFFFFF"/>
                <w:sz w:val="20"/>
                <w:szCs w:val="20"/>
              </w:rPr>
              <w:t xml:space="preserve">% </w:t>
            </w:r>
            <w:proofErr w:type="gramStart"/>
            <w:r>
              <w:rPr>
                <w:b/>
                <w:bCs/>
                <w:color w:val="FFFFFF"/>
                <w:sz w:val="20"/>
                <w:szCs w:val="20"/>
              </w:rPr>
              <w:t>población esperado</w:t>
            </w:r>
            <w:proofErr w:type="gramEnd"/>
          </w:p>
        </w:tc>
        <w:tc>
          <w:tcPr>
            <w:tcW w:w="190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tcPr>
          <w:p w14:paraId="0B072A9B" w14:textId="77777777" w:rsidR="00631206" w:rsidRDefault="00000000">
            <w:r>
              <w:rPr>
                <w:b/>
                <w:bCs/>
                <w:color w:val="FFFFFF"/>
                <w:sz w:val="20"/>
                <w:szCs w:val="20"/>
              </w:rPr>
              <w:t>Tasa deserción interna</w:t>
            </w:r>
          </w:p>
        </w:tc>
        <w:tc>
          <w:tcPr>
            <w:tcW w:w="186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tcPr>
          <w:p w14:paraId="2CFA2F69" w14:textId="77777777" w:rsidR="00631206" w:rsidRDefault="00000000">
            <w:r>
              <w:rPr>
                <w:b/>
                <w:bCs/>
                <w:color w:val="FFFFFF"/>
                <w:sz w:val="20"/>
                <w:szCs w:val="20"/>
              </w:rPr>
              <w:t>Acción sugerida</w:t>
            </w:r>
          </w:p>
        </w:tc>
      </w:tr>
      <w:tr w:rsidR="00631206" w14:paraId="49C4ECEC" w14:textId="77777777">
        <w:tc>
          <w:tcPr>
            <w:tcW w:w="13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4822653D" w14:textId="77777777" w:rsidR="00631206" w:rsidRDefault="00000000">
            <w:r>
              <w:rPr>
                <w:sz w:val="20"/>
                <w:szCs w:val="20"/>
              </w:rPr>
              <w:t>Bajo</w:t>
            </w:r>
          </w:p>
        </w:tc>
        <w:tc>
          <w:tcPr>
            <w:tcW w:w="13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6A92A183" w14:textId="77777777" w:rsidR="00631206" w:rsidRDefault="00000000">
            <w:r>
              <w:rPr>
                <w:sz w:val="20"/>
                <w:szCs w:val="20"/>
              </w:rPr>
              <w:t>0.0089</w:t>
            </w:r>
          </w:p>
        </w:tc>
        <w:tc>
          <w:tcPr>
            <w:tcW w:w="13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164AFBF4" w14:textId="77777777" w:rsidR="00631206" w:rsidRDefault="00000000">
            <w:r>
              <w:rPr>
                <w:sz w:val="20"/>
                <w:szCs w:val="20"/>
              </w:rPr>
              <w:t>0.3097</w:t>
            </w:r>
          </w:p>
        </w:tc>
        <w:tc>
          <w:tcPr>
            <w:tcW w:w="17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55B07F8E" w14:textId="77777777" w:rsidR="00631206" w:rsidRDefault="00000000">
            <w:r>
              <w:rPr>
                <w:sz w:val="20"/>
                <w:szCs w:val="20"/>
              </w:rPr>
              <w:t>53.07 %</w:t>
            </w:r>
          </w:p>
        </w:tc>
        <w:tc>
          <w:tcPr>
            <w:tcW w:w="19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6F1A421A" w14:textId="77777777" w:rsidR="00631206" w:rsidRDefault="00000000">
            <w:r>
              <w:rPr>
                <w:sz w:val="20"/>
                <w:szCs w:val="20"/>
              </w:rPr>
              <w:t>6.42 %</w:t>
            </w:r>
          </w:p>
        </w:tc>
        <w:tc>
          <w:tcPr>
            <w:tcW w:w="18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5D66BF47" w14:textId="77777777" w:rsidR="00631206" w:rsidRDefault="00000000">
            <w:r>
              <w:rPr>
                <w:sz w:val="20"/>
                <w:szCs w:val="20"/>
              </w:rPr>
              <w:t>Permanencia</w:t>
            </w:r>
          </w:p>
        </w:tc>
      </w:tr>
      <w:tr w:rsidR="00631206" w14:paraId="3FE45C85" w14:textId="77777777">
        <w:tc>
          <w:tcPr>
            <w:tcW w:w="13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22C1E351" w14:textId="77777777" w:rsidR="00631206" w:rsidRDefault="00000000">
            <w:r>
              <w:rPr>
                <w:sz w:val="20"/>
                <w:szCs w:val="20"/>
              </w:rPr>
              <w:t>Normal</w:t>
            </w:r>
          </w:p>
        </w:tc>
        <w:tc>
          <w:tcPr>
            <w:tcW w:w="13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033A5C24" w14:textId="77777777" w:rsidR="00631206" w:rsidRDefault="00000000">
            <w:r>
              <w:rPr>
                <w:sz w:val="20"/>
                <w:szCs w:val="20"/>
              </w:rPr>
              <w:t>0.3098</w:t>
            </w:r>
          </w:p>
        </w:tc>
        <w:tc>
          <w:tcPr>
            <w:tcW w:w="13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70ED9004" w14:textId="77777777" w:rsidR="00631206" w:rsidRDefault="00000000">
            <w:r>
              <w:rPr>
                <w:sz w:val="20"/>
                <w:szCs w:val="20"/>
              </w:rPr>
              <w:t>0.5132</w:t>
            </w:r>
          </w:p>
        </w:tc>
        <w:tc>
          <w:tcPr>
            <w:tcW w:w="17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64BAD979" w14:textId="77777777" w:rsidR="00631206" w:rsidRDefault="00000000">
            <w:r>
              <w:rPr>
                <w:sz w:val="20"/>
                <w:szCs w:val="20"/>
              </w:rPr>
              <w:t>13.00 %</w:t>
            </w:r>
          </w:p>
        </w:tc>
        <w:tc>
          <w:tcPr>
            <w:tcW w:w="19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6F35D6A3" w14:textId="77777777" w:rsidR="00631206" w:rsidRDefault="00000000">
            <w:r>
              <w:rPr>
                <w:sz w:val="20"/>
                <w:szCs w:val="20"/>
              </w:rPr>
              <w:t>23.14 %</w:t>
            </w:r>
          </w:p>
        </w:tc>
        <w:tc>
          <w:tcPr>
            <w:tcW w:w="186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7F7829B1" w14:textId="77777777" w:rsidR="00631206" w:rsidRDefault="00000000">
            <w:r>
              <w:rPr>
                <w:sz w:val="20"/>
                <w:szCs w:val="20"/>
              </w:rPr>
              <w:t>Seguimiento</w:t>
            </w:r>
          </w:p>
        </w:tc>
      </w:tr>
      <w:tr w:rsidR="00631206" w14:paraId="552F7585" w14:textId="77777777">
        <w:tc>
          <w:tcPr>
            <w:tcW w:w="13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36BE1F7A" w14:textId="77777777" w:rsidR="00631206" w:rsidRDefault="00000000">
            <w:r>
              <w:rPr>
                <w:sz w:val="20"/>
                <w:szCs w:val="20"/>
              </w:rPr>
              <w:t>Medio</w:t>
            </w:r>
          </w:p>
        </w:tc>
        <w:tc>
          <w:tcPr>
            <w:tcW w:w="13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36CA57E6" w14:textId="77777777" w:rsidR="00631206" w:rsidRDefault="00000000">
            <w:r>
              <w:rPr>
                <w:sz w:val="20"/>
                <w:szCs w:val="20"/>
              </w:rPr>
              <w:t>0.5133</w:t>
            </w:r>
          </w:p>
        </w:tc>
        <w:tc>
          <w:tcPr>
            <w:tcW w:w="13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0B9ADE76" w14:textId="77777777" w:rsidR="00631206" w:rsidRDefault="00000000">
            <w:r>
              <w:rPr>
                <w:sz w:val="20"/>
                <w:szCs w:val="20"/>
              </w:rPr>
              <w:t>0.6921</w:t>
            </w:r>
          </w:p>
        </w:tc>
        <w:tc>
          <w:tcPr>
            <w:tcW w:w="17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4F55086B" w14:textId="77777777" w:rsidR="00631206" w:rsidRDefault="00000000">
            <w:r>
              <w:rPr>
                <w:sz w:val="20"/>
                <w:szCs w:val="20"/>
              </w:rPr>
              <w:t>8.54 %</w:t>
            </w:r>
          </w:p>
        </w:tc>
        <w:tc>
          <w:tcPr>
            <w:tcW w:w="19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0C30C984" w14:textId="77777777" w:rsidR="00631206" w:rsidRDefault="00000000">
            <w:r>
              <w:rPr>
                <w:sz w:val="20"/>
                <w:szCs w:val="20"/>
              </w:rPr>
              <w:t>38.59 %</w:t>
            </w:r>
          </w:p>
        </w:tc>
        <w:tc>
          <w:tcPr>
            <w:tcW w:w="18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46AF7BDC" w14:textId="77777777" w:rsidR="00631206" w:rsidRDefault="00000000">
            <w:r>
              <w:rPr>
                <w:sz w:val="20"/>
                <w:szCs w:val="20"/>
              </w:rPr>
              <w:t>Plan de acompañamiento</w:t>
            </w:r>
          </w:p>
        </w:tc>
      </w:tr>
      <w:tr w:rsidR="00631206" w14:paraId="0F2901D5" w14:textId="77777777">
        <w:tc>
          <w:tcPr>
            <w:tcW w:w="13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18BC5DEA" w14:textId="77777777" w:rsidR="00631206" w:rsidRDefault="00000000">
            <w:r>
              <w:rPr>
                <w:sz w:val="20"/>
                <w:szCs w:val="20"/>
              </w:rPr>
              <w:t>Alto</w:t>
            </w:r>
          </w:p>
        </w:tc>
        <w:tc>
          <w:tcPr>
            <w:tcW w:w="13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0D6B9162" w14:textId="77777777" w:rsidR="00631206" w:rsidRDefault="00000000">
            <w:r>
              <w:rPr>
                <w:sz w:val="20"/>
                <w:szCs w:val="20"/>
              </w:rPr>
              <w:t>0.6927</w:t>
            </w:r>
          </w:p>
        </w:tc>
        <w:tc>
          <w:tcPr>
            <w:tcW w:w="13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72B518FE" w14:textId="77777777" w:rsidR="00631206" w:rsidRDefault="00000000">
            <w:r>
              <w:rPr>
                <w:sz w:val="20"/>
                <w:szCs w:val="20"/>
              </w:rPr>
              <w:t>0.8486</w:t>
            </w:r>
          </w:p>
        </w:tc>
        <w:tc>
          <w:tcPr>
            <w:tcW w:w="17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288CB18D" w14:textId="77777777" w:rsidR="00631206" w:rsidRDefault="00000000">
            <w:r>
              <w:rPr>
                <w:sz w:val="20"/>
                <w:szCs w:val="20"/>
              </w:rPr>
              <w:t>8.89 %</w:t>
            </w:r>
          </w:p>
        </w:tc>
        <w:tc>
          <w:tcPr>
            <w:tcW w:w="19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388429A4" w14:textId="77777777" w:rsidR="00631206" w:rsidRDefault="00000000">
            <w:r>
              <w:rPr>
                <w:sz w:val="20"/>
                <w:szCs w:val="20"/>
              </w:rPr>
              <w:t>57.93 %</w:t>
            </w:r>
          </w:p>
        </w:tc>
        <w:tc>
          <w:tcPr>
            <w:tcW w:w="186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413E53FE" w14:textId="77777777" w:rsidR="00631206" w:rsidRDefault="00000000">
            <w:r>
              <w:rPr>
                <w:sz w:val="20"/>
                <w:szCs w:val="20"/>
              </w:rPr>
              <w:t>Intervención focalizada</w:t>
            </w:r>
          </w:p>
        </w:tc>
      </w:tr>
      <w:tr w:rsidR="00631206" w14:paraId="2798BB79" w14:textId="77777777">
        <w:tc>
          <w:tcPr>
            <w:tcW w:w="13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3337F197" w14:textId="77777777" w:rsidR="00631206" w:rsidRDefault="00000000">
            <w:r>
              <w:rPr>
                <w:sz w:val="20"/>
                <w:szCs w:val="20"/>
              </w:rPr>
              <w:t>Crítico</w:t>
            </w:r>
          </w:p>
        </w:tc>
        <w:tc>
          <w:tcPr>
            <w:tcW w:w="13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043C03F4" w14:textId="77777777" w:rsidR="00631206" w:rsidRDefault="00000000">
            <w:r>
              <w:rPr>
                <w:sz w:val="20"/>
                <w:szCs w:val="20"/>
              </w:rPr>
              <w:t>0.8487</w:t>
            </w:r>
          </w:p>
        </w:tc>
        <w:tc>
          <w:tcPr>
            <w:tcW w:w="13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0D704FCE" w14:textId="77777777" w:rsidR="00631206" w:rsidRDefault="00000000">
            <w:r>
              <w:rPr>
                <w:sz w:val="20"/>
                <w:szCs w:val="20"/>
              </w:rPr>
              <w:t>0.9803</w:t>
            </w:r>
          </w:p>
        </w:tc>
        <w:tc>
          <w:tcPr>
            <w:tcW w:w="17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28B2531A" w14:textId="77777777" w:rsidR="00631206" w:rsidRDefault="00000000">
            <w:r>
              <w:rPr>
                <w:sz w:val="20"/>
                <w:szCs w:val="20"/>
              </w:rPr>
              <w:t>16.50 %</w:t>
            </w:r>
          </w:p>
        </w:tc>
        <w:tc>
          <w:tcPr>
            <w:tcW w:w="19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5C2AC7F0" w14:textId="77777777" w:rsidR="00631206" w:rsidRDefault="00000000">
            <w:r>
              <w:rPr>
                <w:sz w:val="20"/>
                <w:szCs w:val="20"/>
              </w:rPr>
              <w:t>83.97 %</w:t>
            </w:r>
          </w:p>
        </w:tc>
        <w:tc>
          <w:tcPr>
            <w:tcW w:w="18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70452491" w14:textId="77777777" w:rsidR="00631206" w:rsidRDefault="00000000">
            <w:r>
              <w:rPr>
                <w:sz w:val="20"/>
                <w:szCs w:val="20"/>
              </w:rPr>
              <w:t>Intervención inmediata</w:t>
            </w:r>
          </w:p>
        </w:tc>
      </w:tr>
    </w:tbl>
    <w:p w14:paraId="295CE0E8" w14:textId="77777777" w:rsidR="00631206" w:rsidRDefault="00000000">
      <w:r>
        <w:br w:type="page"/>
      </w:r>
    </w:p>
    <w:p w14:paraId="6B2CF6DA" w14:textId="77777777" w:rsidR="00631206" w:rsidRDefault="00000000">
      <w:pPr>
        <w:pStyle w:val="Heading1"/>
        <w:spacing w:before="240" w:after="160"/>
      </w:pPr>
      <w:bookmarkStart w:id="29" w:name="_Toc230339548"/>
      <w:r>
        <w:lastRenderedPageBreak/>
        <w:t>6. Soporte y solución de problemas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7"/>
        <w:gridCol w:w="2903"/>
        <w:gridCol w:w="3940"/>
      </w:tblGrid>
      <w:tr w:rsidR="00631206" w14:paraId="61030E1A" w14:textId="77777777">
        <w:trPr>
          <w:tblHeader/>
        </w:trPr>
        <w:tc>
          <w:tcPr>
            <w:tcW w:w="260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tcPr>
          <w:p w14:paraId="3706E97B" w14:textId="77777777" w:rsidR="00631206" w:rsidRDefault="00000000">
            <w:r>
              <w:rPr>
                <w:b/>
                <w:bCs/>
                <w:color w:val="FFFFFF"/>
                <w:sz w:val="20"/>
                <w:szCs w:val="20"/>
              </w:rPr>
              <w:t>Síntoma</w:t>
            </w:r>
          </w:p>
        </w:tc>
        <w:tc>
          <w:tcPr>
            <w:tcW w:w="300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tcPr>
          <w:p w14:paraId="1F37D6E6" w14:textId="77777777" w:rsidR="00631206" w:rsidRDefault="00000000">
            <w:r>
              <w:rPr>
                <w:b/>
                <w:bCs/>
                <w:color w:val="FFFFFF"/>
                <w:sz w:val="20"/>
                <w:szCs w:val="20"/>
              </w:rPr>
              <w:t>Causa probable</w:t>
            </w:r>
          </w:p>
        </w:tc>
        <w:tc>
          <w:tcPr>
            <w:tcW w:w="3760" w:type="dxa"/>
            <w:tcBorders>
              <w:top w:val="single" w:sz="6" w:space="0" w:color="E2E8F0"/>
              <w:left w:val="single" w:sz="6" w:space="0" w:color="E2E8F0"/>
              <w:bottom w:val="single" w:sz="6" w:space="0" w:color="E2E8F0"/>
              <w:right w:val="single" w:sz="6" w:space="0" w:color="E2E8F0"/>
            </w:tcBorders>
            <w:shd w:val="clear" w:color="auto" w:fill="1D4ED8"/>
            <w:tcMar>
              <w:top w:w="90" w:type="dxa"/>
              <w:left w:w="140" w:type="dxa"/>
              <w:bottom w:w="90" w:type="dxa"/>
              <w:right w:w="140" w:type="dxa"/>
            </w:tcMar>
          </w:tcPr>
          <w:p w14:paraId="3C3BE669" w14:textId="77777777" w:rsidR="00631206" w:rsidRDefault="00000000">
            <w:r>
              <w:rPr>
                <w:b/>
                <w:bCs/>
                <w:color w:val="FFFFFF"/>
                <w:sz w:val="20"/>
                <w:szCs w:val="20"/>
              </w:rPr>
              <w:t>Acción sugerida</w:t>
            </w:r>
          </w:p>
        </w:tc>
      </w:tr>
      <w:tr w:rsidR="00631206" w14:paraId="25696BB0" w14:textId="77777777">
        <w:tc>
          <w:tcPr>
            <w:tcW w:w="26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4D40F1FB" w14:textId="77777777" w:rsidR="00631206" w:rsidRDefault="00000000">
            <w:r>
              <w:rPr>
                <w:sz w:val="20"/>
                <w:szCs w:val="20"/>
              </w:rPr>
              <w:t>La URL pública carga lenta la primera vez</w:t>
            </w:r>
          </w:p>
        </w:tc>
        <w:tc>
          <w:tcPr>
            <w:tcW w:w="30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4F9011A9" w14:textId="77777777" w:rsidR="00631206" w:rsidRDefault="00000000">
            <w:r>
              <w:rPr>
                <w:sz w:val="20"/>
                <w:szCs w:val="20"/>
              </w:rPr>
              <w:t>El App Service estaba en reposo (</w:t>
            </w:r>
            <w:proofErr w:type="spellStart"/>
            <w:r>
              <w:rPr>
                <w:sz w:val="20"/>
                <w:szCs w:val="20"/>
              </w:rPr>
              <w:t>cold</w:t>
            </w:r>
            <w:proofErr w:type="spellEnd"/>
            <w:r>
              <w:rPr>
                <w:sz w:val="20"/>
                <w:szCs w:val="20"/>
              </w:rPr>
              <w:t xml:space="preserve"> </w:t>
            </w:r>
            <w:proofErr w:type="spellStart"/>
            <w:r>
              <w:rPr>
                <w:sz w:val="20"/>
                <w:szCs w:val="20"/>
              </w:rPr>
              <w:t>start</w:t>
            </w:r>
            <w:proofErr w:type="spellEnd"/>
            <w:r>
              <w:rPr>
                <w:sz w:val="20"/>
                <w:szCs w:val="20"/>
              </w:rPr>
              <w:t>).</w:t>
            </w:r>
          </w:p>
        </w:tc>
        <w:tc>
          <w:tcPr>
            <w:tcW w:w="37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65025450" w14:textId="77777777" w:rsidR="00631206" w:rsidRDefault="00000000">
            <w:r>
              <w:rPr>
                <w:sz w:val="20"/>
                <w:szCs w:val="20"/>
              </w:rPr>
              <w:t>Esperar 30–60 segundos; cargas posteriores son rápidas.</w:t>
            </w:r>
          </w:p>
        </w:tc>
      </w:tr>
      <w:tr w:rsidR="00631206" w14:paraId="5406E8F1" w14:textId="77777777">
        <w:tc>
          <w:tcPr>
            <w:tcW w:w="26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5855049F" w14:textId="77777777" w:rsidR="00631206" w:rsidRDefault="00000000">
            <w:r>
              <w:rPr>
                <w:sz w:val="20"/>
                <w:szCs w:val="20"/>
              </w:rPr>
              <w:t>La página no abre en localhost:8501</w:t>
            </w:r>
          </w:p>
        </w:tc>
        <w:tc>
          <w:tcPr>
            <w:tcW w:w="30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509F1EC1" w14:textId="77777777" w:rsidR="00631206" w:rsidRDefault="00000000">
            <w:proofErr w:type="spellStart"/>
            <w:r>
              <w:rPr>
                <w:sz w:val="20"/>
                <w:szCs w:val="20"/>
              </w:rPr>
              <w:t>Streamlit</w:t>
            </w:r>
            <w:proofErr w:type="spellEnd"/>
            <w:r>
              <w:rPr>
                <w:sz w:val="20"/>
                <w:szCs w:val="20"/>
              </w:rPr>
              <w:t xml:space="preserve"> no quedó en ejecución.</w:t>
            </w:r>
          </w:p>
        </w:tc>
        <w:tc>
          <w:tcPr>
            <w:tcW w:w="376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036BA789" w14:textId="77777777" w:rsidR="00631206" w:rsidRDefault="00000000">
            <w:r>
              <w:rPr>
                <w:sz w:val="20"/>
                <w:szCs w:val="20"/>
              </w:rPr>
              <w:t xml:space="preserve">Revisar la terminal y volver a ejecutar </w:t>
            </w:r>
            <w:proofErr w:type="spellStart"/>
            <w:r>
              <w:rPr>
                <w:sz w:val="20"/>
                <w:szCs w:val="20"/>
              </w:rPr>
              <w:t>streamlit</w:t>
            </w:r>
            <w:proofErr w:type="spellEnd"/>
            <w:r>
              <w:rPr>
                <w:sz w:val="20"/>
                <w:szCs w:val="20"/>
              </w:rPr>
              <w:t xml:space="preserve"> run app.py.</w:t>
            </w:r>
          </w:p>
        </w:tc>
      </w:tr>
      <w:tr w:rsidR="00631206" w14:paraId="3E97EA6A" w14:textId="77777777">
        <w:tc>
          <w:tcPr>
            <w:tcW w:w="26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28234BE8" w14:textId="77777777" w:rsidR="00631206" w:rsidRDefault="00000000">
            <w:r>
              <w:rPr>
                <w:sz w:val="20"/>
                <w:szCs w:val="20"/>
              </w:rPr>
              <w:t>Error 'Faltan columnas requeridas'</w:t>
            </w:r>
          </w:p>
        </w:tc>
        <w:tc>
          <w:tcPr>
            <w:tcW w:w="30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6D23BB66" w14:textId="77777777" w:rsidR="00631206" w:rsidRDefault="00000000">
            <w:r>
              <w:rPr>
                <w:sz w:val="20"/>
                <w:szCs w:val="20"/>
              </w:rPr>
              <w:t>El CSV no respeta el esquema.</w:t>
            </w:r>
          </w:p>
        </w:tc>
        <w:tc>
          <w:tcPr>
            <w:tcW w:w="37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0ED93A22" w14:textId="77777777" w:rsidR="00631206" w:rsidRDefault="00000000">
            <w:r>
              <w:rPr>
                <w:sz w:val="20"/>
                <w:szCs w:val="20"/>
              </w:rPr>
              <w:t>Descargar la plantilla desde Carga masiva y reutilizar sus columnas.</w:t>
            </w:r>
          </w:p>
        </w:tc>
      </w:tr>
      <w:tr w:rsidR="00631206" w14:paraId="329E0AC5" w14:textId="77777777">
        <w:tc>
          <w:tcPr>
            <w:tcW w:w="26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6508C9F5" w14:textId="77777777" w:rsidR="00631206" w:rsidRDefault="00000000">
            <w:r>
              <w:rPr>
                <w:sz w:val="20"/>
                <w:szCs w:val="20"/>
              </w:rPr>
              <w:t>Advertencia 'Valores no vistos en …'</w:t>
            </w:r>
          </w:p>
        </w:tc>
        <w:tc>
          <w:tcPr>
            <w:tcW w:w="30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1D38B9F6" w14:textId="77777777" w:rsidR="00631206" w:rsidRDefault="00000000">
            <w:r>
              <w:rPr>
                <w:sz w:val="20"/>
                <w:szCs w:val="20"/>
              </w:rPr>
              <w:t>Una fila usa un valor fuera del catálogo.</w:t>
            </w:r>
          </w:p>
        </w:tc>
        <w:tc>
          <w:tcPr>
            <w:tcW w:w="376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2442D2CF" w14:textId="77777777" w:rsidR="00631206" w:rsidRDefault="00000000">
            <w:r>
              <w:rPr>
                <w:sz w:val="20"/>
                <w:szCs w:val="20"/>
              </w:rPr>
              <w:t>Corregir el valor según el anexo (sección 5).</w:t>
            </w:r>
          </w:p>
        </w:tc>
      </w:tr>
      <w:tr w:rsidR="00631206" w14:paraId="3665D4A9" w14:textId="77777777">
        <w:tc>
          <w:tcPr>
            <w:tcW w:w="26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740FEA8D" w14:textId="77777777" w:rsidR="00631206" w:rsidRDefault="00000000">
            <w:r>
              <w:rPr>
                <w:sz w:val="20"/>
                <w:szCs w:val="20"/>
              </w:rPr>
              <w:t>Error '</w:t>
            </w:r>
            <w:proofErr w:type="spellStart"/>
            <w:r>
              <w:rPr>
                <w:sz w:val="20"/>
                <w:szCs w:val="20"/>
              </w:rPr>
              <w:t>Feature</w:t>
            </w:r>
            <w:proofErr w:type="spellEnd"/>
            <w:r>
              <w:rPr>
                <w:sz w:val="20"/>
                <w:szCs w:val="20"/>
              </w:rPr>
              <w:t xml:space="preserve"> </w:t>
            </w:r>
            <w:proofErr w:type="spellStart"/>
            <w:r>
              <w:rPr>
                <w:sz w:val="20"/>
                <w:szCs w:val="20"/>
              </w:rPr>
              <w:t>shape</w:t>
            </w:r>
            <w:proofErr w:type="spellEnd"/>
            <w:r>
              <w:rPr>
                <w:sz w:val="20"/>
                <w:szCs w:val="20"/>
              </w:rPr>
              <w:t xml:space="preserve"> </w:t>
            </w:r>
            <w:proofErr w:type="spellStart"/>
            <w:r>
              <w:rPr>
                <w:sz w:val="20"/>
                <w:szCs w:val="20"/>
              </w:rPr>
              <w:t>mismatch</w:t>
            </w:r>
            <w:proofErr w:type="spellEnd"/>
            <w:r>
              <w:rPr>
                <w:sz w:val="20"/>
                <w:szCs w:val="20"/>
              </w:rPr>
              <w:t>'</w:t>
            </w:r>
          </w:p>
        </w:tc>
        <w:tc>
          <w:tcPr>
            <w:tcW w:w="30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21A60BE6" w14:textId="77777777" w:rsidR="00631206" w:rsidRDefault="00000000">
            <w:r>
              <w:rPr>
                <w:sz w:val="20"/>
                <w:szCs w:val="20"/>
              </w:rPr>
              <w:t>Esquema del CSV inconsistente con el modelo.</w:t>
            </w:r>
          </w:p>
        </w:tc>
        <w:tc>
          <w:tcPr>
            <w:tcW w:w="37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7A2346F3" w14:textId="77777777" w:rsidR="00631206" w:rsidRDefault="00000000">
            <w:r>
              <w:rPr>
                <w:sz w:val="20"/>
                <w:szCs w:val="20"/>
              </w:rPr>
              <w:t>Verificar que las 21 columnas están presentes y con los nombres exactos.</w:t>
            </w:r>
          </w:p>
        </w:tc>
      </w:tr>
      <w:tr w:rsidR="00631206" w14:paraId="066E600B" w14:textId="77777777">
        <w:tc>
          <w:tcPr>
            <w:tcW w:w="26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7B9C1EF3" w14:textId="77777777" w:rsidR="00631206" w:rsidRDefault="00000000">
            <w:r>
              <w:rPr>
                <w:sz w:val="20"/>
                <w:szCs w:val="20"/>
              </w:rPr>
              <w:t>Solo aparecen 1–2 bandas en la cohorte</w:t>
            </w:r>
          </w:p>
        </w:tc>
        <w:tc>
          <w:tcPr>
            <w:tcW w:w="30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2F5C3C07" w14:textId="77777777" w:rsidR="00631206" w:rsidRDefault="00000000">
            <w:r>
              <w:rPr>
                <w:sz w:val="20"/>
                <w:szCs w:val="20"/>
              </w:rPr>
              <w:t>La cohorte tiene probabilidades muy concentradas.</w:t>
            </w:r>
          </w:p>
        </w:tc>
        <w:tc>
          <w:tcPr>
            <w:tcW w:w="376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007793D1" w14:textId="77777777" w:rsidR="00631206" w:rsidRDefault="00000000">
            <w:r>
              <w:rPr>
                <w:sz w:val="20"/>
                <w:szCs w:val="20"/>
              </w:rPr>
              <w:t xml:space="preserve">Es comportamiento esperado; revisar la distribución en </w:t>
            </w:r>
            <w:proofErr w:type="spellStart"/>
            <w:r>
              <w:rPr>
                <w:sz w:val="20"/>
                <w:szCs w:val="20"/>
              </w:rPr>
              <w:t>Insights</w:t>
            </w:r>
            <w:proofErr w:type="spellEnd"/>
            <w:r>
              <w:rPr>
                <w:sz w:val="20"/>
                <w:szCs w:val="20"/>
              </w:rPr>
              <w:t xml:space="preserve"> 360 → Distribución.</w:t>
            </w:r>
          </w:p>
        </w:tc>
      </w:tr>
      <w:tr w:rsidR="00631206" w14:paraId="09226D77" w14:textId="77777777">
        <w:tc>
          <w:tcPr>
            <w:tcW w:w="26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5367326E" w14:textId="77777777" w:rsidR="00631206" w:rsidRDefault="00000000">
            <w:r>
              <w:rPr>
                <w:sz w:val="20"/>
                <w:szCs w:val="20"/>
              </w:rPr>
              <w:t>La predicción cambia mucho al editar un campo</w:t>
            </w:r>
          </w:p>
        </w:tc>
        <w:tc>
          <w:tcPr>
            <w:tcW w:w="30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39068048" w14:textId="77777777" w:rsidR="00631206" w:rsidRDefault="00000000">
            <w:r>
              <w:rPr>
                <w:sz w:val="20"/>
                <w:szCs w:val="20"/>
              </w:rPr>
              <w:t>Variable de alto impacto (ej. materias reprobadas).</w:t>
            </w:r>
          </w:p>
        </w:tc>
        <w:tc>
          <w:tcPr>
            <w:tcW w:w="37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49742E56" w14:textId="77777777" w:rsidR="00631206" w:rsidRDefault="00000000">
            <w:r>
              <w:rPr>
                <w:sz w:val="20"/>
                <w:szCs w:val="20"/>
              </w:rPr>
              <w:t>Es comportamiento esperado; validar el valor real del estudiante.</w:t>
            </w:r>
          </w:p>
        </w:tc>
      </w:tr>
      <w:tr w:rsidR="00631206" w14:paraId="65C29D2A" w14:textId="77777777">
        <w:tc>
          <w:tcPr>
            <w:tcW w:w="26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08CE2801" w14:textId="77777777" w:rsidR="00631206" w:rsidRDefault="00000000">
            <w:r>
              <w:rPr>
                <w:sz w:val="20"/>
                <w:szCs w:val="20"/>
              </w:rPr>
              <w:t xml:space="preserve">El </w:t>
            </w:r>
            <w:proofErr w:type="gramStart"/>
            <w:r>
              <w:rPr>
                <w:sz w:val="20"/>
                <w:szCs w:val="20"/>
              </w:rPr>
              <w:t>archivo .</w:t>
            </w:r>
            <w:proofErr w:type="spellStart"/>
            <w:r>
              <w:rPr>
                <w:sz w:val="20"/>
                <w:szCs w:val="20"/>
              </w:rPr>
              <w:t>pkl</w:t>
            </w:r>
            <w:proofErr w:type="spellEnd"/>
            <w:proofErr w:type="gramEnd"/>
            <w:r>
              <w:rPr>
                <w:sz w:val="20"/>
                <w:szCs w:val="20"/>
              </w:rPr>
              <w:t xml:space="preserve"> no carga</w:t>
            </w:r>
          </w:p>
        </w:tc>
        <w:tc>
          <w:tcPr>
            <w:tcW w:w="300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67E1638F" w14:textId="77777777" w:rsidR="00631206" w:rsidRDefault="00000000">
            <w:r>
              <w:rPr>
                <w:sz w:val="20"/>
                <w:szCs w:val="20"/>
              </w:rPr>
              <w:t>Pickle ausente o ruta incorrecta.</w:t>
            </w:r>
          </w:p>
        </w:tc>
        <w:tc>
          <w:tcPr>
            <w:tcW w:w="3760" w:type="dxa"/>
            <w:tcBorders>
              <w:top w:val="single" w:sz="6" w:space="0" w:color="E2E8F0"/>
              <w:left w:val="single" w:sz="6" w:space="0" w:color="E2E8F0"/>
              <w:bottom w:val="single" w:sz="6" w:space="0" w:color="E2E8F0"/>
              <w:right w:val="single" w:sz="6" w:space="0" w:color="E2E8F0"/>
            </w:tcBorders>
            <w:shd w:val="clear" w:color="auto" w:fill="F8FAFC"/>
            <w:tcMar>
              <w:top w:w="90" w:type="dxa"/>
              <w:left w:w="140" w:type="dxa"/>
              <w:bottom w:w="90" w:type="dxa"/>
              <w:right w:w="140" w:type="dxa"/>
            </w:tcMar>
          </w:tcPr>
          <w:p w14:paraId="4CB563CD" w14:textId="77777777" w:rsidR="00631206" w:rsidRDefault="00000000">
            <w:r>
              <w:rPr>
                <w:sz w:val="20"/>
                <w:szCs w:val="20"/>
              </w:rPr>
              <w:t>Verificar que Code/modelo_xgboost_desercion_V1.1.1.pkl existe en el zip desplegado.</w:t>
            </w:r>
          </w:p>
        </w:tc>
      </w:tr>
      <w:tr w:rsidR="00631206" w14:paraId="27EA498A" w14:textId="77777777">
        <w:tc>
          <w:tcPr>
            <w:tcW w:w="26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76145176" w14:textId="77777777" w:rsidR="00631206" w:rsidRDefault="00000000">
            <w:r>
              <w:rPr>
                <w:sz w:val="20"/>
                <w:szCs w:val="20"/>
              </w:rPr>
              <w:t>Despliegue en Azure devuelve '</w:t>
            </w:r>
            <w:proofErr w:type="spellStart"/>
            <w:r>
              <w:rPr>
                <w:sz w:val="20"/>
                <w:szCs w:val="20"/>
              </w:rPr>
              <w:t>Application</w:t>
            </w:r>
            <w:proofErr w:type="spellEnd"/>
            <w:r>
              <w:rPr>
                <w:sz w:val="20"/>
                <w:szCs w:val="20"/>
              </w:rPr>
              <w:t xml:space="preserve"> Error'</w:t>
            </w:r>
          </w:p>
        </w:tc>
        <w:tc>
          <w:tcPr>
            <w:tcW w:w="300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048609B7" w14:textId="77777777" w:rsidR="00631206" w:rsidRDefault="00000000">
            <w:r>
              <w:rPr>
                <w:sz w:val="20"/>
                <w:szCs w:val="20"/>
              </w:rPr>
              <w:t xml:space="preserve">Falta </w:t>
            </w:r>
            <w:proofErr w:type="gramStart"/>
            <w:r>
              <w:rPr>
                <w:sz w:val="20"/>
                <w:szCs w:val="20"/>
              </w:rPr>
              <w:t>el startup</w:t>
            </w:r>
            <w:proofErr w:type="gramEnd"/>
            <w:r>
              <w:rPr>
                <w:sz w:val="20"/>
                <w:szCs w:val="20"/>
              </w:rPr>
              <w:t xml:space="preserve"> </w:t>
            </w:r>
            <w:proofErr w:type="spellStart"/>
            <w:r>
              <w:rPr>
                <w:sz w:val="20"/>
                <w:szCs w:val="20"/>
              </w:rPr>
              <w:t>command</w:t>
            </w:r>
            <w:proofErr w:type="spellEnd"/>
            <w:r>
              <w:rPr>
                <w:sz w:val="20"/>
                <w:szCs w:val="20"/>
              </w:rPr>
              <w:t xml:space="preserve"> o el WEBSITES_PORT.</w:t>
            </w:r>
          </w:p>
        </w:tc>
        <w:tc>
          <w:tcPr>
            <w:tcW w:w="3760" w:type="dxa"/>
            <w:tcBorders>
              <w:top w:val="single" w:sz="6" w:space="0" w:color="E2E8F0"/>
              <w:left w:val="single" w:sz="6" w:space="0" w:color="E2E8F0"/>
              <w:bottom w:val="single" w:sz="6" w:space="0" w:color="E2E8F0"/>
              <w:right w:val="single" w:sz="6" w:space="0" w:color="E2E8F0"/>
            </w:tcBorders>
            <w:tcMar>
              <w:top w:w="90" w:type="dxa"/>
              <w:left w:w="140" w:type="dxa"/>
              <w:bottom w:w="90" w:type="dxa"/>
              <w:right w:w="140" w:type="dxa"/>
            </w:tcMar>
          </w:tcPr>
          <w:p w14:paraId="252F700C" w14:textId="77777777" w:rsidR="00631206" w:rsidRDefault="00000000">
            <w:proofErr w:type="spellStart"/>
            <w:r>
              <w:rPr>
                <w:sz w:val="20"/>
                <w:szCs w:val="20"/>
              </w:rPr>
              <w:t>Re-aplicar</w:t>
            </w:r>
            <w:proofErr w:type="spellEnd"/>
            <w:r>
              <w:rPr>
                <w:sz w:val="20"/>
                <w:szCs w:val="20"/>
              </w:rPr>
              <w:t xml:space="preserve"> sección 4.3 pasos 6 y 7; revisar logs </w:t>
            </w:r>
            <w:proofErr w:type="gramStart"/>
            <w:r>
              <w:rPr>
                <w:sz w:val="20"/>
                <w:szCs w:val="20"/>
              </w:rPr>
              <w:t xml:space="preserve">con  </w:t>
            </w:r>
            <w:proofErr w:type="spellStart"/>
            <w:r>
              <w:rPr>
                <w:sz w:val="20"/>
                <w:szCs w:val="20"/>
              </w:rPr>
              <w:t>az</w:t>
            </w:r>
            <w:proofErr w:type="spellEnd"/>
            <w:proofErr w:type="gramEnd"/>
            <w:r>
              <w:rPr>
                <w:sz w:val="20"/>
                <w:szCs w:val="20"/>
              </w:rPr>
              <w:t xml:space="preserve"> </w:t>
            </w:r>
            <w:proofErr w:type="spellStart"/>
            <w:r>
              <w:rPr>
                <w:sz w:val="20"/>
                <w:szCs w:val="20"/>
              </w:rPr>
              <w:t>webapp</w:t>
            </w:r>
            <w:proofErr w:type="spellEnd"/>
            <w:r>
              <w:rPr>
                <w:sz w:val="20"/>
                <w:szCs w:val="20"/>
              </w:rPr>
              <w:t xml:space="preserve"> log </w:t>
            </w:r>
            <w:proofErr w:type="spellStart"/>
            <w:r>
              <w:rPr>
                <w:sz w:val="20"/>
                <w:szCs w:val="20"/>
              </w:rPr>
              <w:t>tail</w:t>
            </w:r>
            <w:proofErr w:type="spellEnd"/>
            <w:r>
              <w:rPr>
                <w:sz w:val="20"/>
                <w:szCs w:val="20"/>
              </w:rPr>
              <w:t>.</w:t>
            </w:r>
          </w:p>
        </w:tc>
      </w:tr>
    </w:tbl>
    <w:p w14:paraId="3106FA65" w14:textId="60FF182A" w:rsidR="00631206" w:rsidRDefault="00631206">
      <w:pPr>
        <w:spacing w:after="120"/>
      </w:pPr>
    </w:p>
    <w:sectPr w:rsidR="0063120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95CFC" w14:textId="77777777" w:rsidR="003A1834" w:rsidRDefault="003A1834">
      <w:r>
        <w:separator/>
      </w:r>
    </w:p>
  </w:endnote>
  <w:endnote w:type="continuationSeparator" w:id="0">
    <w:p w14:paraId="0A9F48D5" w14:textId="77777777" w:rsidR="003A1834" w:rsidRDefault="003A18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AC756" w14:textId="77777777" w:rsidR="00631206" w:rsidRDefault="00000000">
    <w:pPr>
      <w:jc w:val="center"/>
    </w:pPr>
    <w:r>
      <w:rPr>
        <w:color w:val="475569"/>
        <w:sz w:val="18"/>
        <w:szCs w:val="18"/>
      </w:rPr>
      <w:t xml:space="preserve">Página </w:t>
    </w:r>
    <w:r>
      <w:rPr>
        <w:color w:val="475569"/>
        <w:sz w:val="18"/>
        <w:szCs w:val="18"/>
      </w:rPr>
      <w:fldChar w:fldCharType="begin"/>
    </w:r>
    <w:r>
      <w:rPr>
        <w:color w:val="475569"/>
        <w:sz w:val="18"/>
        <w:szCs w:val="18"/>
      </w:rPr>
      <w:instrText>PAGE</w:instrText>
    </w:r>
    <w:r>
      <w:rPr>
        <w:color w:val="475569"/>
        <w:sz w:val="18"/>
        <w:szCs w:val="18"/>
      </w:rPr>
      <w:fldChar w:fldCharType="separate"/>
    </w:r>
    <w:r w:rsidR="00A76F7D">
      <w:rPr>
        <w:noProof/>
        <w:color w:val="475569"/>
        <w:sz w:val="18"/>
        <w:szCs w:val="18"/>
      </w:rPr>
      <w:t>1</w:t>
    </w:r>
    <w:r>
      <w:rPr>
        <w:color w:val="475569"/>
        <w:sz w:val="18"/>
        <w:szCs w:val="18"/>
      </w:rPr>
      <w:fldChar w:fldCharType="end"/>
    </w:r>
    <w:r>
      <w:rPr>
        <w:color w:val="475569"/>
        <w:sz w:val="18"/>
        <w:szCs w:val="18"/>
      </w:rPr>
      <w:t xml:space="preserve"> de </w:t>
    </w:r>
    <w:r>
      <w:rPr>
        <w:color w:val="475569"/>
        <w:sz w:val="18"/>
        <w:szCs w:val="18"/>
      </w:rPr>
      <w:fldChar w:fldCharType="begin"/>
    </w:r>
    <w:r>
      <w:rPr>
        <w:color w:val="475569"/>
        <w:sz w:val="18"/>
        <w:szCs w:val="18"/>
      </w:rPr>
      <w:instrText>NUMPAGES</w:instrText>
    </w:r>
    <w:r>
      <w:rPr>
        <w:color w:val="475569"/>
        <w:sz w:val="18"/>
        <w:szCs w:val="18"/>
      </w:rPr>
      <w:fldChar w:fldCharType="separate"/>
    </w:r>
    <w:r w:rsidR="00A76F7D">
      <w:rPr>
        <w:noProof/>
        <w:color w:val="475569"/>
        <w:sz w:val="18"/>
        <w:szCs w:val="18"/>
      </w:rPr>
      <w:t>1</w:t>
    </w:r>
    <w:r>
      <w:rPr>
        <w:color w:val="47556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00351" w14:textId="77777777" w:rsidR="003A1834" w:rsidRDefault="003A1834">
      <w:r>
        <w:separator/>
      </w:r>
    </w:p>
  </w:footnote>
  <w:footnote w:type="continuationSeparator" w:id="0">
    <w:p w14:paraId="32285D23" w14:textId="77777777" w:rsidR="003A1834" w:rsidRDefault="003A18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6726A" w14:textId="77777777" w:rsidR="00631206" w:rsidRDefault="00000000">
    <w:pPr>
      <w:pBdr>
        <w:bottom w:val="single" w:sz="6" w:space="4" w:color="1D4ED8"/>
      </w:pBdr>
    </w:pPr>
    <w:r>
      <w:rPr>
        <w:b/>
        <w:bCs/>
        <w:color w:val="1D4ED8"/>
        <w:sz w:val="18"/>
        <w:szCs w:val="18"/>
      </w:rPr>
      <w:t>SAT-</w:t>
    </w:r>
    <w:proofErr w:type="gramStart"/>
    <w:r>
      <w:rPr>
        <w:b/>
        <w:bCs/>
        <w:color w:val="1D4ED8"/>
        <w:sz w:val="18"/>
        <w:szCs w:val="18"/>
      </w:rPr>
      <w:t>DE  ·</w:t>
    </w:r>
    <w:proofErr w:type="gramEnd"/>
    <w:r>
      <w:rPr>
        <w:b/>
        <w:bCs/>
        <w:color w:val="1D4ED8"/>
        <w:sz w:val="18"/>
        <w:szCs w:val="18"/>
      </w:rPr>
      <w:t xml:space="preserve">  Manual de Usuario v2</w:t>
    </w:r>
    <w:r>
      <w:rPr>
        <w:color w:val="475569"/>
        <w:sz w:val="18"/>
        <w:szCs w:val="18"/>
      </w:rPr>
      <w:tab/>
    </w:r>
    <w:r>
      <w:rPr>
        <w:color w:val="475569"/>
        <w:sz w:val="18"/>
        <w:szCs w:val="18"/>
      </w:rPr>
      <w:tab/>
      <w:t xml:space="preserve">MIAD · Grupo 10 · </w:t>
    </w:r>
    <w:proofErr w:type="gramStart"/>
    <w:r>
      <w:rPr>
        <w:color w:val="475569"/>
        <w:sz w:val="18"/>
        <w:szCs w:val="18"/>
      </w:rPr>
      <w:t>Mayo</w:t>
    </w:r>
    <w:proofErr w:type="gramEnd"/>
    <w:r>
      <w:rPr>
        <w:color w:val="475569"/>
        <w:sz w:val="18"/>
        <w:szCs w:val="18"/>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C325CE"/>
    <w:multiLevelType w:val="hybridMultilevel"/>
    <w:tmpl w:val="3006E1A4"/>
    <w:lvl w:ilvl="0" w:tplc="E62A64E6">
      <w:start w:val="1"/>
      <w:numFmt w:val="bullet"/>
      <w:lvlText w:val="•"/>
      <w:lvlJc w:val="left"/>
      <w:pPr>
        <w:ind w:left="720" w:hanging="360"/>
      </w:pPr>
    </w:lvl>
    <w:lvl w:ilvl="1" w:tplc="2DB497CC">
      <w:start w:val="1"/>
      <w:numFmt w:val="bullet"/>
      <w:lvlText w:val="◦"/>
      <w:lvlJc w:val="left"/>
      <w:pPr>
        <w:ind w:left="1440" w:hanging="360"/>
      </w:pPr>
    </w:lvl>
    <w:lvl w:ilvl="2" w:tplc="F8206E54">
      <w:numFmt w:val="decimal"/>
      <w:lvlText w:val=""/>
      <w:lvlJc w:val="left"/>
    </w:lvl>
    <w:lvl w:ilvl="3" w:tplc="F1EA2A12">
      <w:numFmt w:val="decimal"/>
      <w:lvlText w:val=""/>
      <w:lvlJc w:val="left"/>
    </w:lvl>
    <w:lvl w:ilvl="4" w:tplc="779E6208">
      <w:numFmt w:val="decimal"/>
      <w:lvlText w:val=""/>
      <w:lvlJc w:val="left"/>
    </w:lvl>
    <w:lvl w:ilvl="5" w:tplc="451E25AC">
      <w:numFmt w:val="decimal"/>
      <w:lvlText w:val=""/>
      <w:lvlJc w:val="left"/>
    </w:lvl>
    <w:lvl w:ilvl="6" w:tplc="ADE486D8">
      <w:numFmt w:val="decimal"/>
      <w:lvlText w:val=""/>
      <w:lvlJc w:val="left"/>
    </w:lvl>
    <w:lvl w:ilvl="7" w:tplc="796EF9E6">
      <w:numFmt w:val="decimal"/>
      <w:lvlText w:val=""/>
      <w:lvlJc w:val="left"/>
    </w:lvl>
    <w:lvl w:ilvl="8" w:tplc="73FE54B4">
      <w:numFmt w:val="decimal"/>
      <w:lvlText w:val=""/>
      <w:lvlJc w:val="left"/>
    </w:lvl>
  </w:abstractNum>
  <w:abstractNum w:abstractNumId="1" w15:restartNumberingAfterBreak="0">
    <w:nsid w:val="4ADC1D0F"/>
    <w:multiLevelType w:val="hybridMultilevel"/>
    <w:tmpl w:val="0B168DEC"/>
    <w:lvl w:ilvl="0" w:tplc="251036A2">
      <w:start w:val="1"/>
      <w:numFmt w:val="bullet"/>
      <w:lvlText w:val="●"/>
      <w:lvlJc w:val="left"/>
      <w:pPr>
        <w:ind w:left="720" w:hanging="360"/>
      </w:pPr>
    </w:lvl>
    <w:lvl w:ilvl="1" w:tplc="4B9CF88A">
      <w:start w:val="1"/>
      <w:numFmt w:val="bullet"/>
      <w:lvlText w:val="○"/>
      <w:lvlJc w:val="left"/>
      <w:pPr>
        <w:ind w:left="1440" w:hanging="360"/>
      </w:pPr>
    </w:lvl>
    <w:lvl w:ilvl="2" w:tplc="7F2C6340">
      <w:start w:val="1"/>
      <w:numFmt w:val="bullet"/>
      <w:lvlText w:val="■"/>
      <w:lvlJc w:val="left"/>
      <w:pPr>
        <w:ind w:left="2160" w:hanging="360"/>
      </w:pPr>
    </w:lvl>
    <w:lvl w:ilvl="3" w:tplc="E9D676EE">
      <w:start w:val="1"/>
      <w:numFmt w:val="bullet"/>
      <w:lvlText w:val="●"/>
      <w:lvlJc w:val="left"/>
      <w:pPr>
        <w:ind w:left="2880" w:hanging="360"/>
      </w:pPr>
    </w:lvl>
    <w:lvl w:ilvl="4" w:tplc="FC640B88">
      <w:start w:val="1"/>
      <w:numFmt w:val="bullet"/>
      <w:lvlText w:val="○"/>
      <w:lvlJc w:val="left"/>
      <w:pPr>
        <w:ind w:left="3600" w:hanging="360"/>
      </w:pPr>
    </w:lvl>
    <w:lvl w:ilvl="5" w:tplc="C4A47898">
      <w:start w:val="1"/>
      <w:numFmt w:val="bullet"/>
      <w:lvlText w:val="■"/>
      <w:lvlJc w:val="left"/>
      <w:pPr>
        <w:ind w:left="4320" w:hanging="360"/>
      </w:pPr>
    </w:lvl>
    <w:lvl w:ilvl="6" w:tplc="D62C0E16">
      <w:start w:val="1"/>
      <w:numFmt w:val="bullet"/>
      <w:lvlText w:val="●"/>
      <w:lvlJc w:val="left"/>
      <w:pPr>
        <w:ind w:left="5040" w:hanging="360"/>
      </w:pPr>
    </w:lvl>
    <w:lvl w:ilvl="7" w:tplc="E110E1CA">
      <w:start w:val="1"/>
      <w:numFmt w:val="bullet"/>
      <w:lvlText w:val="●"/>
      <w:lvlJc w:val="left"/>
      <w:pPr>
        <w:ind w:left="5760" w:hanging="360"/>
      </w:pPr>
    </w:lvl>
    <w:lvl w:ilvl="8" w:tplc="976A4CFA">
      <w:start w:val="1"/>
      <w:numFmt w:val="bullet"/>
      <w:lvlText w:val="●"/>
      <w:lvlJc w:val="left"/>
      <w:pPr>
        <w:ind w:left="6480" w:hanging="360"/>
      </w:pPr>
    </w:lvl>
  </w:abstractNum>
  <w:abstractNum w:abstractNumId="2" w15:restartNumberingAfterBreak="0">
    <w:nsid w:val="6C95641A"/>
    <w:multiLevelType w:val="hybridMultilevel"/>
    <w:tmpl w:val="F314D902"/>
    <w:lvl w:ilvl="0" w:tplc="9E0A599A">
      <w:start w:val="1"/>
      <w:numFmt w:val="decimal"/>
      <w:lvlText w:val="%1."/>
      <w:lvlJc w:val="left"/>
      <w:pPr>
        <w:ind w:left="720" w:hanging="360"/>
      </w:pPr>
    </w:lvl>
    <w:lvl w:ilvl="1" w:tplc="FB36E6C8">
      <w:numFmt w:val="decimal"/>
      <w:lvlText w:val=""/>
      <w:lvlJc w:val="left"/>
    </w:lvl>
    <w:lvl w:ilvl="2" w:tplc="1F58F84E">
      <w:numFmt w:val="decimal"/>
      <w:lvlText w:val=""/>
      <w:lvlJc w:val="left"/>
    </w:lvl>
    <w:lvl w:ilvl="3" w:tplc="845C57B0">
      <w:numFmt w:val="decimal"/>
      <w:lvlText w:val=""/>
      <w:lvlJc w:val="left"/>
    </w:lvl>
    <w:lvl w:ilvl="4" w:tplc="687E2356">
      <w:numFmt w:val="decimal"/>
      <w:lvlText w:val=""/>
      <w:lvlJc w:val="left"/>
    </w:lvl>
    <w:lvl w:ilvl="5" w:tplc="2526A482">
      <w:numFmt w:val="decimal"/>
      <w:lvlText w:val=""/>
      <w:lvlJc w:val="left"/>
    </w:lvl>
    <w:lvl w:ilvl="6" w:tplc="9A52D156">
      <w:numFmt w:val="decimal"/>
      <w:lvlText w:val=""/>
      <w:lvlJc w:val="left"/>
    </w:lvl>
    <w:lvl w:ilvl="7" w:tplc="521C8C4E">
      <w:numFmt w:val="decimal"/>
      <w:lvlText w:val=""/>
      <w:lvlJc w:val="left"/>
    </w:lvl>
    <w:lvl w:ilvl="8" w:tplc="2318B16E">
      <w:numFmt w:val="decimal"/>
      <w:lvlText w:val=""/>
      <w:lvlJc w:val="left"/>
    </w:lvl>
  </w:abstractNum>
  <w:num w:numId="1" w16cid:durableId="1637486385">
    <w:abstractNumId w:val="1"/>
    <w:lvlOverride w:ilvl="0">
      <w:startOverride w:val="1"/>
    </w:lvlOverride>
  </w:num>
  <w:num w:numId="2" w16cid:durableId="1338460321">
    <w:abstractNumId w:val="0"/>
    <w:lvlOverride w:ilvl="0">
      <w:startOverride w:val="1"/>
    </w:lvlOverride>
  </w:num>
  <w:num w:numId="3" w16cid:durableId="99152532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206"/>
    <w:rsid w:val="00012C01"/>
    <w:rsid w:val="002B3598"/>
    <w:rsid w:val="003A1834"/>
    <w:rsid w:val="00631206"/>
    <w:rsid w:val="00801F2A"/>
    <w:rsid w:val="00A76F7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FCBF0"/>
  <w15:docId w15:val="{0E550E2E-4767-447B-8F0E-224C59D33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D4ED8"/>
      <w:sz w:val="36"/>
      <w:szCs w:val="36"/>
    </w:rPr>
  </w:style>
  <w:style w:type="paragraph" w:styleId="Heading2">
    <w:name w:val="heading 2"/>
    <w:uiPriority w:val="9"/>
    <w:unhideWhenUsed/>
    <w:qFormat/>
    <w:pPr>
      <w:spacing w:before="240" w:after="140"/>
      <w:outlineLvl w:val="1"/>
    </w:pPr>
    <w:rPr>
      <w:b/>
      <w:bCs/>
      <w:color w:val="0F172A"/>
      <w:sz w:val="28"/>
      <w:szCs w:val="28"/>
    </w:rPr>
  </w:style>
  <w:style w:type="paragraph" w:styleId="Heading3">
    <w:name w:val="heading 3"/>
    <w:uiPriority w:val="9"/>
    <w:semiHidden/>
    <w:unhideWhenUsed/>
    <w:qFormat/>
    <w:pPr>
      <w:spacing w:before="180" w:after="100"/>
      <w:outlineLvl w:val="2"/>
    </w:pPr>
    <w:rPr>
      <w:b/>
      <w:bCs/>
      <w:color w:val="47556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76F7D"/>
    <w:pPr>
      <w:spacing w:after="100"/>
    </w:pPr>
  </w:style>
  <w:style w:type="paragraph" w:styleId="TOC2">
    <w:name w:val="toc 2"/>
    <w:basedOn w:val="Normal"/>
    <w:next w:val="Normal"/>
    <w:autoRedefine/>
    <w:uiPriority w:val="39"/>
    <w:unhideWhenUsed/>
    <w:rsid w:val="00A76F7D"/>
    <w:pPr>
      <w:spacing w:after="100"/>
      <w:ind w:left="220"/>
    </w:pPr>
  </w:style>
  <w:style w:type="character" w:styleId="UnresolvedMention">
    <w:name w:val="Unresolved Mention"/>
    <w:basedOn w:val="DefaultParagraphFont"/>
    <w:uiPriority w:val="99"/>
    <w:semiHidden/>
    <w:unhideWhenUsed/>
    <w:rsid w:val="00A76F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15</Pages>
  <Words>3328</Words>
  <Characters>19405</Characters>
  <Application>Microsoft Office Word</Application>
  <DocSecurity>0</DocSecurity>
  <Lines>606</Lines>
  <Paragraphs>541</Paragraphs>
  <ScaleCrop>false</ScaleCrop>
  <Company/>
  <LinksUpToDate>false</LinksUpToDate>
  <CharactersWithSpaces>22192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SAT-DE</dc:title>
  <dc:creator>MIAD Grupo 10</dc:creator>
  <dc:description>Manual de usuario del Sistema de Alerta Temprana de Deserción en Educación Superior (v2)</dc:description>
  <cp:lastModifiedBy>Kevin S. Sánchez</cp:lastModifiedBy>
  <cp:revision>3</cp:revision>
  <dcterms:created xsi:type="dcterms:W3CDTF">2026-05-22T15:49:00Z</dcterms:created>
  <dcterms:modified xsi:type="dcterms:W3CDTF">2026-05-22T16:00:00Z</dcterms:modified>
</cp:coreProperties>
</file>