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Manual de Usuario — Administrador</w:t>
      </w:r>
    </w:p>
    <w:p>
      <w:pPr>
        <w:spacing w:after="360"/>
      </w:pPr>
      <w:r>
        <w:rPr>
          <w:i/>
          <w:iCs/>
          <w:color w:val="757575"/>
        </w:rPr>
        <w:t xml:space="preserve">AppTESCHI — Documentación técnica</w:t>
      </w:r>
    </w:p>
    <w:p>
      <w:pPr>
        <w:pStyle w:val="Heading1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Manual de Usuario — Administrador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Guía de uso del panel de administración de AppTESCHI: control total sobre alumnos, calificaciones, auditoría y estadísticas.</w:t>
      </w:r>
      <w:r>
        <w:br/>
      </w:r>
      <w:r>
        <w:rPr>
          <w:b w:val="false"/>
          <w:bCs w:val="false"/>
          <w:i/>
          <w:iCs/>
          <w:strike w:val="false"/>
        </w:rPr>
        <w:t xml:space="preserve"/>
      </w:r>
      <w:r>
        <w:rPr>
          <w:b/>
          <w:bCs/>
          <w:i/>
          <w:iCs/>
          <w:strike w:val="false"/>
        </w:rPr>
        <w:t xml:space="preserve">Relacionado con:</w:t>
      </w:r>
      <w:r>
        <w:rPr>
          <w:b w:val="false"/>
          <w:bCs w:val="false"/>
          <w:i/>
          <w:iCs/>
          <w:strike w:val="false"/>
        </w:rPr>
        <w:t xml:space="preserve"> </w:t>
      </w:r>
      <w:r>
        <w:rPr>
          <w:b/>
          <w:bCs/>
          <w:i/>
          <w:iCs/>
          <w:strike w:val="false"/>
        </w:rPr>
        <w:t xml:space="preserve">01_Manual_Usuario_Alumno</w:t>
      </w:r>
      <w:r>
        <w:rPr>
          <w:b w:val="false"/>
          <w:bCs w:val="false"/>
          <w:i/>
          <w:iCs/>
          <w:strike w:val="false"/>
        </w:rPr>
        <w:t xml:space="preserve">, </w:t>
      </w:r>
      <w:r>
        <w:rPr>
          <w:b/>
          <w:bCs/>
          <w:i/>
          <w:iCs/>
          <w:strike w:val="false"/>
        </w:rPr>
        <w:t xml:space="preserve">01_Casos_de_Uso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1. Iniciar sesión como administrador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Captura tu matrícula/usuario de administrador y contraseña. Si tus credenciales son válidas como administrador, entras directamente al </w:t>
      </w:r>
      <w:r>
        <w:rPr>
          <w:b/>
          <w:bCs/>
          <w:i w:val="false"/>
          <w:iCs w:val="false"/>
          <w:strike w:val="false"/>
        </w:rPr>
        <w:t xml:space="preserve">Centro de control</w:t>
      </w:r>
      <w:r>
        <w:rPr>
          <w:b w:val="false"/>
          <w:bCs w:val="false"/>
          <w:i w:val="false"/>
          <w:iCs w:val="false"/>
          <w:strike w:val="false"/>
        </w:rPr>
        <w:t xml:space="preserve">, sin verificación por OTP.</w:t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2. Centro de control (pantalla principal)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Al entrar verás: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Sesión activa</w:t>
      </w:r>
      <w:r>
        <w:rPr>
          <w:b w:val="false"/>
          <w:bCs w:val="false"/>
          <w:i w:val="false"/>
          <w:iCs w:val="false"/>
          <w:strike w:val="false"/>
        </w:rPr>
        <w:t xml:space="preserve"> — tu usuario, matrícula y rol actual.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Cuatro secciones, cada una en su propia pantalla: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Sección</w:t>
            </w:r>
          </w:p>
        </w:tc>
        <w:tc>
          <w:tcPr>
            <w:tcW w:type="dxa" w:w="5040"/>
            <w:shd w:fill="1E563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Para qué sirve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Alumnos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Alta, edición, baja y eliminación de alumnos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Calificaciones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Capturar/editar la calificación de cualquier alumno en cualquier materia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Auditoría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el historial completo de movimientos administrativos</w:t>
            </w:r>
          </w:p>
        </w:tc>
      </w:tr>
      <w:tr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Estadísticas</w:t>
            </w:r>
          </w:p>
        </w:tc>
        <w:tc>
          <w:tcPr>
            <w:tcW w:type="dxa" w:w="5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Ver gráficas de matrícula, avance y calificaciones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Debajo encontrarás el permiso de ubicación (para enriquecer la auditoría con coordenadas) y un registro de actividad local de este dispositivo (permisos, sesión) — distinto del historial de Auditoría, que es el que refleja movimientos reales sobre la base de datos.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 Sección Alumnos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3.1 Registrar un alumno nuevo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Toca el ícono </w:t>
      </w:r>
      <w:r>
        <w:rPr>
          <w:b/>
          <w:bCs/>
          <w:i w:val="false"/>
          <w:iCs w:val="false"/>
          <w:strike w:val="false"/>
        </w:rPr>
        <w:t xml:space="preserve">"+"</w:t>
      </w:r>
      <w:r>
        <w:rPr>
          <w:b w:val="false"/>
          <w:bCs w:val="false"/>
          <w:i w:val="false"/>
          <w:iCs w:val="false"/>
          <w:strike w:val="false"/>
        </w:rPr>
        <w:t xml:space="preserve"> en la barra superior.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Captura matrícula, nombre completo, correo, correo institucional (opcional — se genera solo si lo dejas vacío) y elige la carrera del catálogo.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Opcionalmente, asigna el semestre (1 a 12).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Toca </w:t>
      </w:r>
      <w:r>
        <w:rPr>
          <w:b/>
          <w:bCs/>
          <w:i w:val="false"/>
          <w:iCs w:val="false"/>
          <w:strike w:val="false"/>
        </w:rPr>
        <w:t xml:space="preserve">"Registrar"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Bdr>
          <w:left w:val="single" w:color="4C9A2A" w:sz="12" w:space="8"/>
        </w:pBdr>
        <w:spacing w:after="160"/>
        <w:ind w:left="431"/>
      </w:pPr>
      <w:r>
        <w:rPr>
          <w:b w:val="false"/>
          <w:bCs w:val="false"/>
          <w:i/>
          <w:iCs/>
          <w:strike w:val="false"/>
        </w:rPr>
        <w:t xml:space="preserve">El alumno no queda con contraseña — la crea él mismo cuando se registra en la app con su matrícula.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3.2 Buscar un alumno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Usa el buscador para filtrar por matrícula, nombre, correo o carrera.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3.3 Editar un alumno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Toca </w:t>
      </w:r>
      <w:r>
        <w:rPr>
          <w:b/>
          <w:bCs/>
          <w:i w:val="false"/>
          <w:iCs w:val="false"/>
          <w:strike w:val="false"/>
        </w:rPr>
        <w:t xml:space="preserve">"Editar"</w:t>
      </w:r>
      <w:r>
        <w:rPr>
          <w:b w:val="false"/>
          <w:bCs w:val="false"/>
          <w:i w:val="false"/>
          <w:iCs w:val="false"/>
          <w:strike w:val="false"/>
        </w:rPr>
        <w:t xml:space="preserve"> sobre la tarjeta del alumno, modifica los campos que necesites y toca </w:t>
      </w:r>
      <w:r>
        <w:rPr>
          <w:b/>
          <w:bCs/>
          <w:i w:val="false"/>
          <w:iCs w:val="false"/>
          <w:strike w:val="false"/>
        </w:rPr>
        <w:t xml:space="preserve">"Guardar cambios"</w:t>
      </w:r>
      <w:r>
        <w:rPr>
          <w:b w:val="false"/>
          <w:bCs w:val="false"/>
          <w:i w:val="false"/>
          <w:iCs w:val="false"/>
          <w:strike w:val="false"/>
        </w:rPr>
        <w:t xml:space="preserve">. Solo se actualizan los campos que cambiaste.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3.4 Eliminar un alumno (permanente)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Toca </w:t>
      </w:r>
      <w:r>
        <w:rPr>
          <w:b/>
          <w:bCs/>
          <w:i w:val="false"/>
          <w:iCs w:val="false"/>
          <w:strike w:val="false"/>
        </w:rPr>
        <w:t xml:space="preserve">"Eliminar"</w:t>
      </w:r>
      <w:r>
        <w:rPr>
          <w:b w:val="false"/>
          <w:bCs w:val="false"/>
          <w:i w:val="false"/>
          <w:iCs w:val="false"/>
          <w:strike w:val="false"/>
        </w:rPr>
        <w:t xml:space="preserve">. Aparecerá una confirmación explicando que se borrará también su historial académico y credenciales — </w:t>
      </w:r>
      <w:r>
        <w:rPr>
          <w:b/>
          <w:bCs/>
          <w:i w:val="false"/>
          <w:iCs w:val="false"/>
          <w:strike w:val="false"/>
        </w:rPr>
        <w:t xml:space="preserve">esta acción no se puede deshacer</w:t>
      </w:r>
      <w:r>
        <w:rPr>
          <w:b w:val="false"/>
          <w:bCs w:val="false"/>
          <w:i w:val="false"/>
          <w:iCs w:val="false"/>
          <w:strike w:val="false"/>
        </w:rPr>
        <w:t xml:space="preserve">. Úsala solo para correcciones de captura, no para el flujo normal de un alumno que deja la institución (para eso usa "Dar de baja", dentro de su perfil).</w:t>
      </w:r>
    </w:p>
    <w:p>
      <w:pPr>
        <w:pStyle w:val="Heading3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3.5 Ver el perfil completo de un alumno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Toca </w:t>
      </w:r>
      <w:r>
        <w:rPr>
          <w:b/>
          <w:bCs/>
          <w:i w:val="false"/>
          <w:iCs w:val="false"/>
          <w:strike w:val="false"/>
        </w:rPr>
        <w:t xml:space="preserve">"Ver perfil"</w:t>
      </w:r>
      <w:r>
        <w:rPr>
          <w:b w:val="false"/>
          <w:bCs w:val="false"/>
          <w:i w:val="false"/>
          <w:iCs w:val="false"/>
          <w:strike w:val="false"/>
        </w:rPr>
        <w:t xml:space="preserve">. Ahí encontrarás: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Información del perfil</w:t>
      </w:r>
      <w:r>
        <w:rPr>
          <w:b w:val="false"/>
          <w:bCs w:val="false"/>
          <w:i w:val="false"/>
          <w:iCs w:val="false"/>
          <w:strike w:val="false"/>
        </w:rPr>
        <w:t xml:space="preserve"> — datos generales y estado (Activo / Dado de baja).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Semestre</w:t>
      </w:r>
      <w:r>
        <w:rPr>
          <w:b w:val="false"/>
          <w:bCs w:val="false"/>
          <w:i w:val="false"/>
          <w:iCs w:val="false"/>
          <w:strike w:val="false"/>
        </w:rPr>
        <w:t xml:space="preserve"> — asigna el semestre inicial o avánzalo. El desplegable </w:t>
      </w:r>
      <w:r>
        <w:rPr>
          <w:b/>
          <w:bCs/>
          <w:i w:val="false"/>
          <w:iCs w:val="false"/>
          <w:strike w:val="false"/>
        </w:rPr>
        <w:t xml:space="preserve">solo muestra semestres superiores</w:t>
      </w:r>
      <w:r>
        <w:rPr>
          <w:b w:val="false"/>
          <w:bCs w:val="false"/>
          <w:i w:val="false"/>
          <w:iCs w:val="false"/>
          <w:strike w:val="false"/>
        </w:rPr>
        <w:t xml:space="preserve"> al actual; no es posible regresar a uno anterior.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Historial de materias</w:t>
      </w:r>
      <w:r>
        <w:rPr>
          <w:b w:val="false"/>
          <w:bCs w:val="false"/>
          <w:i w:val="false"/>
          <w:iCs w:val="false"/>
          <w:strike w:val="false"/>
        </w:rPr>
        <w:t xml:space="preserve"> — todas las materias de su plan de estudios, agrupadas por semestre, con su calificación (si ya se capturó) y su estatus (Aprobada / No aprobó / Por cursar).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Baja de alumno</w:t>
      </w:r>
      <w:r>
        <w:rPr>
          <w:b w:val="false"/>
          <w:bCs w:val="false"/>
          <w:i w:val="false"/>
          <w:iCs w:val="false"/>
          <w:strike w:val="false"/>
        </w:rPr>
        <w:t xml:space="preserve"> — para desactivar (o reactivar) sin borrar su información. Un alumno dado de baja conserva todo su historial y puede reactivarse cuando quieras.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Movimientos de este perfil</w:t>
      </w:r>
      <w:r>
        <w:rPr>
          <w:b w:val="false"/>
          <w:bCs w:val="false"/>
          <w:i w:val="false"/>
          <w:iCs w:val="false"/>
          <w:strike w:val="false"/>
        </w:rPr>
        <w:t xml:space="preserve"> — auditoría específica de ese alumno.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4. Sección Calificaciones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Entra a </w:t>
      </w:r>
      <w:r>
        <w:rPr>
          <w:b/>
          <w:bCs/>
          <w:i w:val="false"/>
          <w:iCs w:val="false"/>
          <w:strike w:val="false"/>
        </w:rPr>
        <w:t xml:space="preserve">Calificaciones</w:t>
      </w:r>
      <w:r>
        <w:rPr>
          <w:b w:val="false"/>
          <w:bCs w:val="false"/>
          <w:i w:val="false"/>
          <w:iCs w:val="false"/>
          <w:strike w:val="false"/>
        </w:rPr>
        <w:t xml:space="preserve"> y busca/elige un alumno.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Verás sus materias agrupadas por semestre. Las que ya tienen calificación muestran su nota y su estatus con color (verde = aprobada, rojo = no aprobó, amarillo = por cursar).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Para capturar o editar una calificación, escribe un número de </w:t>
      </w:r>
      <w:r>
        <w:rPr>
          <w:b/>
          <w:bCs/>
          <w:i w:val="false"/>
          <w:iCs w:val="false"/>
          <w:strike w:val="false"/>
        </w:rPr>
        <w:t xml:space="preserve">0 a 10</w:t>
      </w:r>
      <w:r>
        <w:rPr>
          <w:b w:val="false"/>
          <w:bCs w:val="false"/>
          <w:i w:val="false"/>
          <w:iCs w:val="false"/>
          <w:strike w:val="false"/>
        </w:rPr>
        <w:t xml:space="preserve"> en el campo junto a la materia y toca </w:t>
      </w:r>
      <w:r>
        <w:rPr>
          <w:b/>
          <w:bCs/>
          <w:i w:val="false"/>
          <w:iCs w:val="false"/>
          <w:strike w:val="false"/>
        </w:rPr>
        <w:t xml:space="preserve">"Guardar"</w:t>
      </w:r>
      <w:r>
        <w:rPr>
          <w:b w:val="false"/>
          <w:bCs w:val="false"/>
          <w:i w:val="false"/>
          <w:iCs w:val="false"/>
          <w:strike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El estatus (Aprobada/No aprobó) se calcula solo según la calificación — no necesitas elegirlo manualmente.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5. Sección Auditoría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Entra a </w:t>
      </w:r>
      <w:r>
        <w:rPr>
          <w:b/>
          <w:bCs/>
          <w:i w:val="false"/>
          <w:iCs w:val="false"/>
          <w:strike w:val="false"/>
        </w:rPr>
        <w:t xml:space="preserve">Auditoría</w:t>
      </w:r>
      <w:r>
        <w:rPr>
          <w:b w:val="false"/>
          <w:bCs w:val="false"/>
          <w:i w:val="false"/>
          <w:iCs w:val="false"/>
          <w:strike w:val="false"/>
        </w:rPr>
        <w:t xml:space="preserve"> para ver el historial completo de movimientos: altas, ediciones, bajas, eliminaciones, cambios de calificación y de semestre.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Usa el campo de filtro para buscar solo los movimientos relacionados con una matrícula específica (ya sea porque esa persona los hizo, o porque fue la afectada).</w:t>
      </w:r>
    </w:p>
    <w:p>
      <w:pPr>
        <w:pStyle w:val="ListParagraph"/>
        <w:numPr>
          <w:ilvl w:val="0"/>
          <w:numId w:val="4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Cada movimiento muestra: acción, fecha, detalle, y quién lo realizó.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6. Sección Estadísticas</w:t>
      </w:r>
    </w:p>
    <w:p>
      <w:pPr>
        <w:spacing w:after="160"/>
      </w:pPr>
      <w:r>
        <w:rPr>
          <w:b w:val="false"/>
          <w:bCs w:val="false"/>
          <w:i w:val="false"/>
          <w:iCs w:val="false"/>
          <w:strike w:val="false"/>
        </w:rPr>
        <w:t xml:space="preserve">Consulta de un vistazo: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Activos / Inactivos / Sin semestre</w:t>
      </w:r>
      <w:r>
        <w:rPr>
          <w:b w:val="false"/>
          <w:bCs w:val="false"/>
          <w:i w:val="false"/>
          <w:iCs w:val="false"/>
          <w:strike w:val="false"/>
        </w:rPr>
        <w:t xml:space="preserve"> — conteo general de la matrícula.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Alumnos por carrera</w:t>
      </w:r>
      <w:r>
        <w:rPr>
          <w:b w:val="false"/>
          <w:bCs w:val="false"/>
          <w:i w:val="false"/>
          <w:iCs w:val="false"/>
          <w:strike w:val="false"/>
        </w:rPr>
        <w:t xml:space="preserve"> — cuántos alumnos activos hay en cada una de las 7 carreras.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Alumnos por semestre</w:t>
      </w:r>
      <w:r>
        <w:rPr>
          <w:b w:val="false"/>
          <w:bCs w:val="false"/>
          <w:i w:val="false"/>
          <w:iCs w:val="false"/>
          <w:strike w:val="false"/>
        </w:rPr>
        <w:t xml:space="preserve"> — distribución de la matrícula activa.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Altas de los últimos meses</w:t>
      </w:r>
      <w:r>
        <w:rPr>
          <w:b w:val="false"/>
          <w:bCs w:val="false"/>
          <w:i w:val="false"/>
          <w:iCs w:val="false"/>
          <w:strike w:val="false"/>
        </w:rPr>
        <w:t xml:space="preserve"> — cuántos alumnos se registraron recientemente.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i w:val="false"/>
          <w:iCs w:val="false"/>
          <w:strike w:val="false"/>
        </w:rPr>
        <w:t xml:space="preserve">Calificaciones registradas</w:t>
      </w:r>
      <w:r>
        <w:rPr>
          <w:b w:val="false"/>
          <w:bCs w:val="false"/>
          <w:i w:val="false"/>
          <w:iCs w:val="false"/>
          <w:strike w:val="false"/>
        </w:rPr>
        <w:t xml:space="preserve"> — cuántas están aprobadas, no aprobadas o pendientes.</w:t>
      </w:r>
    </w:p>
    <w:p>
      <w:pPr>
        <w:pBdr>
          <w:bottom w:val="single" w:color="AAAAAA" w:sz="6" w:space="1"/>
        </w:pBdr>
        <w:spacing w:after="240"/>
      </w:pPr>
      <w:r>
        <w:t xml:space="preserve"/>
      </w:r>
    </w:p>
    <w:p>
      <w:pPr>
        <w:pStyle w:val="Heading2"/>
        <w:spacing w:after="120" w:before="240"/>
      </w:pPr>
      <w:r>
        <w:rPr>
          <w:b w:val="false"/>
          <w:bCs w:val="false"/>
          <w:i w:val="false"/>
          <w:iCs w:val="false"/>
          <w:strike w:val="false"/>
        </w:rPr>
        <w:t xml:space="preserve">7. Buenas prácticas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Prefiere </w:t>
      </w:r>
      <w:r>
        <w:rPr>
          <w:b/>
          <w:bCs/>
          <w:i w:val="false"/>
          <w:iCs w:val="false"/>
          <w:strike w:val="false"/>
        </w:rPr>
        <w:t xml:space="preserve">"Dar de baja"</w:t>
      </w:r>
      <w:r>
        <w:rPr>
          <w:b w:val="false"/>
          <w:bCs w:val="false"/>
          <w:i w:val="false"/>
          <w:iCs w:val="false"/>
          <w:strike w:val="false"/>
        </w:rPr>
        <w:t xml:space="preserve"> sobre </w:t>
      </w:r>
      <w:r>
        <w:rPr>
          <w:b/>
          <w:bCs/>
          <w:i w:val="false"/>
          <w:iCs w:val="false"/>
          <w:strike w:val="false"/>
        </w:rPr>
        <w:t xml:space="preserve">"Eliminar"</w:t>
      </w:r>
      <w:r>
        <w:rPr>
          <w:b w:val="false"/>
          <w:bCs w:val="false"/>
          <w:i w:val="false"/>
          <w:iCs w:val="false"/>
          <w:strike w:val="false"/>
        </w:rPr>
        <w:t xml:space="preserve"> salvo que estés corrigiendo un error de captura — la baja es reversible, la eliminación no.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Antes de avanzar el semestre de un alumno, revisa su </w:t>
      </w:r>
      <w:r>
        <w:rPr>
          <w:b/>
          <w:bCs/>
          <w:i w:val="false"/>
          <w:iCs w:val="false"/>
          <w:strike w:val="false"/>
        </w:rPr>
        <w:t xml:space="preserve">Historial de materias</w:t>
      </w:r>
      <w:r>
        <w:rPr>
          <w:b w:val="false"/>
          <w:bCs w:val="false"/>
          <w:i w:val="false"/>
          <w:iCs w:val="false"/>
          <w:strike w:val="false"/>
        </w:rPr>
        <w:t xml:space="preserve"> para confirmar que ya cursó lo que corresponde.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 w:val="false"/>
          <w:bCs w:val="false"/>
          <w:i w:val="false"/>
          <w:iCs w:val="false"/>
          <w:strike w:val="false"/>
        </w:rPr>
        <w:t xml:space="preserve">Usa el filtro de </w:t>
      </w:r>
      <w:r>
        <w:rPr>
          <w:b/>
          <w:bCs/>
          <w:i w:val="false"/>
          <w:iCs w:val="false"/>
          <w:strike w:val="false"/>
        </w:rPr>
        <w:t xml:space="preserve">Auditoría</w:t>
      </w:r>
      <w:r>
        <w:rPr>
          <w:b w:val="false"/>
          <w:bCs w:val="false"/>
          <w:i w:val="false"/>
          <w:iCs w:val="false"/>
          <w:strike w:val="false"/>
        </w:rPr>
        <w:t xml:space="preserve"> por matrícula cuando necesites reconstruir qué pasó con un alumno en particular.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2026-09-09T07:42:23.468Z</dcterms:created>
  <dcterms:modified xsi:type="dcterms:W3CDTF">2026-09-09T07:42:23.470Z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