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50" w:rsidRDefault="00653F14" w:rsidP="00653F14">
      <w:pPr>
        <w:jc w:val="center"/>
        <w:rPr>
          <w:lang w:val="es-ES"/>
        </w:rPr>
      </w:pPr>
      <w:r>
        <w:rPr>
          <w:lang w:val="es-ES"/>
        </w:rPr>
        <w:t>Pasos para subir un repositorio en Git Hub</w:t>
      </w:r>
    </w:p>
    <w:p w:rsidR="00653F14" w:rsidRDefault="00653F14" w:rsidP="00653F14">
      <w:pPr>
        <w:jc w:val="center"/>
        <w:rPr>
          <w:lang w:val="es-ES"/>
        </w:rPr>
      </w:pPr>
    </w:p>
    <w:p w:rsidR="00653F14" w:rsidRDefault="00653F14" w:rsidP="00653F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Repositorio:</w:t>
      </w:r>
    </w:p>
    <w:p w:rsidR="00653F14" w:rsidRDefault="00653F14" w:rsidP="00653F14">
      <w:pPr>
        <w:pStyle w:val="Prrafodelista"/>
        <w:rPr>
          <w:lang w:val="es-ES"/>
        </w:rPr>
      </w:pPr>
    </w:p>
    <w:p w:rsidR="00653F14" w:rsidRDefault="00653F14" w:rsidP="00653F14">
      <w:pPr>
        <w:pStyle w:val="Prrafodelista"/>
        <w:numPr>
          <w:ilvl w:val="0"/>
          <w:numId w:val="2"/>
        </w:numPr>
      </w:pPr>
      <w:r>
        <w:t>Acceda al sitio web de GitHub en https://github.com.</w:t>
      </w:r>
    </w:p>
    <w:p w:rsidR="00653F14" w:rsidRDefault="00653F14" w:rsidP="00653F14">
      <w:pPr>
        <w:pStyle w:val="Prrafodelista"/>
        <w:numPr>
          <w:ilvl w:val="0"/>
          <w:numId w:val="2"/>
        </w:numPr>
      </w:pPr>
      <w:r>
        <w:t>En la esquina superior derecha de la página principal, encontrará el botón "Más opciones" (con un ícono de "+"). Haga clic en este botón.</w:t>
      </w:r>
    </w:p>
    <w:p w:rsidR="0050689A" w:rsidRDefault="0050689A" w:rsidP="0050689A">
      <w:pPr>
        <w:pStyle w:val="Prrafodelista"/>
        <w:ind w:left="644"/>
      </w:pPr>
    </w:p>
    <w:p w:rsidR="0050689A" w:rsidRDefault="0050689A" w:rsidP="0050689A">
      <w:pPr>
        <w:pStyle w:val="Prrafodelista"/>
        <w:ind w:left="644"/>
      </w:pPr>
      <w:r w:rsidRPr="0050689A">
        <w:drawing>
          <wp:inline distT="0" distB="0" distL="0" distR="0" wp14:anchorId="2EE504FA" wp14:editId="61175EAB">
            <wp:extent cx="2162175" cy="44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9A" w:rsidRDefault="0050689A" w:rsidP="0050689A">
      <w:pPr>
        <w:pStyle w:val="Prrafodelista"/>
        <w:ind w:left="644"/>
      </w:pPr>
    </w:p>
    <w:p w:rsidR="0050689A" w:rsidRDefault="00653F14" w:rsidP="0050689A">
      <w:pPr>
        <w:pStyle w:val="Prrafodelista"/>
        <w:numPr>
          <w:ilvl w:val="0"/>
          <w:numId w:val="2"/>
        </w:numPr>
      </w:pPr>
      <w:r>
        <w:t>En el menú desplegable, seleccione "Nuevo repositorio"</w:t>
      </w:r>
    </w:p>
    <w:p w:rsidR="0050689A" w:rsidRDefault="0050689A" w:rsidP="0050689A">
      <w:pPr>
        <w:pStyle w:val="Prrafodelista"/>
        <w:ind w:left="644"/>
      </w:pPr>
    </w:p>
    <w:p w:rsidR="0050689A" w:rsidRDefault="0050689A" w:rsidP="0050689A">
      <w:pPr>
        <w:pStyle w:val="Prrafodelista"/>
        <w:ind w:left="644"/>
      </w:pPr>
      <w:r w:rsidRPr="0050689A">
        <w:drawing>
          <wp:inline distT="0" distB="0" distL="0" distR="0" wp14:anchorId="25CADF0E" wp14:editId="1A4C809B">
            <wp:extent cx="4095750" cy="180689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232" cy="18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9A" w:rsidRDefault="0050689A" w:rsidP="0050689A">
      <w:pPr>
        <w:pStyle w:val="Prrafodelista"/>
        <w:ind w:left="644"/>
      </w:pPr>
    </w:p>
    <w:p w:rsidR="00653F14" w:rsidRDefault="00653F14" w:rsidP="00653F14">
      <w:pPr>
        <w:pStyle w:val="Prrafodelista"/>
        <w:numPr>
          <w:ilvl w:val="0"/>
          <w:numId w:val="2"/>
        </w:numPr>
      </w:pPr>
      <w:r>
        <w:t>En la página "Crear un nuevo repositorio", deberá ingresar la siguiente información:</w:t>
      </w:r>
    </w:p>
    <w:p w:rsidR="00653F14" w:rsidRDefault="00653F14" w:rsidP="0050689A">
      <w:pPr>
        <w:pStyle w:val="Prrafodelista"/>
        <w:numPr>
          <w:ilvl w:val="0"/>
          <w:numId w:val="3"/>
        </w:numPr>
      </w:pPr>
      <w:r>
        <w:t>Nombre del repositorio: Elija un nombre descriptivo y único para su repositorio. Evite espacios y caracteres especiales, utilice guiones o guiones bajos para separar palabras si es necesario.</w:t>
      </w:r>
    </w:p>
    <w:p w:rsidR="00653F14" w:rsidRDefault="00653F14" w:rsidP="0050689A">
      <w:pPr>
        <w:pStyle w:val="Prrafodelista"/>
        <w:numPr>
          <w:ilvl w:val="0"/>
          <w:numId w:val="3"/>
        </w:numPr>
      </w:pPr>
      <w:r>
        <w:t>Descripción: Opcionalmente, puede proporcionar una breve descripción de su proyecto.</w:t>
      </w:r>
    </w:p>
    <w:p w:rsidR="00653F14" w:rsidRDefault="00653F14" w:rsidP="0050689A">
      <w:pPr>
        <w:pStyle w:val="Prrafodelista"/>
        <w:numPr>
          <w:ilvl w:val="0"/>
          <w:numId w:val="3"/>
        </w:numPr>
      </w:pPr>
      <w:r>
        <w:t>Visibilidad: Puede configurar su repositorio como público (visible para todos) o privado (acceso restringido).</w:t>
      </w:r>
    </w:p>
    <w:p w:rsidR="00653F14" w:rsidRDefault="00653F14" w:rsidP="0050689A">
      <w:pPr>
        <w:pStyle w:val="Prrafodelista"/>
        <w:numPr>
          <w:ilvl w:val="0"/>
          <w:numId w:val="5"/>
        </w:numPr>
      </w:pPr>
      <w:r>
        <w:t>Inicializar este repositorio con: Puede optar por agregar un archivo README, un archivo .gitignore (para ignorar archivos específicos) y una licencia a su repositorio. Esto es opcional y puede hacerse más tarde si lo desea.</w:t>
      </w:r>
    </w:p>
    <w:p w:rsidR="0050689A" w:rsidRDefault="0050689A" w:rsidP="0050689A">
      <w:pPr>
        <w:pStyle w:val="Prrafodelista"/>
        <w:ind w:left="1069"/>
      </w:pPr>
    </w:p>
    <w:p w:rsidR="0050689A" w:rsidRDefault="0050689A" w:rsidP="0050689A">
      <w:pPr>
        <w:pStyle w:val="Prrafodelista"/>
        <w:ind w:left="1069"/>
      </w:pPr>
    </w:p>
    <w:p w:rsidR="0050689A" w:rsidRDefault="0050689A" w:rsidP="0050689A">
      <w:pPr>
        <w:pStyle w:val="Prrafodelista"/>
        <w:ind w:left="1069"/>
      </w:pPr>
      <w:r w:rsidRPr="0050689A">
        <w:lastRenderedPageBreak/>
        <w:drawing>
          <wp:anchor distT="0" distB="0" distL="114300" distR="114300" simplePos="0" relativeHeight="251658240" behindDoc="0" locked="0" layoutInCell="1" allowOverlap="1" wp14:anchorId="5F488D1B">
            <wp:simplePos x="0" y="0"/>
            <wp:positionH relativeFrom="column">
              <wp:posOffset>1054129</wp:posOffset>
            </wp:positionH>
            <wp:positionV relativeFrom="paragraph">
              <wp:posOffset>74428</wp:posOffset>
            </wp:positionV>
            <wp:extent cx="3145155" cy="36671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89A" w:rsidRDefault="0050689A" w:rsidP="0050689A">
      <w:pPr>
        <w:pStyle w:val="Prrafodelista"/>
        <w:ind w:left="1069"/>
      </w:pPr>
    </w:p>
    <w:p w:rsidR="0050689A" w:rsidRDefault="00653F14" w:rsidP="0050689A">
      <w:pPr>
        <w:pStyle w:val="Prrafodelista"/>
        <w:numPr>
          <w:ilvl w:val="0"/>
          <w:numId w:val="2"/>
        </w:numPr>
      </w:pPr>
      <w:r>
        <w:t>Una vez que haya configurado los detalles de su repositorio, haga clic en el botón</w:t>
      </w:r>
      <w:r w:rsidR="0050689A">
        <w:t xml:space="preserve"> </w:t>
      </w:r>
      <w:r>
        <w:t>"</w:t>
      </w:r>
      <w:r w:rsidR="0050689A">
        <w:t>Create Repository</w:t>
      </w:r>
      <w:r>
        <w:t>".</w:t>
      </w:r>
      <w:r w:rsidR="0050689A">
        <w:t xml:space="preserve"> </w:t>
      </w:r>
    </w:p>
    <w:p w:rsidR="0050689A" w:rsidRDefault="0050689A" w:rsidP="0050689A">
      <w:pPr>
        <w:pStyle w:val="Prrafodelista"/>
        <w:ind w:left="502"/>
      </w:pPr>
    </w:p>
    <w:p w:rsidR="0050689A" w:rsidRDefault="0050689A" w:rsidP="0050689A">
      <w:pPr>
        <w:pStyle w:val="Prrafodelista"/>
        <w:numPr>
          <w:ilvl w:val="0"/>
          <w:numId w:val="1"/>
        </w:numPr>
      </w:pPr>
      <w:r>
        <w:t>Añadir colaboradores:</w:t>
      </w:r>
    </w:p>
    <w:p w:rsidR="0050689A" w:rsidRDefault="0050689A" w:rsidP="0050689A">
      <w:pPr>
        <w:pStyle w:val="Prrafodelista"/>
        <w:ind w:left="502"/>
      </w:pPr>
    </w:p>
    <w:p w:rsidR="00CA451E" w:rsidRDefault="0050689A" w:rsidP="00CA451E">
      <w:pPr>
        <w:pStyle w:val="Prrafodelista"/>
        <w:numPr>
          <w:ilvl w:val="0"/>
          <w:numId w:val="2"/>
        </w:numPr>
      </w:pPr>
      <w:r>
        <w:t>Vaya al repositorio al que desea añadir colaboradores. Puede encontrarlo en su lista de repositorios o buscarlo utilizando la barra de búsqueda en la parte superior de la página.</w:t>
      </w:r>
    </w:p>
    <w:p w:rsidR="00CA451E" w:rsidRDefault="00CA451E" w:rsidP="0050689A">
      <w:pPr>
        <w:pStyle w:val="Prrafodelista"/>
        <w:numPr>
          <w:ilvl w:val="0"/>
          <w:numId w:val="2"/>
        </w:numPr>
      </w:pPr>
      <w:r w:rsidRPr="00CA451E">
        <w:drawing>
          <wp:anchor distT="0" distB="0" distL="114300" distR="114300" simplePos="0" relativeHeight="251659264" behindDoc="0" locked="0" layoutInCell="1" allowOverlap="1" wp14:anchorId="10DFECDD">
            <wp:simplePos x="0" y="0"/>
            <wp:positionH relativeFrom="margin">
              <wp:posOffset>341039</wp:posOffset>
            </wp:positionH>
            <wp:positionV relativeFrom="paragraph">
              <wp:posOffset>454512</wp:posOffset>
            </wp:positionV>
            <wp:extent cx="4737735" cy="1962150"/>
            <wp:effectExtent l="0" t="0" r="571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89A">
        <w:t>Una vez que esté en la página del repositorio, haga clic en la pestaña "Configuración" (</w:t>
      </w:r>
      <w:proofErr w:type="spellStart"/>
      <w:r w:rsidR="0050689A">
        <w:t>Settings</w:t>
      </w:r>
      <w:proofErr w:type="spellEnd"/>
      <w:r w:rsidR="0050689A">
        <w:t>) en la parte superior derecha.</w:t>
      </w:r>
      <w:r w:rsidRPr="00CA451E">
        <w:t xml:space="preserve"> </w:t>
      </w:r>
    </w:p>
    <w:p w:rsidR="0050689A" w:rsidRDefault="0050689A" w:rsidP="00CA451E">
      <w:pPr>
        <w:pStyle w:val="Prrafodelista"/>
        <w:ind w:left="502"/>
      </w:pPr>
    </w:p>
    <w:p w:rsidR="00CA451E" w:rsidRDefault="00CA451E" w:rsidP="00CA451E">
      <w:pPr>
        <w:pStyle w:val="Prrafodelista"/>
        <w:ind w:left="502"/>
      </w:pPr>
    </w:p>
    <w:p w:rsidR="00CA451E" w:rsidRDefault="0050689A" w:rsidP="00CA451E">
      <w:pPr>
        <w:pStyle w:val="Prrafodelista"/>
        <w:numPr>
          <w:ilvl w:val="0"/>
          <w:numId w:val="2"/>
        </w:numPr>
      </w:pPr>
      <w:r>
        <w:lastRenderedPageBreak/>
        <w:t>En la barra lateral izquierda, seleccione la opción "Colaboradores" (</w:t>
      </w:r>
      <w:proofErr w:type="spellStart"/>
      <w:r>
        <w:t>Collaborators</w:t>
      </w:r>
      <w:proofErr w:type="spellEnd"/>
      <w:r>
        <w:t>) que se encuentra bajo la sección "Administrar acceso" (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).</w:t>
      </w:r>
    </w:p>
    <w:p w:rsidR="00CA451E" w:rsidRDefault="00CA451E" w:rsidP="00CA451E">
      <w:pPr>
        <w:pStyle w:val="Prrafodelista"/>
        <w:ind w:left="502"/>
      </w:pPr>
    </w:p>
    <w:p w:rsidR="00CA451E" w:rsidRDefault="00CA451E" w:rsidP="00CA451E">
      <w:pPr>
        <w:pStyle w:val="Prrafodelista"/>
        <w:ind w:left="502"/>
      </w:pPr>
      <w:r w:rsidRPr="00CA451E">
        <w:drawing>
          <wp:inline distT="0" distB="0" distL="0" distR="0" wp14:anchorId="15BB9297" wp14:editId="36B1DD78">
            <wp:extent cx="3324225" cy="180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1E" w:rsidRDefault="00CA451E" w:rsidP="00CA451E"/>
    <w:p w:rsidR="0050689A" w:rsidRDefault="00CA451E" w:rsidP="0050689A">
      <w:pPr>
        <w:pStyle w:val="Prrafodelista"/>
        <w:numPr>
          <w:ilvl w:val="0"/>
          <w:numId w:val="2"/>
        </w:numPr>
      </w:pPr>
      <w:r>
        <w:t xml:space="preserve"> haga clic en el botón "Añadir colaborador" (Add collaborator)</w:t>
      </w:r>
      <w:r>
        <w:t>,</w:t>
      </w:r>
      <w:r>
        <w:t xml:space="preserve"> Luego</w:t>
      </w:r>
      <w:r>
        <w:t xml:space="preserve"> </w:t>
      </w:r>
      <w:r w:rsidR="0050689A">
        <w:t>Seleccione el nombre de usuario correcto de la lista de sugerencias o escriba la dirección de correo electrónico de la persona si no tiene una cuenta de GitHub.</w:t>
      </w:r>
    </w:p>
    <w:p w:rsidR="00CA451E" w:rsidRDefault="00CA451E" w:rsidP="00CA451E">
      <w:pPr>
        <w:pStyle w:val="Prrafodelista"/>
        <w:ind w:left="502"/>
      </w:pPr>
    </w:p>
    <w:p w:rsidR="00CA451E" w:rsidRDefault="00CA451E" w:rsidP="00CA451E">
      <w:pPr>
        <w:pStyle w:val="Prrafodelista"/>
        <w:ind w:left="502"/>
      </w:pPr>
      <w:r w:rsidRPr="00CA451E">
        <w:drawing>
          <wp:inline distT="0" distB="0" distL="0" distR="0" wp14:anchorId="62FF8242" wp14:editId="7F350F57">
            <wp:extent cx="3648075" cy="1771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1E" w:rsidRDefault="00CA451E" w:rsidP="00CA451E">
      <w:pPr>
        <w:pStyle w:val="Prrafodelista"/>
        <w:ind w:left="502"/>
      </w:pPr>
    </w:p>
    <w:p w:rsidR="00CA451E" w:rsidRDefault="0050689A" w:rsidP="00CA451E">
      <w:pPr>
        <w:pStyle w:val="Prrafodelista"/>
        <w:numPr>
          <w:ilvl w:val="0"/>
          <w:numId w:val="2"/>
        </w:numPr>
      </w:pPr>
      <w:r>
        <w:t>Si la persona es un colaborador de su repositorio, recibirá una notificación y podrá acceder al repositorio y contribuir a él</w:t>
      </w:r>
      <w:r w:rsidR="00CA451E">
        <w:t>.</w:t>
      </w:r>
    </w:p>
    <w:p w:rsidR="0050689A" w:rsidRDefault="0050689A" w:rsidP="0050689A">
      <w:pPr>
        <w:pStyle w:val="Prrafodelista"/>
        <w:numPr>
          <w:ilvl w:val="0"/>
          <w:numId w:val="2"/>
        </w:numPr>
      </w:pPr>
      <w:r>
        <w:t>Dependiendo de la configuración de su repositorio, es posible que deba aprobar la solicitud de colaboración o que la persona invitada deba aceptar la invitación.</w:t>
      </w:r>
    </w:p>
    <w:p w:rsidR="00CA451E" w:rsidRDefault="0050689A" w:rsidP="00C3387B">
      <w:pPr>
        <w:pStyle w:val="Prrafodelista"/>
        <w:numPr>
          <w:ilvl w:val="0"/>
          <w:numId w:val="2"/>
        </w:numPr>
      </w:pPr>
      <w:r>
        <w:t xml:space="preserve">Tenga en cuenta </w:t>
      </w:r>
      <w:r w:rsidR="00CA451E">
        <w:t>que,</w:t>
      </w:r>
      <w:r>
        <w:t xml:space="preserve"> para añadir colaboradores a un repositorio, debe tener permisos de administrador o propietario del repositorio. También, asegúrese de que la persona a la que invite tenga una cuenta de GitHub o que proporcione una dirección de correo electrónico válida si desea invitarla por correo electrónico.</w:t>
      </w:r>
    </w:p>
    <w:p w:rsidR="0050689A" w:rsidRDefault="0050689A" w:rsidP="0050689A">
      <w:pPr>
        <w:pStyle w:val="Prrafodelista"/>
        <w:numPr>
          <w:ilvl w:val="0"/>
          <w:numId w:val="2"/>
        </w:numPr>
      </w:pPr>
      <w:r>
        <w:t>Recuerde que puede gestionar los permisos de los colaboradores en la configuración del repositorio para definir qué acciones pueden realizar, como realizar confirmaciones (</w:t>
      </w:r>
      <w:proofErr w:type="spellStart"/>
      <w:r>
        <w:t>commits</w:t>
      </w:r>
      <w:proofErr w:type="spellEnd"/>
      <w:r>
        <w:t>), crear ramas, fusionar cambios, etc.</w:t>
      </w:r>
    </w:p>
    <w:p w:rsidR="0050689A" w:rsidRDefault="0050689A" w:rsidP="00C3387B">
      <w:pPr>
        <w:pStyle w:val="Prrafodelista"/>
        <w:ind w:left="502"/>
      </w:pPr>
    </w:p>
    <w:p w:rsid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numPr>
          <w:ilvl w:val="0"/>
          <w:numId w:val="1"/>
        </w:numPr>
      </w:pPr>
      <w:r>
        <w:lastRenderedPageBreak/>
        <w:t xml:space="preserve">Clonar un Repositorio </w:t>
      </w:r>
    </w:p>
    <w:p w:rsidR="00C3387B" w:rsidRDefault="00C3387B" w:rsidP="00C3387B">
      <w:pPr>
        <w:pStyle w:val="Prrafodelista"/>
        <w:ind w:left="502"/>
      </w:pPr>
    </w:p>
    <w:p w:rsidR="00C3387B" w:rsidRPr="00C3387B" w:rsidRDefault="00C3387B" w:rsidP="00C3387B">
      <w:pPr>
        <w:pStyle w:val="Prrafodelista"/>
        <w:numPr>
          <w:ilvl w:val="0"/>
          <w:numId w:val="7"/>
        </w:numPr>
      </w:pPr>
      <w:r w:rsidRPr="00C3387B">
        <w:t>Abra la terminal en su computadora.</w:t>
      </w:r>
    </w:p>
    <w:p w:rsidR="00C3387B" w:rsidRPr="00C3387B" w:rsidRDefault="00C3387B" w:rsidP="00C3387B">
      <w:pPr>
        <w:pStyle w:val="Prrafodelista"/>
        <w:numPr>
          <w:ilvl w:val="0"/>
          <w:numId w:val="7"/>
        </w:numPr>
      </w:pPr>
      <w:r w:rsidRPr="00C3387B">
        <w:t>Navegue al directorio donde desea clonar el repositorio de GitHub. Puede hacerlo usando el comando "cd" seguido de la ruta al directorio.</w:t>
      </w:r>
    </w:p>
    <w:p w:rsidR="00C3387B" w:rsidRDefault="00C3387B" w:rsidP="00C3387B">
      <w:pPr>
        <w:pStyle w:val="Prrafodelista"/>
        <w:numPr>
          <w:ilvl w:val="0"/>
          <w:numId w:val="7"/>
        </w:numPr>
      </w:pPr>
      <w:r w:rsidRPr="00C3387B">
        <w:t>Una vez que esté en el directorio adecuado, utilice el siguiente comando para clonar el repositorio de GitHub en su computadora:</w:t>
      </w:r>
    </w:p>
    <w:p w:rsidR="00C3387B" w:rsidRPr="00C3387B" w:rsidRDefault="00C3387B" w:rsidP="00C3387B">
      <w:pPr>
        <w:pStyle w:val="Prrafodelista"/>
        <w:ind w:left="644"/>
      </w:pPr>
    </w:p>
    <w:p w:rsidR="00C3387B" w:rsidRDefault="00C3387B" w:rsidP="00C3387B">
      <w:pPr>
        <w:pStyle w:val="Prrafodelista"/>
        <w:ind w:left="502"/>
      </w:pPr>
      <w:r w:rsidRPr="00C3387B">
        <w:drawing>
          <wp:inline distT="0" distB="0" distL="0" distR="0" wp14:anchorId="67FD8EB0" wp14:editId="2A76A902">
            <wp:extent cx="5115639" cy="1714739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B" w:rsidRP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ind w:left="502"/>
      </w:pPr>
      <w:r w:rsidRPr="00C3387B">
        <w:t>Reemplace "URL_DEL_REPOSITORIO" con la URL del repositorio de GitHub que desea clonar. Puede obtener la URL del repositorio en la página del repositorio de GitHub, haciendo clic en el botón "</w:t>
      </w:r>
      <w:proofErr w:type="spellStart"/>
      <w:r w:rsidRPr="00C3387B">
        <w:t>Code</w:t>
      </w:r>
      <w:proofErr w:type="spellEnd"/>
      <w:r w:rsidRPr="00C3387B">
        <w:t>" (o "Código") y copiando la URL que se muestra allí.</w:t>
      </w:r>
    </w:p>
    <w:p w:rsidR="00C3387B" w:rsidRP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ind w:left="502"/>
      </w:pPr>
      <w:r>
        <w:t>En este caso</w:t>
      </w:r>
      <w:r w:rsidRPr="00C3387B">
        <w:t>:</w:t>
      </w:r>
    </w:p>
    <w:p w:rsid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ind w:left="502"/>
      </w:pPr>
      <w:r w:rsidRPr="00C3387B">
        <w:drawing>
          <wp:inline distT="0" distB="0" distL="0" distR="0" wp14:anchorId="11E532DF" wp14:editId="4D9DE260">
            <wp:extent cx="5612130" cy="12922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B" w:rsidRPr="00C3387B" w:rsidRDefault="00C3387B" w:rsidP="00C3387B">
      <w:pPr>
        <w:pStyle w:val="Prrafodelista"/>
        <w:ind w:left="502"/>
      </w:pPr>
    </w:p>
    <w:p w:rsidR="00C3387B" w:rsidRDefault="00C3387B" w:rsidP="00C3387B">
      <w:pPr>
        <w:pStyle w:val="Prrafodelista"/>
        <w:numPr>
          <w:ilvl w:val="0"/>
          <w:numId w:val="7"/>
        </w:numPr>
      </w:pPr>
      <w:r w:rsidRPr="00C3387B">
        <w:t>Git clonará el repositorio en su computadora local y creará una carpeta con el nombre del repositorio en el directorio actual.</w:t>
      </w:r>
    </w:p>
    <w:p w:rsidR="00C3387B" w:rsidRDefault="0082258E" w:rsidP="00C3387B">
      <w:pPr>
        <w:pStyle w:val="Prrafodelista"/>
        <w:ind w:left="644"/>
      </w:pPr>
      <w:r w:rsidRPr="00C3387B">
        <w:drawing>
          <wp:anchor distT="0" distB="0" distL="114300" distR="114300" simplePos="0" relativeHeight="251660288" behindDoc="0" locked="0" layoutInCell="1" allowOverlap="1" wp14:anchorId="7A3D36F1">
            <wp:simplePos x="0" y="0"/>
            <wp:positionH relativeFrom="column">
              <wp:posOffset>322728</wp:posOffset>
            </wp:positionH>
            <wp:positionV relativeFrom="paragraph">
              <wp:posOffset>216373</wp:posOffset>
            </wp:positionV>
            <wp:extent cx="5612130" cy="1515110"/>
            <wp:effectExtent l="0" t="0" r="7620" b="88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87B" w:rsidRPr="00C3387B" w:rsidRDefault="00C3387B" w:rsidP="00C3387B">
      <w:pPr>
        <w:pStyle w:val="Prrafodelista"/>
        <w:ind w:left="644"/>
      </w:pPr>
    </w:p>
    <w:p w:rsidR="00C3387B" w:rsidRDefault="00C3387B" w:rsidP="00C3387B">
      <w:pPr>
        <w:pStyle w:val="Prrafodelista"/>
        <w:numPr>
          <w:ilvl w:val="0"/>
          <w:numId w:val="7"/>
        </w:numPr>
      </w:pPr>
      <w:r w:rsidRPr="00C3387B">
        <w:t>Una vez que la clonación se haya completado, podrá acceder a la carpeta del repositorio y trabajar en él utilizando Git. Por ejemplo, puede realizar confirmaciones (</w:t>
      </w:r>
      <w:proofErr w:type="spellStart"/>
      <w:r w:rsidRPr="00C3387B">
        <w:t>commits</w:t>
      </w:r>
      <w:proofErr w:type="spellEnd"/>
      <w:r w:rsidRPr="00C3387B">
        <w:t>), crear ramas, fusionar cambios y más.</w:t>
      </w:r>
    </w:p>
    <w:p w:rsidR="00C3387B" w:rsidRDefault="00C3387B" w:rsidP="00C3387B">
      <w:pPr>
        <w:pStyle w:val="Prrafodelista"/>
        <w:ind w:left="644"/>
      </w:pPr>
    </w:p>
    <w:p w:rsidR="00C3387B" w:rsidRDefault="00C3387B" w:rsidP="00C3387B">
      <w:pPr>
        <w:pStyle w:val="Prrafodelista"/>
        <w:ind w:left="644"/>
      </w:pPr>
      <w:r w:rsidRPr="00C3387B">
        <w:drawing>
          <wp:inline distT="0" distB="0" distL="0" distR="0" wp14:anchorId="582AE116" wp14:editId="229440B1">
            <wp:extent cx="5612130" cy="10375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B" w:rsidRPr="00C3387B" w:rsidRDefault="00C3387B" w:rsidP="00C3387B">
      <w:pPr>
        <w:pStyle w:val="Prrafodelista"/>
        <w:ind w:left="644"/>
      </w:pPr>
    </w:p>
    <w:p w:rsidR="00C3387B" w:rsidRPr="00C3387B" w:rsidRDefault="00C3387B" w:rsidP="00C3387B">
      <w:pPr>
        <w:pStyle w:val="Prrafodelista"/>
        <w:ind w:left="502"/>
      </w:pPr>
      <w:r w:rsidRPr="00C3387B">
        <w:t>Recuerde que, para clonar un repositorio, debe tener Git instalado en su computadora y tener permisos de lectura en el repositorio de GitHub. Si es un repositorio privado, es posible que deba proporcionar sus credenciales de GitHub (nombre de usuario y contraseña o un token de acceso personal) durante el proceso de clonación.</w:t>
      </w:r>
    </w:p>
    <w:p w:rsidR="0082258E" w:rsidRDefault="0082258E" w:rsidP="00C3387B">
      <w:pPr>
        <w:pStyle w:val="Prrafodelista"/>
        <w:ind w:left="502"/>
      </w:pPr>
    </w:p>
    <w:p w:rsidR="0082258E" w:rsidRDefault="0082258E" w:rsidP="0082258E">
      <w:pPr>
        <w:pStyle w:val="Prrafodelista"/>
        <w:numPr>
          <w:ilvl w:val="0"/>
          <w:numId w:val="1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:rsidR="0082258E" w:rsidRDefault="0082258E" w:rsidP="0082258E">
      <w:pPr>
        <w:pStyle w:val="Prrafodelista"/>
        <w:ind w:left="502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>
        <w:t>Primero suba sus archivos en la carpeta de su repositorio</w:t>
      </w:r>
    </w:p>
    <w:p w:rsidR="0082258E" w:rsidRDefault="0082258E" w:rsidP="0082258E">
      <w:pPr>
        <w:pStyle w:val="Prrafodelista"/>
      </w:pPr>
    </w:p>
    <w:p w:rsidR="0082258E" w:rsidRDefault="0082258E" w:rsidP="0082258E">
      <w:pPr>
        <w:pStyle w:val="Prrafodelista"/>
      </w:pPr>
      <w:r w:rsidRPr="0082258E">
        <w:drawing>
          <wp:inline distT="0" distB="0" distL="0" distR="0" wp14:anchorId="62D7099B" wp14:editId="05CB7D12">
            <wp:extent cx="5612130" cy="14179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Default="0082258E" w:rsidP="0082258E">
      <w:pPr>
        <w:pStyle w:val="Prrafodelista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t>Asegúrese de estar en el directorio de trabajo de su repositorio de Git en la terminal.</w:t>
      </w:r>
    </w:p>
    <w:p w:rsidR="0082258E" w:rsidRDefault="0082258E" w:rsidP="003716DE">
      <w:pPr>
        <w:pStyle w:val="Prrafodelista"/>
        <w:ind w:left="644"/>
      </w:pPr>
      <w:r>
        <w:t>En este caso:</w:t>
      </w:r>
    </w:p>
    <w:p w:rsidR="0082258E" w:rsidRDefault="0082258E" w:rsidP="0082258E">
      <w:pPr>
        <w:pStyle w:val="Prrafodelista"/>
      </w:pPr>
    </w:p>
    <w:p w:rsidR="0082258E" w:rsidRDefault="0082258E" w:rsidP="0082258E">
      <w:pPr>
        <w:pStyle w:val="Prrafodelista"/>
      </w:pPr>
      <w:r w:rsidRPr="0082258E">
        <w:drawing>
          <wp:inline distT="0" distB="0" distL="0" distR="0" wp14:anchorId="73824FF7" wp14:editId="72EDE6A2">
            <wp:extent cx="3657843" cy="15523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224" cy="15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Default="0082258E" w:rsidP="0082258E">
      <w:pPr>
        <w:pStyle w:val="Prrafodelista"/>
      </w:pPr>
    </w:p>
    <w:p w:rsidR="00CC1E81" w:rsidRDefault="00CC1E81" w:rsidP="0082258E">
      <w:pPr>
        <w:pStyle w:val="Prrafodelista"/>
      </w:pPr>
    </w:p>
    <w:p w:rsidR="0082258E" w:rsidRPr="0082258E" w:rsidRDefault="0082258E" w:rsidP="0082258E">
      <w:pPr>
        <w:pStyle w:val="Prrafodelista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lastRenderedPageBreak/>
        <w:t>Verifique el estado de su repositorio local utilizando el siguiente comando:</w:t>
      </w:r>
    </w:p>
    <w:p w:rsidR="0082258E" w:rsidRPr="0082258E" w:rsidRDefault="0082258E" w:rsidP="0082258E">
      <w:pPr>
        <w:pStyle w:val="Prrafodelista"/>
      </w:pPr>
    </w:p>
    <w:p w:rsidR="0082258E" w:rsidRDefault="0082258E" w:rsidP="0082258E">
      <w:pPr>
        <w:pStyle w:val="Prrafodelista"/>
        <w:ind w:left="502"/>
      </w:pPr>
      <w:r w:rsidRPr="0082258E">
        <w:drawing>
          <wp:inline distT="0" distB="0" distL="0" distR="0" wp14:anchorId="3F7BB51C" wp14:editId="1FA68870">
            <wp:extent cx="5612130" cy="23926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Pr="0082258E" w:rsidRDefault="0082258E" w:rsidP="0082258E">
      <w:pPr>
        <w:pStyle w:val="Prrafodelista"/>
        <w:ind w:left="502"/>
      </w:pPr>
    </w:p>
    <w:p w:rsidR="0082258E" w:rsidRDefault="0082258E" w:rsidP="003716DE">
      <w:pPr>
        <w:ind w:left="284"/>
      </w:pPr>
      <w:r w:rsidRPr="0082258E">
        <w:t>Esto le mostrará los cambios pendientes que están listos para ser confirmados.</w:t>
      </w:r>
    </w:p>
    <w:p w:rsidR="00CC1E81" w:rsidRPr="0082258E" w:rsidRDefault="00CC1E81" w:rsidP="0082258E">
      <w:pPr>
        <w:pStyle w:val="Prrafodelista"/>
        <w:ind w:left="502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Agregue los archivos que desea incluir en el </w:t>
      </w:r>
      <w:proofErr w:type="spellStart"/>
      <w:r w:rsidRPr="0082258E">
        <w:t>commit</w:t>
      </w:r>
      <w:proofErr w:type="spellEnd"/>
      <w:r w:rsidRPr="0082258E">
        <w:t xml:space="preserve"> utilizando el siguiente comando:</w:t>
      </w:r>
    </w:p>
    <w:p w:rsidR="0082258E" w:rsidRPr="0082258E" w:rsidRDefault="0082258E" w:rsidP="0082258E">
      <w:pPr>
        <w:pStyle w:val="Prrafodelista"/>
      </w:pPr>
    </w:p>
    <w:p w:rsidR="0082258E" w:rsidRDefault="00CC1E81" w:rsidP="0082258E">
      <w:pPr>
        <w:pStyle w:val="Prrafodelista"/>
        <w:ind w:left="502"/>
      </w:pPr>
      <w:r w:rsidRPr="00CC1E81">
        <w:drawing>
          <wp:inline distT="0" distB="0" distL="0" distR="0" wp14:anchorId="0A7FFE19" wp14:editId="634CDA01">
            <wp:extent cx="5612130" cy="6699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Pr="0082258E" w:rsidRDefault="0082258E" w:rsidP="0082258E">
      <w:pPr>
        <w:pStyle w:val="Prrafodelista"/>
        <w:ind w:left="502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t>si desea agregar todos los archivos modificados:</w:t>
      </w:r>
    </w:p>
    <w:p w:rsidR="0082258E" w:rsidRPr="0082258E" w:rsidRDefault="0082258E" w:rsidP="0082258E">
      <w:pPr>
        <w:pStyle w:val="Prrafodelista"/>
        <w:ind w:left="502"/>
      </w:pPr>
    </w:p>
    <w:p w:rsidR="0082258E" w:rsidRDefault="002A7C0E" w:rsidP="0082258E">
      <w:pPr>
        <w:pStyle w:val="Prrafodelista"/>
        <w:ind w:left="502"/>
      </w:pPr>
      <w:r w:rsidRPr="002A7C0E">
        <w:drawing>
          <wp:inline distT="0" distB="0" distL="0" distR="0" wp14:anchorId="5B0F85A8" wp14:editId="1E90CD93">
            <wp:extent cx="5611373" cy="66985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186"/>
                    <a:stretch/>
                  </pic:blipFill>
                  <pic:spPr bwMode="auto">
                    <a:xfrm>
                      <a:off x="0" y="0"/>
                      <a:ext cx="5646209" cy="6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58E" w:rsidRDefault="0082258E" w:rsidP="0082258E">
      <w:pPr>
        <w:pStyle w:val="Prrafodelista"/>
        <w:ind w:left="502"/>
      </w:pPr>
    </w:p>
    <w:p w:rsidR="007C0FFC" w:rsidRDefault="007C0FFC" w:rsidP="003716DE">
      <w:pPr>
        <w:pStyle w:val="Prrafodelista"/>
        <w:numPr>
          <w:ilvl w:val="0"/>
          <w:numId w:val="8"/>
        </w:numPr>
      </w:pPr>
      <w:r w:rsidRPr="007C0FFC">
        <w:drawing>
          <wp:anchor distT="0" distB="0" distL="114300" distR="114300" simplePos="0" relativeHeight="251661312" behindDoc="0" locked="0" layoutInCell="1" allowOverlap="1" wp14:anchorId="63A8466A">
            <wp:simplePos x="0" y="0"/>
            <wp:positionH relativeFrom="column">
              <wp:posOffset>301950</wp:posOffset>
            </wp:positionH>
            <wp:positionV relativeFrom="paragraph">
              <wp:posOffset>248241</wp:posOffset>
            </wp:positionV>
            <wp:extent cx="5612130" cy="2009775"/>
            <wp:effectExtent l="0" t="0" r="762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Usando -</w:t>
      </w:r>
      <w:proofErr w:type="spellStart"/>
      <w:r>
        <w:t>git</w:t>
      </w:r>
      <w:proofErr w:type="spellEnd"/>
      <w:r>
        <w:t xml:space="preserve"> status- confirmamos que se haya añadido el cambio</w:t>
      </w:r>
    </w:p>
    <w:p w:rsidR="007C0FFC" w:rsidRDefault="007C0FFC" w:rsidP="0082258E">
      <w:pPr>
        <w:pStyle w:val="Prrafodelista"/>
        <w:ind w:left="502"/>
      </w:pPr>
    </w:p>
    <w:p w:rsidR="007C0FFC" w:rsidRDefault="007C0FFC" w:rsidP="0082258E">
      <w:pPr>
        <w:pStyle w:val="Prrafodelista"/>
        <w:ind w:left="502"/>
      </w:pPr>
    </w:p>
    <w:p w:rsidR="007C0FFC" w:rsidRPr="0082258E" w:rsidRDefault="007C0FFC" w:rsidP="0082258E">
      <w:pPr>
        <w:pStyle w:val="Prrafodelista"/>
        <w:ind w:left="502"/>
      </w:pPr>
    </w:p>
    <w:p w:rsidR="0082258E" w:rsidRPr="0082258E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Ahora, realice el </w:t>
      </w:r>
      <w:proofErr w:type="spellStart"/>
      <w:r w:rsidRPr="0082258E">
        <w:t>commit</w:t>
      </w:r>
      <w:proofErr w:type="spellEnd"/>
      <w:r w:rsidRPr="0082258E">
        <w:t xml:space="preserve"> para confirmar los cambios. Puede utilizar el siguiente comando:</w:t>
      </w:r>
    </w:p>
    <w:p w:rsidR="0082258E" w:rsidRPr="007C0FFC" w:rsidRDefault="0082258E" w:rsidP="0082258E">
      <w:pPr>
        <w:pStyle w:val="Prrafodelista"/>
        <w:ind w:left="502"/>
      </w:pPr>
      <w:r w:rsidRPr="007C0FFC">
        <w:t xml:space="preserve"> </w:t>
      </w:r>
      <w:r w:rsidR="007C0FFC" w:rsidRPr="007C0FFC">
        <w:rPr>
          <w:lang w:val="en-US"/>
        </w:rPr>
        <w:drawing>
          <wp:inline distT="0" distB="0" distL="0" distR="0" wp14:anchorId="04F63BBD" wp14:editId="02CDAC1C">
            <wp:extent cx="5612130" cy="6642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Pr="007C0FFC" w:rsidRDefault="0082258E" w:rsidP="0082258E">
      <w:pPr>
        <w:pStyle w:val="Prrafodelista"/>
        <w:ind w:left="502"/>
      </w:pPr>
    </w:p>
    <w:p w:rsidR="007C0FFC" w:rsidRDefault="007C0FFC" w:rsidP="003716DE">
      <w:pPr>
        <w:pStyle w:val="Prrafodelista"/>
        <w:numPr>
          <w:ilvl w:val="0"/>
          <w:numId w:val="8"/>
        </w:numPr>
      </w:pPr>
      <w:r>
        <w:t>Reemplace “</w:t>
      </w:r>
      <w:proofErr w:type="spellStart"/>
      <w:r>
        <w:t>commit</w:t>
      </w:r>
      <w:proofErr w:type="spellEnd"/>
      <w:r>
        <w:t xml:space="preserve"> de </w:t>
      </w:r>
      <w:proofErr w:type="spellStart"/>
      <w:proofErr w:type="gramStart"/>
      <w:r>
        <w:t>ejemplo”</w:t>
      </w:r>
      <w:r w:rsidR="0082258E" w:rsidRPr="0082258E">
        <w:t>con</w:t>
      </w:r>
      <w:proofErr w:type="spellEnd"/>
      <w:proofErr w:type="gramEnd"/>
      <w:r w:rsidR="0082258E" w:rsidRPr="0082258E">
        <w:t xml:space="preserve"> una descripción breve y significativa de los cambios que está realizando en este </w:t>
      </w:r>
      <w:proofErr w:type="spellStart"/>
      <w:r w:rsidR="0082258E" w:rsidRPr="0082258E">
        <w:t>commit</w:t>
      </w:r>
      <w:proofErr w:type="spellEnd"/>
      <w:r w:rsidR="0082258E" w:rsidRPr="0082258E">
        <w:t>.</w:t>
      </w:r>
    </w:p>
    <w:p w:rsidR="007C0FFC" w:rsidRDefault="007C0FFC" w:rsidP="003716DE">
      <w:pPr>
        <w:pStyle w:val="Prrafodelista"/>
        <w:numPr>
          <w:ilvl w:val="0"/>
          <w:numId w:val="8"/>
        </w:numPr>
      </w:pPr>
      <w:r>
        <w:t xml:space="preserve">Se deber ver </w:t>
      </w:r>
      <w:proofErr w:type="spellStart"/>
      <w:r>
        <w:t>asi</w:t>
      </w:r>
      <w:proofErr w:type="spellEnd"/>
      <w:r>
        <w:t>:</w:t>
      </w:r>
    </w:p>
    <w:p w:rsidR="007C0FFC" w:rsidRDefault="007C0FFC" w:rsidP="0082258E">
      <w:pPr>
        <w:pStyle w:val="Prrafodelista"/>
        <w:ind w:left="502"/>
      </w:pPr>
    </w:p>
    <w:p w:rsidR="007C0FFC" w:rsidRDefault="007C0FFC" w:rsidP="0082258E">
      <w:pPr>
        <w:pStyle w:val="Prrafodelista"/>
        <w:ind w:left="502"/>
      </w:pPr>
      <w:r w:rsidRPr="007C0FFC">
        <w:drawing>
          <wp:inline distT="0" distB="0" distL="0" distR="0" wp14:anchorId="6B9E93E2" wp14:editId="10385C84">
            <wp:extent cx="5612130" cy="16465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FC" w:rsidRPr="0082258E" w:rsidRDefault="007C0FFC" w:rsidP="0082258E">
      <w:pPr>
        <w:pStyle w:val="Prrafodelista"/>
        <w:ind w:left="502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t>Una vez que haya confirmado los cambios localmente, puede enviarlos a su repositorio de GitHub utilizando el siguiente comando:</w:t>
      </w:r>
    </w:p>
    <w:p w:rsidR="0082258E" w:rsidRPr="0082258E" w:rsidRDefault="0082258E" w:rsidP="0082258E">
      <w:pPr>
        <w:pStyle w:val="Prrafodelista"/>
      </w:pPr>
    </w:p>
    <w:p w:rsidR="0082258E" w:rsidRPr="0082258E" w:rsidRDefault="0041441B" w:rsidP="0082258E">
      <w:pPr>
        <w:pStyle w:val="Prrafodelista"/>
        <w:ind w:left="502"/>
      </w:pPr>
      <w:r w:rsidRPr="0041441B">
        <w:drawing>
          <wp:inline distT="0" distB="0" distL="0" distR="0" wp14:anchorId="08F819FF" wp14:editId="11803D1B">
            <wp:extent cx="5612130" cy="6972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8E" w:rsidRPr="0082258E" w:rsidRDefault="0082258E" w:rsidP="0082258E">
      <w:pPr>
        <w:pStyle w:val="Prrafodelista"/>
        <w:ind w:left="502"/>
      </w:pPr>
    </w:p>
    <w:p w:rsidR="0082258E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Si es la primera vez que realiza un </w:t>
      </w:r>
      <w:proofErr w:type="spellStart"/>
      <w:r w:rsidRPr="0082258E">
        <w:t>push</w:t>
      </w:r>
      <w:proofErr w:type="spellEnd"/>
      <w:r w:rsidRPr="0082258E">
        <w:t xml:space="preserve"> desde este repositorio o si está trabajando en una nueva rama, es posible que deba especificar la rama de destino en el comando, por ejemplo:</w:t>
      </w:r>
    </w:p>
    <w:p w:rsidR="0082258E" w:rsidRPr="0082258E" w:rsidRDefault="0082258E" w:rsidP="0082258E">
      <w:pPr>
        <w:pStyle w:val="Prrafodelista"/>
        <w:ind w:left="502"/>
      </w:pPr>
    </w:p>
    <w:p w:rsidR="0082258E" w:rsidRDefault="0041441B" w:rsidP="0041441B">
      <w:pPr>
        <w:pStyle w:val="Prrafodelista"/>
        <w:ind w:left="502"/>
      </w:pPr>
      <w:r w:rsidRPr="0041441B">
        <w:drawing>
          <wp:inline distT="0" distB="0" distL="0" distR="0" wp14:anchorId="63B760AD" wp14:editId="324E2250">
            <wp:extent cx="5612130" cy="69024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1B" w:rsidRPr="0082258E" w:rsidRDefault="0041441B" w:rsidP="0041441B">
      <w:pPr>
        <w:pStyle w:val="Prrafodelista"/>
        <w:ind w:left="502"/>
      </w:pPr>
    </w:p>
    <w:p w:rsidR="0041441B" w:rsidRDefault="0082258E" w:rsidP="003716DE">
      <w:pPr>
        <w:pStyle w:val="Prrafodelista"/>
        <w:numPr>
          <w:ilvl w:val="0"/>
          <w:numId w:val="8"/>
        </w:numPr>
      </w:pPr>
      <w:r w:rsidRPr="0082258E">
        <w:t>Reemplace "NOMBRE_DE_LA_RAMA" con el nombre de la rama en la que está trabajando.</w:t>
      </w:r>
    </w:p>
    <w:p w:rsidR="0041441B" w:rsidRDefault="0041441B" w:rsidP="0041441B">
      <w:pPr>
        <w:pStyle w:val="Prrafodelista"/>
        <w:ind w:left="502"/>
      </w:pPr>
    </w:p>
    <w:p w:rsidR="0041441B" w:rsidRDefault="0041441B" w:rsidP="0041441B">
      <w:pPr>
        <w:pStyle w:val="Prrafodelista"/>
        <w:ind w:left="502"/>
      </w:pPr>
    </w:p>
    <w:p w:rsidR="0041441B" w:rsidRDefault="0041441B" w:rsidP="0041441B">
      <w:pPr>
        <w:pStyle w:val="Prrafodelista"/>
        <w:ind w:left="502"/>
      </w:pPr>
      <w:r w:rsidRPr="0041441B">
        <w:lastRenderedPageBreak/>
        <w:drawing>
          <wp:inline distT="0" distB="0" distL="0" distR="0" wp14:anchorId="45C460E2" wp14:editId="3AA6A442">
            <wp:extent cx="5612130" cy="196913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1B" w:rsidRPr="0082258E" w:rsidRDefault="0041441B" w:rsidP="0041441B">
      <w:pPr>
        <w:pStyle w:val="Prrafodelista"/>
        <w:ind w:left="502"/>
      </w:pPr>
    </w:p>
    <w:p w:rsidR="0041441B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Git le pedirá sus credenciales de GitHub (nombre de usuario y contraseña) o un token de acceso personal para autenticarse y realizar el </w:t>
      </w:r>
      <w:proofErr w:type="spellStart"/>
      <w:r w:rsidRPr="0082258E">
        <w:t>push</w:t>
      </w:r>
      <w:proofErr w:type="spellEnd"/>
      <w:r w:rsidRPr="0082258E">
        <w:t>. Ingréselos cuando se le solicite.</w:t>
      </w:r>
    </w:p>
    <w:p w:rsidR="0041441B" w:rsidRDefault="0041441B" w:rsidP="0041441B">
      <w:pPr>
        <w:pStyle w:val="Prrafodelista"/>
      </w:pPr>
      <w:r w:rsidRPr="0041441B">
        <w:drawing>
          <wp:anchor distT="0" distB="0" distL="114300" distR="114300" simplePos="0" relativeHeight="251662336" behindDoc="0" locked="0" layoutInCell="1" allowOverlap="1" wp14:anchorId="73CB22AC">
            <wp:simplePos x="0" y="0"/>
            <wp:positionH relativeFrom="column">
              <wp:posOffset>1471103</wp:posOffset>
            </wp:positionH>
            <wp:positionV relativeFrom="paragraph">
              <wp:posOffset>209225</wp:posOffset>
            </wp:positionV>
            <wp:extent cx="2540635" cy="244602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41B" w:rsidRDefault="0041441B" w:rsidP="0041441B">
      <w:pPr>
        <w:pStyle w:val="Prrafodelista"/>
      </w:pPr>
    </w:p>
    <w:p w:rsidR="0041441B" w:rsidRPr="0082258E" w:rsidRDefault="0041441B" w:rsidP="0041441B">
      <w:pPr>
        <w:pStyle w:val="Prrafodelista"/>
      </w:pPr>
    </w:p>
    <w:p w:rsidR="0082258E" w:rsidRPr="0082258E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Una vez completado el </w:t>
      </w:r>
      <w:proofErr w:type="spellStart"/>
      <w:r w:rsidRPr="0082258E">
        <w:t>push</w:t>
      </w:r>
      <w:proofErr w:type="spellEnd"/>
      <w:r w:rsidRPr="0082258E">
        <w:t>, los cambios se reflejarán en su repositorio de GitHub y estarán disponibles para otros colaboradores o usuarios que accedan a él.</w:t>
      </w:r>
    </w:p>
    <w:p w:rsidR="0082258E" w:rsidRPr="0082258E" w:rsidRDefault="0082258E" w:rsidP="003716DE">
      <w:pPr>
        <w:pStyle w:val="Prrafodelista"/>
        <w:numPr>
          <w:ilvl w:val="0"/>
          <w:numId w:val="8"/>
        </w:numPr>
      </w:pPr>
      <w:r w:rsidRPr="0082258E">
        <w:t xml:space="preserve">Recuerde que debe tener permisos de escritura en el repositorio de GitHub para poder realizar un </w:t>
      </w:r>
      <w:proofErr w:type="spellStart"/>
      <w:r w:rsidRPr="0082258E">
        <w:t>push</w:t>
      </w:r>
      <w:proofErr w:type="spellEnd"/>
      <w:r w:rsidRPr="0082258E">
        <w:t xml:space="preserve">. Además, es una buena práctica hacer </w:t>
      </w:r>
      <w:proofErr w:type="spellStart"/>
      <w:r w:rsidRPr="0082258E">
        <w:t>commits</w:t>
      </w:r>
      <w:proofErr w:type="spellEnd"/>
      <w:r w:rsidRPr="0082258E">
        <w:t xml:space="preserve"> frecuentes con mensajes descriptivos para mantener un registro claro de los cambios en su proyecto.</w:t>
      </w:r>
    </w:p>
    <w:p w:rsidR="0082258E" w:rsidRDefault="0082258E" w:rsidP="0082258E">
      <w:pPr>
        <w:pStyle w:val="Prrafodelista"/>
        <w:ind w:left="502"/>
      </w:pPr>
    </w:p>
    <w:p w:rsidR="0082258E" w:rsidRDefault="0082258E" w:rsidP="0082258E">
      <w:pPr>
        <w:pStyle w:val="Prrafodelista"/>
        <w:ind w:left="502"/>
      </w:pPr>
    </w:p>
    <w:p w:rsidR="00C3387B" w:rsidRDefault="0041441B" w:rsidP="00C3387B">
      <w:pPr>
        <w:pStyle w:val="Prrafodelista"/>
        <w:ind w:left="502"/>
      </w:pPr>
      <w:r w:rsidRPr="0041441B">
        <w:drawing>
          <wp:inline distT="0" distB="0" distL="0" distR="0" wp14:anchorId="0ED23540" wp14:editId="472DAC51">
            <wp:extent cx="5612130" cy="129730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DE" w:rsidRDefault="003716DE" w:rsidP="003716DE">
      <w:pPr>
        <w:pStyle w:val="Prrafodelista"/>
        <w:numPr>
          <w:ilvl w:val="0"/>
          <w:numId w:val="1"/>
        </w:numPr>
      </w:pPr>
      <w:r>
        <w:lastRenderedPageBreak/>
        <w:t>Problemas con el usuario al subir el repositorio</w:t>
      </w:r>
    </w:p>
    <w:p w:rsidR="003716DE" w:rsidRDefault="003716DE" w:rsidP="003716DE">
      <w:pPr>
        <w:ind w:left="142"/>
      </w:pPr>
      <w:r>
        <w:t xml:space="preserve">Si esta usando un equipo compartido con otra persona o alguien mas </w:t>
      </w:r>
      <w:proofErr w:type="spellStart"/>
      <w:r>
        <w:t>subi</w:t>
      </w:r>
      <w:proofErr w:type="spellEnd"/>
      <w:r>
        <w:t xml:space="preserve"> algo desde su equipo puede que sus credenciales hayan quedado registradas en el equipo y esto hará que se registre con su usuario, en este caso debemos borrar las credenciales de esas personas.</w:t>
      </w:r>
    </w:p>
    <w:p w:rsidR="003716DE" w:rsidRDefault="00871462" w:rsidP="003716DE">
      <w:pPr>
        <w:ind w:left="142"/>
      </w:pPr>
      <w:r w:rsidRPr="00871462">
        <w:drawing>
          <wp:anchor distT="0" distB="0" distL="114300" distR="114300" simplePos="0" relativeHeight="251663360" behindDoc="0" locked="0" layoutInCell="1" allowOverlap="1" wp14:anchorId="48FD680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1915902" cy="3944680"/>
            <wp:effectExtent l="0" t="0" r="8255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02" cy="394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6DE">
        <w:t xml:space="preserve">Para esto escribimos </w:t>
      </w:r>
      <w:r>
        <w:t xml:space="preserve">“Credenciales” en la barra de búsqueda de Windows </w:t>
      </w:r>
    </w:p>
    <w:p w:rsidR="00871462" w:rsidRDefault="00871462" w:rsidP="003716DE">
      <w:pPr>
        <w:ind w:left="142"/>
      </w:pPr>
    </w:p>
    <w:p w:rsidR="00871462" w:rsidRDefault="00871462" w:rsidP="003716DE">
      <w:pPr>
        <w:ind w:left="142"/>
      </w:pPr>
      <w:r>
        <w:t>Una vez allí nos vamos a “Credenciales de Windows”</w:t>
      </w:r>
    </w:p>
    <w:p w:rsidR="00871462" w:rsidRDefault="00871462" w:rsidP="003716DE">
      <w:pPr>
        <w:ind w:left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2843279</wp:posOffset>
                </wp:positionH>
                <wp:positionV relativeFrom="paragraph">
                  <wp:posOffset>790058</wp:posOffset>
                </wp:positionV>
                <wp:extent cx="2604977" cy="637954"/>
                <wp:effectExtent l="19050" t="19050" r="24130" b="1016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637954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0230E" id="Rectángulo: esquinas redondeadas 42" o:spid="_x0000_s1026" style="position:absolute;margin-left:223.9pt;margin-top:62.2pt;width:205.1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1301558</wp:posOffset>
                </wp:positionH>
                <wp:positionV relativeFrom="paragraph">
                  <wp:posOffset>407286</wp:posOffset>
                </wp:positionV>
                <wp:extent cx="360" cy="360"/>
                <wp:effectExtent l="0" t="0" r="0" b="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1609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" o:spid="_x0000_s1026" type="#_x0000_t75" style="position:absolute;margin-left:101.8pt;margin-top:31.3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4640106</wp:posOffset>
                </wp:positionH>
                <wp:positionV relativeFrom="paragraph">
                  <wp:posOffset>183776</wp:posOffset>
                </wp:positionV>
                <wp:extent cx="360" cy="360"/>
                <wp:effectExtent l="0" t="0" r="0" b="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03AC" id="Entrada de lápiz 36" o:spid="_x0000_s1026" type="#_x0000_t75" style="position:absolute;margin-left:364.65pt;margin-top:13.7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">
                <v:imagedata r:id="rId32" o:title=""/>
              </v:shape>
            </w:pict>
          </mc:Fallback>
        </mc:AlternateContent>
      </w:r>
      <w:r w:rsidRPr="00871462">
        <w:rPr>
          <w:noProof/>
        </w:rPr>
        <w:t xml:space="preserve"> </w:t>
      </w:r>
      <w:r w:rsidRPr="00871462">
        <w:drawing>
          <wp:inline distT="0" distB="0" distL="0" distR="0" wp14:anchorId="5FFBA7EA" wp14:editId="7E71300B">
            <wp:extent cx="5612130" cy="162306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62" w:rsidRDefault="00871462" w:rsidP="003716DE">
      <w:pPr>
        <w:ind w:left="142"/>
      </w:pPr>
    </w:p>
    <w:p w:rsidR="00871462" w:rsidRDefault="00871462" w:rsidP="003716DE">
      <w:pPr>
        <w:ind w:left="142"/>
      </w:pPr>
    </w:p>
    <w:p w:rsidR="00871462" w:rsidRDefault="00871462" w:rsidP="003716DE">
      <w:pPr>
        <w:ind w:left="142"/>
      </w:pPr>
      <w:r w:rsidRPr="00871462">
        <w:lastRenderedPageBreak/>
        <w:drawing>
          <wp:anchor distT="0" distB="0" distL="114300" distR="114300" simplePos="0" relativeHeight="251673600" behindDoc="0" locked="0" layoutInCell="1" allowOverlap="1" wp14:anchorId="04CB1A73">
            <wp:simplePos x="0" y="0"/>
            <wp:positionH relativeFrom="margin">
              <wp:posOffset>810939</wp:posOffset>
            </wp:positionH>
            <wp:positionV relativeFrom="paragraph">
              <wp:posOffset>365213</wp:posOffset>
            </wp:positionV>
            <wp:extent cx="3735836" cy="2371061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36" cy="23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Van a aparecer las credenciales activas en nuestro equipo</w:t>
      </w:r>
    </w:p>
    <w:p w:rsidR="00871462" w:rsidRPr="00653F14" w:rsidRDefault="00871462" w:rsidP="00871462">
      <w:pPr>
        <w:ind w:left="142"/>
      </w:pPr>
      <w:r>
        <w:t xml:space="preserve">Ahora vamos a eliminar las credenciales que aparecen para </w:t>
      </w:r>
      <w:proofErr w:type="spellStart"/>
      <w:r>
        <w:t>git</w:t>
      </w:r>
      <w:proofErr w:type="spellEnd"/>
      <w:r>
        <w:t>/https://github.com y luego vamos a reiniciar el equipo para asegurarnos que con persista e</w:t>
      </w:r>
      <w:bookmarkStart w:id="0" w:name="_GoBack"/>
      <w:bookmarkEnd w:id="0"/>
      <w:r>
        <w:t>l problema.</w:t>
      </w:r>
    </w:p>
    <w:sectPr w:rsidR="00871462" w:rsidRPr="00653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2DA"/>
    <w:multiLevelType w:val="multilevel"/>
    <w:tmpl w:val="0B8439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D4F"/>
    <w:multiLevelType w:val="hybridMultilevel"/>
    <w:tmpl w:val="3EA216D2"/>
    <w:lvl w:ilvl="0" w:tplc="C9649F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EC5"/>
    <w:multiLevelType w:val="hybridMultilevel"/>
    <w:tmpl w:val="AC8AC36C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A3B294E"/>
    <w:multiLevelType w:val="multilevel"/>
    <w:tmpl w:val="9A34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875A7"/>
    <w:multiLevelType w:val="hybridMultilevel"/>
    <w:tmpl w:val="229E8D6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50FAE"/>
    <w:multiLevelType w:val="multilevel"/>
    <w:tmpl w:val="0B8439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40431"/>
    <w:multiLevelType w:val="hybridMultilevel"/>
    <w:tmpl w:val="31B0A81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7D4310A"/>
    <w:multiLevelType w:val="hybridMultilevel"/>
    <w:tmpl w:val="AC8AC36C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28B2A32"/>
    <w:multiLevelType w:val="hybridMultilevel"/>
    <w:tmpl w:val="FB4A1130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14"/>
    <w:rsid w:val="002A7C0E"/>
    <w:rsid w:val="003716DE"/>
    <w:rsid w:val="0041441B"/>
    <w:rsid w:val="0050689A"/>
    <w:rsid w:val="00653F14"/>
    <w:rsid w:val="007C0FFC"/>
    <w:rsid w:val="0082258E"/>
    <w:rsid w:val="00871462"/>
    <w:rsid w:val="00881F50"/>
    <w:rsid w:val="00C3387B"/>
    <w:rsid w:val="00CA451E"/>
    <w:rsid w:val="00CC1E81"/>
    <w:rsid w:val="00D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4A15"/>
  <w15:chartTrackingRefBased/>
  <w15:docId w15:val="{FB02E787-880B-4F6E-9C10-E42A6D3E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38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086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167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4625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414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54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1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98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484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173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438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36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14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41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236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613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90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354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7767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170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5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1914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22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4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6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2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200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365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7979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77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50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32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984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778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71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615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0056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6646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77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43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192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434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656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471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534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8830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121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2986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63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830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43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70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269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21:09:46.9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174.678">1 0,'0'0</inkml:trace>
  <inkml:trace contextRef="#ctx0" brushRef="#br0" timeOffset="376.368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21:09:47.9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2023-09-22T18:53:00Z</dcterms:created>
  <dcterms:modified xsi:type="dcterms:W3CDTF">2023-09-22T22:02:00Z</dcterms:modified>
</cp:coreProperties>
</file>