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360" w:lineRule="auto"/>
        <w:jc w:val="both"/>
        <w:rPr>
          <w:b w:val="1"/>
          <w:sz w:val="28"/>
          <w:szCs w:val="28"/>
        </w:rPr>
      </w:pPr>
      <w:bookmarkStart w:colFirst="0" w:colLast="0" w:name="_pdiuicq6mpdw" w:id="0"/>
      <w:bookmarkEnd w:id="0"/>
      <w:r w:rsidDel="00000000" w:rsidR="00000000" w:rsidRPr="00000000">
        <w:rPr>
          <w:b w:val="1"/>
          <w:sz w:val="28"/>
          <w:szCs w:val="28"/>
          <w:rtl w:val="0"/>
        </w:rPr>
        <w:t xml:space="preserve">Bike Sharing Dataset</w:t>
      </w:r>
    </w:p>
    <w:p w:rsidR="00000000" w:rsidDel="00000000" w:rsidP="00000000" w:rsidRDefault="00000000" w:rsidRPr="00000000" w14:paraId="00000002">
      <w:pPr>
        <w:pStyle w:val="Heading1"/>
        <w:spacing w:line="360" w:lineRule="auto"/>
        <w:jc w:val="both"/>
        <w:rPr>
          <w:color w:val="000000"/>
          <w:sz w:val="27"/>
          <w:szCs w:val="27"/>
        </w:rPr>
      </w:pPr>
      <w:bookmarkStart w:colFirst="0" w:colLast="0" w:name="_5vzlg84sdpjq" w:id="1"/>
      <w:bookmarkEnd w:id="1"/>
      <w:r w:rsidDel="00000000" w:rsidR="00000000" w:rsidRPr="00000000">
        <w:rPr>
          <w:b w:val="1"/>
          <w:sz w:val="24"/>
          <w:szCs w:val="24"/>
          <w:rtl w:val="0"/>
        </w:rPr>
        <w:t xml:space="preserve">Context</w:t>
      </w: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pacing w:after="160" w:before="160" w:line="360" w:lineRule="auto"/>
        <w:jc w:val="both"/>
        <w:rPr/>
      </w:pPr>
      <w:r w:rsidDel="00000000" w:rsidR="00000000" w:rsidRPr="00000000">
        <w:rPr>
          <w:rtl w:val="0"/>
        </w:rPr>
        <w:t xml:space="preserve">Bike-sharing systems are a new generation of traditional bike rentals where the whole process, from membership, rental, and return back, has become automatic. Through these systems, a user can easily rent a bike from a particular position and return back at another position. Currently, there are about over 500 bike-sharing programs around the world which is composed of over 500 thousand bicycles. Today, great interest exists in these systems due to their important role in traffic, environmental, and health issues.</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pacing w:after="160" w:before="160" w:line="360" w:lineRule="auto"/>
        <w:jc w:val="both"/>
        <w:rPr/>
      </w:pPr>
      <w:r w:rsidDel="00000000" w:rsidR="00000000" w:rsidRPr="00000000">
        <w:rPr>
          <w:rtl w:val="0"/>
        </w:rPr>
        <w:t xml:space="preserve">Apart from interesting real-world applications of bike-sharing systems, the characteristics of data generated by these systems make them attractive for research. Unlike other transport services such as buses or subways, the duration of travel, departure, and arrival position is explicitly recorded in these systems. This feature turns the bike-sharing system into a virtual sensor network that can be used for sensing mobility in the city. Hence, it is expected that the most important events in the city could be detected by monitoring these data.</w:t>
      </w:r>
    </w:p>
    <w:p w:rsidR="00000000" w:rsidDel="00000000" w:rsidP="00000000" w:rsidRDefault="00000000" w:rsidRPr="00000000" w14:paraId="00000005">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240" w:line="360" w:lineRule="auto"/>
        <w:jc w:val="both"/>
        <w:rPr/>
      </w:pPr>
      <w:bookmarkStart w:colFirst="0" w:colLast="0" w:name="_i2w6efozk7w1" w:id="2"/>
      <w:bookmarkEnd w:id="2"/>
      <w:r w:rsidDel="00000000" w:rsidR="00000000" w:rsidRPr="00000000">
        <w:rPr>
          <w:b w:val="1"/>
          <w:sz w:val="24"/>
          <w:szCs w:val="24"/>
          <w:rtl w:val="0"/>
        </w:rPr>
        <w:t xml:space="preserve">Features</w:t>
      </w:r>
      <w:r w:rsidDel="00000000" w:rsidR="00000000" w:rsidRPr="00000000">
        <w:rPr>
          <w:rtl w:val="0"/>
        </w:rPr>
      </w:r>
    </w:p>
    <w:p w:rsidR="00000000" w:rsidDel="00000000" w:rsidP="00000000" w:rsidRDefault="00000000" w:rsidRPr="00000000" w14:paraId="00000006">
      <w:pPr>
        <w:numPr>
          <w:ilvl w:val="0"/>
          <w:numId w:val="1"/>
        </w:numPr>
        <w:pBdr>
          <w:top w:color="auto" w:space="0" w:sz="0" w:val="none"/>
          <w:bottom w:color="auto" w:space="0" w:sz="0" w:val="none"/>
          <w:right w:color="auto" w:space="0" w:sz="0" w:val="none"/>
          <w:between w:color="auto" w:space="0" w:sz="0" w:val="none"/>
        </w:pBdr>
        <w:spacing w:after="0" w:afterAutospacing="0" w:before="60" w:line="360" w:lineRule="auto"/>
        <w:ind w:left="720" w:hanging="360"/>
        <w:jc w:val="both"/>
        <w:rPr/>
      </w:pPr>
      <w:r w:rsidDel="00000000" w:rsidR="00000000" w:rsidRPr="00000000">
        <w:rPr>
          <w:b w:val="1"/>
          <w:rtl w:val="0"/>
        </w:rPr>
        <w:t xml:space="preserve">dteday:</w:t>
      </w:r>
      <w:r w:rsidDel="00000000" w:rsidR="00000000" w:rsidRPr="00000000">
        <w:rPr>
          <w:rtl w:val="0"/>
        </w:rPr>
        <w:t xml:space="preserve"> date</w:t>
      </w:r>
    </w:p>
    <w:p w:rsidR="00000000" w:rsidDel="00000000" w:rsidP="00000000" w:rsidRDefault="00000000" w:rsidRPr="00000000" w14:paraId="00000007">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360" w:lineRule="auto"/>
        <w:ind w:left="720" w:hanging="360"/>
        <w:jc w:val="both"/>
        <w:rPr/>
      </w:pPr>
      <w:r w:rsidDel="00000000" w:rsidR="00000000" w:rsidRPr="00000000">
        <w:rPr>
          <w:b w:val="1"/>
          <w:rtl w:val="0"/>
        </w:rPr>
        <w:t xml:space="preserve">season:</w:t>
      </w:r>
      <w:r w:rsidDel="00000000" w:rsidR="00000000" w:rsidRPr="00000000">
        <w:rPr>
          <w:rtl w:val="0"/>
        </w:rPr>
        <w:t xml:space="preserve"> season (1: winter, 2: spring, 3: summer, 4: fall)</w:t>
      </w:r>
    </w:p>
    <w:p w:rsidR="00000000" w:rsidDel="00000000" w:rsidP="00000000" w:rsidRDefault="00000000" w:rsidRPr="00000000" w14:paraId="00000008">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360" w:lineRule="auto"/>
        <w:ind w:left="720" w:hanging="360"/>
        <w:jc w:val="both"/>
        <w:rPr/>
      </w:pPr>
      <w:r w:rsidDel="00000000" w:rsidR="00000000" w:rsidRPr="00000000">
        <w:rPr>
          <w:b w:val="1"/>
          <w:rtl w:val="0"/>
        </w:rPr>
        <w:t xml:space="preserve">hr:</w:t>
      </w:r>
      <w:r w:rsidDel="00000000" w:rsidR="00000000" w:rsidRPr="00000000">
        <w:rPr>
          <w:rtl w:val="0"/>
        </w:rPr>
        <w:t xml:space="preserve"> hour (0 to 23)</w:t>
      </w:r>
    </w:p>
    <w:p w:rsidR="00000000" w:rsidDel="00000000" w:rsidP="00000000" w:rsidRDefault="00000000" w:rsidRPr="00000000" w14:paraId="00000009">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360" w:lineRule="auto"/>
        <w:ind w:left="720" w:hanging="360"/>
        <w:jc w:val="both"/>
        <w:rPr/>
      </w:pPr>
      <w:r w:rsidDel="00000000" w:rsidR="00000000" w:rsidRPr="00000000">
        <w:rPr>
          <w:b w:val="1"/>
          <w:rtl w:val="0"/>
        </w:rPr>
        <w:t xml:space="preserve">holiday:</w:t>
      </w:r>
      <w:r w:rsidDel="00000000" w:rsidR="00000000" w:rsidRPr="00000000">
        <w:rPr>
          <w:rtl w:val="0"/>
        </w:rPr>
        <w:t xml:space="preserve"> holiday or not</w:t>
      </w:r>
    </w:p>
    <w:p w:rsidR="00000000" w:rsidDel="00000000" w:rsidP="00000000" w:rsidRDefault="00000000" w:rsidRPr="00000000" w14:paraId="0000000A">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360" w:lineRule="auto"/>
        <w:ind w:left="720" w:hanging="360"/>
        <w:jc w:val="both"/>
      </w:pPr>
      <w:r w:rsidDel="00000000" w:rsidR="00000000" w:rsidRPr="00000000">
        <w:rPr>
          <w:b w:val="1"/>
          <w:rtl w:val="0"/>
        </w:rPr>
        <w:t xml:space="preserve">temp:</w:t>
      </w:r>
      <w:r w:rsidDel="00000000" w:rsidR="00000000" w:rsidRPr="00000000">
        <w:rPr>
          <w:rtl w:val="0"/>
        </w:rPr>
        <w:t xml:space="preserve"> normalized temperature in Celsius. The values are derived via (t-t</w:t>
      </w:r>
      <w:r w:rsidDel="00000000" w:rsidR="00000000" w:rsidRPr="00000000">
        <w:rPr>
          <w:i w:val="1"/>
          <w:rtl w:val="0"/>
        </w:rPr>
        <w:t xml:space="preserve">min)/(</w:t>
      </w:r>
      <w:r w:rsidDel="00000000" w:rsidR="00000000" w:rsidRPr="00000000">
        <w:rPr>
          <w:rtl w:val="0"/>
        </w:rPr>
        <w:t xml:space="preserve">t</w:t>
      </w:r>
      <w:r w:rsidDel="00000000" w:rsidR="00000000" w:rsidRPr="00000000">
        <w:rPr>
          <w:i w:val="1"/>
          <w:rtl w:val="0"/>
        </w:rPr>
        <w:t xml:space="preserve">max</w:t>
      </w:r>
      <w:r w:rsidDel="00000000" w:rsidR="00000000" w:rsidRPr="00000000">
        <w:rPr>
          <w:rtl w:val="0"/>
        </w:rPr>
        <w:t xml:space="preserve">-t</w:t>
      </w:r>
      <w:r w:rsidDel="00000000" w:rsidR="00000000" w:rsidRPr="00000000">
        <w:rPr>
          <w:i w:val="1"/>
          <w:rtl w:val="0"/>
        </w:rPr>
        <w:t xml:space="preserve">min), t</w:t>
      </w:r>
      <w:r w:rsidDel="00000000" w:rsidR="00000000" w:rsidRPr="00000000">
        <w:rPr>
          <w:rtl w:val="0"/>
        </w:rPr>
        <w:t xml:space="preserve">min=-8, t_max=+39 (only in hourly scale)</w:t>
      </w:r>
    </w:p>
    <w:p w:rsidR="00000000" w:rsidDel="00000000" w:rsidP="00000000" w:rsidRDefault="00000000" w:rsidRPr="00000000" w14:paraId="0000000B">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360" w:lineRule="auto"/>
        <w:ind w:left="720" w:hanging="360"/>
        <w:jc w:val="both"/>
      </w:pPr>
      <w:r w:rsidDel="00000000" w:rsidR="00000000" w:rsidRPr="00000000">
        <w:rPr>
          <w:b w:val="1"/>
          <w:rtl w:val="0"/>
        </w:rPr>
        <w:t xml:space="preserve">atemp:</w:t>
      </w:r>
      <w:r w:rsidDel="00000000" w:rsidR="00000000" w:rsidRPr="00000000">
        <w:rPr>
          <w:rtl w:val="0"/>
        </w:rPr>
        <w:t xml:space="preserve"> Normalized feeling temperature in Celsius. The values are derived via (t-t</w:t>
      </w:r>
      <w:r w:rsidDel="00000000" w:rsidR="00000000" w:rsidRPr="00000000">
        <w:rPr>
          <w:i w:val="1"/>
          <w:rtl w:val="0"/>
        </w:rPr>
        <w:t xml:space="preserve">min)/(</w:t>
      </w:r>
      <w:r w:rsidDel="00000000" w:rsidR="00000000" w:rsidRPr="00000000">
        <w:rPr>
          <w:rtl w:val="0"/>
        </w:rPr>
        <w:t xml:space="preserve">t</w:t>
      </w:r>
      <w:r w:rsidDel="00000000" w:rsidR="00000000" w:rsidRPr="00000000">
        <w:rPr>
          <w:i w:val="1"/>
          <w:rtl w:val="0"/>
        </w:rPr>
        <w:t xml:space="preserve">max</w:t>
      </w:r>
      <w:r w:rsidDel="00000000" w:rsidR="00000000" w:rsidRPr="00000000">
        <w:rPr>
          <w:rtl w:val="0"/>
        </w:rPr>
        <w:t xml:space="preserve">-t</w:t>
      </w:r>
      <w:r w:rsidDel="00000000" w:rsidR="00000000" w:rsidRPr="00000000">
        <w:rPr>
          <w:i w:val="1"/>
          <w:rtl w:val="0"/>
        </w:rPr>
        <w:t xml:space="preserve">min), t</w:t>
      </w:r>
      <w:r w:rsidDel="00000000" w:rsidR="00000000" w:rsidRPr="00000000">
        <w:rPr>
          <w:rtl w:val="0"/>
        </w:rPr>
        <w:t xml:space="preserve">min=-16, t_max=+50 (only in hourly scale)</w:t>
      </w:r>
    </w:p>
    <w:p w:rsidR="00000000" w:rsidDel="00000000" w:rsidP="00000000" w:rsidRDefault="00000000" w:rsidRPr="00000000" w14:paraId="0000000C">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360" w:lineRule="auto"/>
        <w:ind w:left="720" w:hanging="360"/>
        <w:jc w:val="both"/>
      </w:pPr>
      <w:r w:rsidDel="00000000" w:rsidR="00000000" w:rsidRPr="00000000">
        <w:rPr>
          <w:b w:val="1"/>
          <w:rtl w:val="0"/>
        </w:rPr>
        <w:t xml:space="preserve">hum:</w:t>
      </w:r>
      <w:r w:rsidDel="00000000" w:rsidR="00000000" w:rsidRPr="00000000">
        <w:rPr>
          <w:rtl w:val="0"/>
        </w:rPr>
        <w:t xml:space="preserve"> normalized humidity. The values are divided into 100 (max)</w:t>
      </w:r>
    </w:p>
    <w:p w:rsidR="00000000" w:rsidDel="00000000" w:rsidP="00000000" w:rsidRDefault="00000000" w:rsidRPr="00000000" w14:paraId="0000000D">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360" w:lineRule="auto"/>
        <w:ind w:left="720" w:hanging="360"/>
        <w:jc w:val="both"/>
      </w:pPr>
      <w:r w:rsidDel="00000000" w:rsidR="00000000" w:rsidRPr="00000000">
        <w:rPr>
          <w:b w:val="1"/>
          <w:rtl w:val="0"/>
        </w:rPr>
        <w:t xml:space="preserve">casual:</w:t>
      </w:r>
      <w:r w:rsidDel="00000000" w:rsidR="00000000" w:rsidRPr="00000000">
        <w:rPr>
          <w:rtl w:val="0"/>
        </w:rPr>
        <w:t xml:space="preserve"> count of casual users</w:t>
      </w:r>
    </w:p>
    <w:p w:rsidR="00000000" w:rsidDel="00000000" w:rsidP="00000000" w:rsidRDefault="00000000" w:rsidRPr="00000000" w14:paraId="0000000E">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360" w:lineRule="auto"/>
        <w:ind w:left="720" w:hanging="360"/>
        <w:jc w:val="both"/>
      </w:pPr>
      <w:r w:rsidDel="00000000" w:rsidR="00000000" w:rsidRPr="00000000">
        <w:rPr>
          <w:b w:val="1"/>
          <w:rtl w:val="0"/>
        </w:rPr>
        <w:t xml:space="preserve">registered:</w:t>
      </w:r>
      <w:r w:rsidDel="00000000" w:rsidR="00000000" w:rsidRPr="00000000">
        <w:rPr>
          <w:rtl w:val="0"/>
        </w:rPr>
        <w:t xml:space="preserve"> count of registered users</w:t>
      </w:r>
    </w:p>
    <w:p w:rsidR="00000000" w:rsidDel="00000000" w:rsidP="00000000" w:rsidRDefault="00000000" w:rsidRPr="00000000" w14:paraId="0000000F">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360" w:lineRule="auto"/>
        <w:ind w:left="720" w:hanging="360"/>
        <w:jc w:val="both"/>
      </w:pPr>
      <w:r w:rsidDel="00000000" w:rsidR="00000000" w:rsidRPr="00000000">
        <w:rPr>
          <w:b w:val="1"/>
          <w:rtl w:val="0"/>
        </w:rPr>
        <w:t xml:space="preserve">cnt:</w:t>
      </w:r>
      <w:r w:rsidDel="00000000" w:rsidR="00000000" w:rsidRPr="00000000">
        <w:rPr>
          <w:rtl w:val="0"/>
        </w:rPr>
        <w:t xml:space="preserve"> count of total rental bikes including both casual and registered</w:t>
      </w:r>
    </w:p>
    <w:p w:rsidR="00000000" w:rsidDel="00000000" w:rsidP="00000000" w:rsidRDefault="00000000" w:rsidRPr="00000000" w14:paraId="00000010">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360" w:lineRule="auto"/>
        <w:ind w:left="720" w:hanging="360"/>
        <w:jc w:val="both"/>
        <w:rPr>
          <w:b w:val="1"/>
        </w:rPr>
      </w:pPr>
      <w:r w:rsidDel="00000000" w:rsidR="00000000" w:rsidRPr="00000000">
        <w:rPr>
          <w:b w:val="1"/>
          <w:rtl w:val="0"/>
        </w:rPr>
        <w:t xml:space="preserve">weathersit:</w:t>
      </w:r>
    </w:p>
    <w:p w:rsidR="00000000" w:rsidDel="00000000" w:rsidP="00000000" w:rsidRDefault="00000000" w:rsidRPr="00000000" w14:paraId="00000011">
      <w:pPr>
        <w:numPr>
          <w:ilvl w:val="1"/>
          <w:numId w:val="1"/>
        </w:numPr>
        <w:pBdr>
          <w:top w:color="auto" w:space="0" w:sz="0" w:val="none"/>
          <w:bottom w:color="auto" w:space="0" w:sz="0" w:val="none"/>
          <w:right w:color="auto" w:space="0" w:sz="0" w:val="none"/>
          <w:between w:color="auto" w:space="0" w:sz="0" w:val="none"/>
        </w:pBdr>
        <w:spacing w:after="0" w:afterAutospacing="0" w:before="0" w:beforeAutospacing="0" w:line="360" w:lineRule="auto"/>
        <w:ind w:left="1440" w:hanging="360"/>
        <w:jc w:val="both"/>
        <w:rPr/>
      </w:pPr>
      <w:r w:rsidDel="00000000" w:rsidR="00000000" w:rsidRPr="00000000">
        <w:rPr>
          <w:rtl w:val="0"/>
        </w:rPr>
        <w:t xml:space="preserve">1: Clear, Few clouds, Partly cloudy, Partly cloudy</w:t>
      </w:r>
    </w:p>
    <w:p w:rsidR="00000000" w:rsidDel="00000000" w:rsidP="00000000" w:rsidRDefault="00000000" w:rsidRPr="00000000" w14:paraId="00000012">
      <w:pPr>
        <w:numPr>
          <w:ilvl w:val="1"/>
          <w:numId w:val="1"/>
        </w:numPr>
        <w:pBdr>
          <w:top w:color="auto" w:space="0" w:sz="0" w:val="none"/>
          <w:bottom w:color="auto" w:space="0" w:sz="0" w:val="none"/>
          <w:right w:color="auto" w:space="0" w:sz="0" w:val="none"/>
          <w:between w:color="auto" w:space="0" w:sz="0" w:val="none"/>
        </w:pBdr>
        <w:spacing w:after="0" w:afterAutospacing="0" w:before="0" w:beforeAutospacing="0" w:line="360" w:lineRule="auto"/>
        <w:ind w:left="1440" w:hanging="360"/>
        <w:jc w:val="both"/>
        <w:rPr/>
      </w:pPr>
      <w:r w:rsidDel="00000000" w:rsidR="00000000" w:rsidRPr="00000000">
        <w:rPr>
          <w:rtl w:val="0"/>
        </w:rPr>
        <w:t xml:space="preserve">2: Mist + Cloudy, Mist + Broken clouds, Mist + Few clouds, Mist</w:t>
      </w:r>
    </w:p>
    <w:p w:rsidR="00000000" w:rsidDel="00000000" w:rsidP="00000000" w:rsidRDefault="00000000" w:rsidRPr="00000000" w14:paraId="00000013">
      <w:pPr>
        <w:numPr>
          <w:ilvl w:val="1"/>
          <w:numId w:val="1"/>
        </w:numPr>
        <w:pBdr>
          <w:top w:color="auto" w:space="0" w:sz="0" w:val="none"/>
          <w:bottom w:color="auto" w:space="0" w:sz="0" w:val="none"/>
          <w:right w:color="auto" w:space="0" w:sz="0" w:val="none"/>
          <w:between w:color="auto" w:space="0" w:sz="0" w:val="none"/>
        </w:pBdr>
        <w:spacing w:after="0" w:afterAutospacing="0" w:before="0" w:beforeAutospacing="0" w:line="360" w:lineRule="auto"/>
        <w:ind w:left="1440" w:hanging="360"/>
        <w:jc w:val="both"/>
        <w:rPr/>
      </w:pPr>
      <w:r w:rsidDel="00000000" w:rsidR="00000000" w:rsidRPr="00000000">
        <w:rPr>
          <w:rtl w:val="0"/>
        </w:rPr>
        <w:t xml:space="preserve">3: Light Snow, Light Rain + Thunderstorm + Scattered clouds, Light Rain + Scattered clouds</w:t>
      </w:r>
    </w:p>
    <w:p w:rsidR="00000000" w:rsidDel="00000000" w:rsidP="00000000" w:rsidRDefault="00000000" w:rsidRPr="00000000" w14:paraId="00000014">
      <w:pPr>
        <w:numPr>
          <w:ilvl w:val="1"/>
          <w:numId w:val="1"/>
        </w:numPr>
        <w:pBdr>
          <w:top w:color="auto" w:space="0" w:sz="0" w:val="none"/>
          <w:bottom w:color="auto" w:space="0" w:sz="0" w:val="none"/>
          <w:right w:color="auto" w:space="0" w:sz="0" w:val="none"/>
          <w:between w:color="auto" w:space="0" w:sz="0" w:val="none"/>
        </w:pBdr>
        <w:spacing w:after="540" w:before="0" w:beforeAutospacing="0" w:line="360" w:lineRule="auto"/>
        <w:ind w:left="1440" w:hanging="360"/>
        <w:jc w:val="both"/>
        <w:rPr/>
      </w:pPr>
      <w:r w:rsidDel="00000000" w:rsidR="00000000" w:rsidRPr="00000000">
        <w:rPr>
          <w:rtl w:val="0"/>
        </w:rPr>
        <w:t xml:space="preserve">4: Heavy Rain + Ice Pallets + Thunderstorm + Mist, Snow + Fog</w:t>
      </w:r>
    </w:p>
    <w:p w:rsidR="00000000" w:rsidDel="00000000" w:rsidP="00000000" w:rsidRDefault="00000000" w:rsidRPr="00000000" w14:paraId="00000015">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240" w:before="360" w:line="360" w:lineRule="auto"/>
        <w:jc w:val="both"/>
        <w:rPr>
          <w:b w:val="1"/>
          <w:sz w:val="24"/>
          <w:szCs w:val="24"/>
        </w:rPr>
      </w:pPr>
      <w:bookmarkStart w:colFirst="0" w:colLast="0" w:name="_nhyzu39clzb8" w:id="3"/>
      <w:bookmarkEnd w:id="3"/>
      <w:r w:rsidDel="00000000" w:rsidR="00000000" w:rsidRPr="00000000">
        <w:rPr>
          <w:b w:val="1"/>
          <w:sz w:val="24"/>
          <w:szCs w:val="24"/>
          <w:rtl w:val="0"/>
        </w:rPr>
        <w:t xml:space="preserve">Acknowledgments</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pacing w:after="160" w:before="160" w:line="360" w:lineRule="auto"/>
        <w:jc w:val="both"/>
        <w:rPr/>
      </w:pPr>
      <w:r w:rsidDel="00000000" w:rsidR="00000000" w:rsidRPr="00000000">
        <w:rPr>
          <w:rtl w:val="0"/>
        </w:rPr>
        <w:t xml:space="preserve">Hadi Fanaee-T</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pacing w:after="160" w:before="160" w:line="360" w:lineRule="auto"/>
        <w:jc w:val="both"/>
        <w:rPr/>
      </w:pPr>
      <w:r w:rsidDel="00000000" w:rsidR="00000000" w:rsidRPr="00000000">
        <w:rPr>
          <w:rtl w:val="0"/>
        </w:rPr>
        <w:t xml:space="preserve">Laboratory of Artificial Intelligence and Decision Support (LIAAD), University of Porto</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pacing w:after="160" w:before="160" w:line="360" w:lineRule="auto"/>
        <w:jc w:val="both"/>
        <w:rPr/>
      </w:pPr>
      <w:r w:rsidDel="00000000" w:rsidR="00000000" w:rsidRPr="00000000">
        <w:rPr>
          <w:rtl w:val="0"/>
        </w:rPr>
        <w:t xml:space="preserve">INESC Porto, Campus da FEUP</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pacing w:after="160" w:before="160" w:line="360" w:lineRule="auto"/>
        <w:jc w:val="both"/>
        <w:rPr/>
      </w:pPr>
      <w:r w:rsidDel="00000000" w:rsidR="00000000" w:rsidRPr="00000000">
        <w:rPr>
          <w:rtl w:val="0"/>
        </w:rPr>
        <w:t xml:space="preserve">Rua Dr. Roberto Frias, 378</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pacing w:after="160" w:before="160" w:line="360" w:lineRule="auto"/>
        <w:jc w:val="both"/>
        <w:rPr/>
      </w:pPr>
      <w:r w:rsidDel="00000000" w:rsidR="00000000" w:rsidRPr="00000000">
        <w:rPr>
          <w:rtl w:val="0"/>
        </w:rPr>
        <w:t xml:space="preserve">4200 - 465 Porto, Portugal</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pacing w:after="160" w:before="160" w:line="360" w:lineRule="auto"/>
        <w:jc w:val="both"/>
        <w:rPr>
          <w:color w:val="008abc"/>
        </w:rPr>
      </w:pPr>
      <w:r w:rsidDel="00000000" w:rsidR="00000000" w:rsidRPr="00000000">
        <w:rPr>
          <w:rtl w:val="0"/>
        </w:rPr>
        <w:t xml:space="preserve">Original Source: </w:t>
      </w:r>
      <w:hyperlink r:id="rId6">
        <w:r w:rsidDel="00000000" w:rsidR="00000000" w:rsidRPr="00000000">
          <w:rPr>
            <w:color w:val="008abc"/>
            <w:rtl w:val="0"/>
          </w:rPr>
          <w:t xml:space="preserve">http://capitalbikeshare.com/system-data</w:t>
        </w:r>
      </w:hyperlink>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pacing w:after="160" w:before="160" w:line="360" w:lineRule="auto"/>
        <w:jc w:val="both"/>
        <w:rPr>
          <w:color w:val="008abc"/>
        </w:rPr>
      </w:pPr>
      <w:r w:rsidDel="00000000" w:rsidR="00000000" w:rsidRPr="00000000">
        <w:rPr>
          <w:rtl w:val="0"/>
        </w:rPr>
        <w:t xml:space="preserve">Weather Information: </w:t>
      </w:r>
      <w:hyperlink r:id="rId7">
        <w:r w:rsidDel="00000000" w:rsidR="00000000" w:rsidRPr="00000000">
          <w:rPr>
            <w:color w:val="008abc"/>
            <w:rtl w:val="0"/>
          </w:rPr>
          <w:t xml:space="preserve">http://www.freemeteo.com</w:t>
        </w:r>
      </w:hyperlink>
      <w:r w:rsidDel="00000000" w:rsidR="00000000" w:rsidRPr="00000000">
        <w:rPr>
          <w:rtl w:val="0"/>
        </w:rPr>
      </w:r>
    </w:p>
    <w:p w:rsidR="00000000" w:rsidDel="00000000" w:rsidP="00000000" w:rsidRDefault="00000000" w:rsidRPr="00000000" w14:paraId="0000001D">
      <w:pPr>
        <w:spacing w:line="360" w:lineRule="auto"/>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capitalbikeshare.com/system-data" TargetMode="External"/><Relationship Id="rId7" Type="http://schemas.openxmlformats.org/officeDocument/2006/relationships/hyperlink" Target="http://www.freemete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