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964E9" w14:textId="16C0146B" w:rsidR="00FC09D4"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Summer steelhead </w:t>
      </w:r>
      <w:r w:rsidRPr="009F250A">
        <w:rPr>
          <w:rFonts w:ascii="Times New Roman" w:hAnsi="Times New Roman"/>
          <w:i/>
          <w:sz w:val="24"/>
          <w:szCs w:val="24"/>
        </w:rPr>
        <w:t>Oncorhynchus mykiss</w:t>
      </w:r>
      <w:r>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Pr>
          <w:rFonts w:ascii="Times New Roman" w:hAnsi="Times New Roman"/>
          <w:sz w:val="24"/>
          <w:szCs w:val="24"/>
        </w:rPr>
        <w:t>a greater distance from the ocean</w:t>
      </w:r>
      <w:r w:rsidR="0006777A">
        <w:rPr>
          <w:rFonts w:ascii="Times New Roman" w:hAnsi="Times New Roman"/>
          <w:sz w:val="24"/>
          <w:szCs w:val="24"/>
        </w:rPr>
        <w:t>,</w:t>
      </w:r>
      <w:r>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migrations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 (</w:t>
      </w:r>
      <w:proofErr w:type="spellStart"/>
      <w:r w:rsidR="00FC09D4">
        <w:rPr>
          <w:rFonts w:ascii="Times New Roman" w:hAnsi="Times New Roman"/>
          <w:sz w:val="24"/>
          <w:szCs w:val="24"/>
        </w:rPr>
        <w:t>rkm</w:t>
      </w:r>
      <w:proofErr w:type="spellEnd"/>
      <w:r w:rsidR="00FC09D4">
        <w:rPr>
          <w:rFonts w:ascii="Times New Roman" w:hAnsi="Times New Roman"/>
          <w:sz w:val="24"/>
          <w:szCs w:val="24"/>
        </w:rPr>
        <w:t xml:space="preserve">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w:t>
      </w:r>
      <w:proofErr w:type="spellStart"/>
      <w:r w:rsidR="00FC09D4">
        <w:rPr>
          <w:rFonts w:ascii="Times New Roman" w:hAnsi="Times New Roman"/>
          <w:sz w:val="24"/>
          <w:szCs w:val="24"/>
        </w:rPr>
        <w:t>Kolmes</w:t>
      </w:r>
      <w:proofErr w:type="spellEnd"/>
      <w:r w:rsidR="00FC09D4">
        <w:rPr>
          <w:rFonts w:ascii="Times New Roman" w:hAnsi="Times New Roman"/>
          <w:sz w:val="24"/>
          <w:szCs w:val="24"/>
        </w:rPr>
        <w:t xml:space="preserve">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at greater risk to </w:t>
      </w:r>
      <w:r w:rsidR="002C6BE3">
        <w:rPr>
          <w:rFonts w:ascii="Times New Roman" w:hAnsi="Times New Roman"/>
          <w:sz w:val="24"/>
          <w:szCs w:val="24"/>
        </w:rPr>
        <w:t xml:space="preserve">future </w:t>
      </w:r>
      <w:r w:rsidR="00613C66">
        <w:rPr>
          <w:rFonts w:ascii="Times New Roman" w:hAnsi="Times New Roman"/>
          <w:sz w:val="24"/>
          <w:szCs w:val="24"/>
        </w:rPr>
        <w:t>climate-change related increases in water temperature (Wade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 and</w:t>
      </w:r>
      <w:r w:rsidR="00720F02">
        <w:rPr>
          <w:rFonts w:ascii="Times New Roman" w:hAnsi="Times New Roman"/>
          <w:sz w:val="24"/>
          <w:szCs w:val="24"/>
        </w:rPr>
        <w:t xml:space="preserve"> over</w:t>
      </w:r>
      <w:r w:rsidR="00471443">
        <w:rPr>
          <w:rFonts w:ascii="Times New Roman" w:hAnsi="Times New Roman"/>
          <w:sz w:val="24"/>
          <w:szCs w:val="24"/>
        </w:rPr>
        <w:t>shooting natal tributaries (</w:t>
      </w:r>
      <w:proofErr w:type="spellStart"/>
      <w:r w:rsidR="00471443">
        <w:rPr>
          <w:rFonts w:ascii="Times New Roman" w:hAnsi="Times New Roman"/>
          <w:sz w:val="24"/>
          <w:szCs w:val="24"/>
        </w:rPr>
        <w:t>Richins</w:t>
      </w:r>
      <w:proofErr w:type="spellEnd"/>
      <w:r w:rsidR="00471443">
        <w:rPr>
          <w:rFonts w:ascii="Times New Roman" w:hAnsi="Times New Roman"/>
          <w:sz w:val="24"/>
          <w:szCs w:val="24"/>
        </w:rPr>
        <w:t xml:space="preserve"> and </w:t>
      </w:r>
      <w:proofErr w:type="spellStart"/>
      <w:r w:rsidR="00471443">
        <w:rPr>
          <w:rFonts w:ascii="Times New Roman" w:hAnsi="Times New Roman"/>
          <w:sz w:val="24"/>
          <w:szCs w:val="24"/>
        </w:rPr>
        <w:t>Skalski</w:t>
      </w:r>
      <w:proofErr w:type="spellEnd"/>
      <w:r w:rsidR="00471443">
        <w:rPr>
          <w:rFonts w:ascii="Times New Roman" w:hAnsi="Times New Roman"/>
          <w:sz w:val="24"/>
          <w:szCs w:val="24"/>
        </w:rPr>
        <w:t xml:space="preserve"> 2018)</w:t>
      </w:r>
      <w:r w:rsidR="00513F83">
        <w:rPr>
          <w:rFonts w:ascii="Times New Roman" w:hAnsi="Times New Roman"/>
          <w:sz w:val="24"/>
          <w:szCs w:val="24"/>
        </w:rPr>
        <w:t>.</w:t>
      </w:r>
    </w:p>
    <w:p w14:paraId="78E0EB26" w14:textId="4F64294E"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response to alter</w:t>
      </w:r>
      <w:r w:rsidR="0069223D">
        <w:rPr>
          <w:rFonts w:ascii="Times New Roman" w:hAnsi="Times New Roman"/>
          <w:sz w:val="24"/>
          <w:szCs w:val="24"/>
        </w:rPr>
        <w:t>ed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with the </w:t>
      </w:r>
      <w:r w:rsidR="00E57C28">
        <w:rPr>
          <w:rFonts w:ascii="Times New Roman" w:hAnsi="Times New Roman"/>
          <w:sz w:val="24"/>
          <w:szCs w:val="24"/>
        </w:rPr>
        <w:t>Snake River</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r w:rsidR="00C8634A">
        <w:rPr>
          <w:rFonts w:ascii="Times New Roman" w:hAnsi="Times New Roman"/>
          <w:sz w:val="24"/>
          <w:szCs w:val="24"/>
        </w:rPr>
        <w:lastRenderedPageBreak/>
        <w:t xml:space="preserve">Keefer et al. </w:t>
      </w:r>
      <w:r w:rsidR="00C4738B">
        <w:rPr>
          <w:rFonts w:ascii="Times New Roman" w:hAnsi="Times New Roman"/>
          <w:sz w:val="24"/>
          <w:szCs w:val="24"/>
        </w:rPr>
        <w:t>(</w:t>
      </w:r>
      <w:r w:rsidR="00C8634A">
        <w:rPr>
          <w:rFonts w:ascii="Times New Roman" w:hAnsi="Times New Roman"/>
          <w:sz w:val="24"/>
          <w:szCs w:val="24"/>
        </w:rPr>
        <w:t>2009</w:t>
      </w:r>
      <w:r w:rsidR="00C4738B">
        <w:rPr>
          <w:rFonts w:ascii="Times New Roman" w:hAnsi="Times New Roman"/>
          <w:sz w:val="24"/>
          <w:szCs w:val="24"/>
        </w:rPr>
        <w:t>)</w:t>
      </w:r>
      <w:r w:rsidR="00C8634A">
        <w:rPr>
          <w:rFonts w:ascii="Times New Roman" w:hAnsi="Times New Roman"/>
          <w:sz w:val="24"/>
          <w:szCs w:val="24"/>
        </w:rPr>
        <w:t xml:space="preserve"> found that passage time through the Bonneville Dam reservoir increased </w:t>
      </w:r>
      <w:r w:rsidR="00F93223">
        <w:rPr>
          <w:rFonts w:ascii="Times New Roman" w:hAnsi="Times New Roman"/>
          <w:sz w:val="24"/>
          <w:szCs w:val="24"/>
        </w:rPr>
        <w:t xml:space="preserve">after </w:t>
      </w:r>
      <w:r w:rsidR="00C8634A">
        <w:rPr>
          <w:rFonts w:ascii="Times New Roman" w:hAnsi="Times New Roman"/>
          <w:sz w:val="24"/>
          <w:szCs w:val="24"/>
        </w:rPr>
        <w:t>water temperature</w:t>
      </w:r>
      <w:r w:rsidR="00C4738B">
        <w:rPr>
          <w:rFonts w:ascii="Times New Roman" w:hAnsi="Times New Roman"/>
          <w:sz w:val="24"/>
          <w:szCs w:val="24"/>
        </w:rPr>
        <w:t xml:space="preserve"> exceed</w:t>
      </w:r>
      <w:r w:rsidR="00F93223">
        <w:rPr>
          <w:rFonts w:ascii="Times New Roman" w:hAnsi="Times New Roman"/>
          <w:sz w:val="24"/>
          <w:szCs w:val="24"/>
        </w:rPr>
        <w:t xml:space="preserve">ed </w:t>
      </w:r>
      <w:r w:rsidR="00C4738B">
        <w:rPr>
          <w:rFonts w:ascii="Times New Roman" w:hAnsi="Times New Roman"/>
          <w:sz w:val="24"/>
          <w:szCs w:val="24"/>
        </w:rPr>
        <w:t xml:space="preserve">19 </w:t>
      </w:r>
      <w:r w:rsidR="00F93223">
        <w:rPr>
          <w:rFonts w:ascii="Times New Roman" w:hAnsi="Times New Roman"/>
          <w:sz w:val="24"/>
          <w:szCs w:val="24"/>
        </w:rPr>
        <w:t>°</w:t>
      </w:r>
      <w:r w:rsidR="00C4738B">
        <w:rPr>
          <w:rFonts w:ascii="Times New Roman" w:hAnsi="Times New Roman"/>
          <w:sz w:val="24"/>
          <w:szCs w:val="24"/>
        </w:rPr>
        <w:t>C</w:t>
      </w:r>
      <w:r w:rsidR="001F3307">
        <w:rPr>
          <w:rFonts w:ascii="Times New Roman" w:hAnsi="Times New Roman"/>
          <w:sz w:val="24"/>
          <w:szCs w:val="24"/>
        </w:rPr>
        <w:t>,</w:t>
      </w:r>
      <w:r w:rsidR="00C8634A">
        <w:rPr>
          <w:rFonts w:ascii="Times New Roman" w:hAnsi="Times New Roman"/>
          <w:sz w:val="24"/>
          <w:szCs w:val="24"/>
        </w:rPr>
        <w:t xml:space="preserve"> </w:t>
      </w:r>
      <w:r w:rsidR="00F93223">
        <w:rPr>
          <w:rFonts w:ascii="Times New Roman" w:hAnsi="Times New Roman"/>
          <w:sz w:val="24"/>
          <w:szCs w:val="24"/>
        </w:rPr>
        <w:t xml:space="preserve">as did the use </w:t>
      </w:r>
      <w:r w:rsidR="00191740">
        <w:rPr>
          <w:rFonts w:ascii="Times New Roman" w:hAnsi="Times New Roman"/>
          <w:sz w:val="24"/>
          <w:szCs w:val="24"/>
        </w:rPr>
        <w:t xml:space="preserve">of </w:t>
      </w:r>
      <w:r w:rsidR="00DB4AD2">
        <w:rPr>
          <w:rFonts w:ascii="Times New Roman" w:hAnsi="Times New Roman"/>
          <w:sz w:val="24"/>
          <w:szCs w:val="24"/>
        </w:rPr>
        <w:t>cool water</w:t>
      </w:r>
      <w:r w:rsidR="00C8634A">
        <w:rPr>
          <w:rFonts w:ascii="Times New Roman" w:hAnsi="Times New Roman"/>
          <w:sz w:val="24"/>
          <w:szCs w:val="24"/>
        </w:rPr>
        <w:t xml:space="preserve"> refuges. Steelhead may remain in </w:t>
      </w:r>
      <w:r w:rsidR="00DB4AD2">
        <w:rPr>
          <w:rFonts w:ascii="Times New Roman" w:hAnsi="Times New Roman"/>
          <w:sz w:val="24"/>
          <w:szCs w:val="24"/>
        </w:rPr>
        <w:t>cool</w:t>
      </w:r>
      <w:r w:rsidR="00C8634A">
        <w:rPr>
          <w:rFonts w:ascii="Times New Roman" w:hAnsi="Times New Roman"/>
          <w:sz w:val="24"/>
          <w:szCs w:val="24"/>
        </w:rPr>
        <w:t xml:space="preserve"> water refuges between 1 h and 237 d (High et al</w:t>
      </w:r>
      <w:r w:rsidR="00C4738B">
        <w:rPr>
          <w:rFonts w:ascii="Times New Roman" w:hAnsi="Times New Roman"/>
          <w:sz w:val="24"/>
          <w:szCs w:val="24"/>
        </w:rPr>
        <w:t>.</w:t>
      </w:r>
      <w:r w:rsidR="00C8634A">
        <w:rPr>
          <w:rFonts w:ascii="Times New Roman" w:hAnsi="Times New Roman"/>
          <w:sz w:val="24"/>
          <w:szCs w:val="24"/>
        </w:rPr>
        <w:t xml:space="preserve"> 2006). </w:t>
      </w:r>
      <w:r w:rsidR="00F528C1">
        <w:rPr>
          <w:rFonts w:ascii="Times New Roman" w:hAnsi="Times New Roman"/>
          <w:sz w:val="24"/>
          <w:szCs w:val="24"/>
        </w:rPr>
        <w:t xml:space="preserve">The </w:t>
      </w:r>
      <w:r w:rsidR="0069223D">
        <w:rPr>
          <w:rFonts w:ascii="Times New Roman" w:hAnsi="Times New Roman"/>
          <w:sz w:val="24"/>
          <w:szCs w:val="24"/>
        </w:rPr>
        <w:t xml:space="preserve">spatial </w:t>
      </w:r>
      <w:r w:rsidR="00F528C1">
        <w:rPr>
          <w:rFonts w:ascii="Times New Roman" w:hAnsi="Times New Roman"/>
          <w:sz w:val="24"/>
          <w:szCs w:val="24"/>
        </w:rPr>
        <w:t xml:space="preserve">extent of non-natal tributary use by </w:t>
      </w:r>
      <w:r w:rsidR="006A23F4">
        <w:rPr>
          <w:rFonts w:ascii="Times New Roman" w:hAnsi="Times New Roman"/>
          <w:sz w:val="24"/>
          <w:szCs w:val="24"/>
        </w:rPr>
        <w:t>steelhead</w:t>
      </w:r>
      <w:r w:rsidR="0069223D">
        <w:rPr>
          <w:rFonts w:ascii="Times New Roman" w:hAnsi="Times New Roman"/>
          <w:sz w:val="24"/>
          <w:szCs w:val="24"/>
        </w:rPr>
        <w:t xml:space="preserve"> may </w:t>
      </w:r>
      <w:r w:rsidR="00F528C1">
        <w:rPr>
          <w:rFonts w:ascii="Times New Roman" w:hAnsi="Times New Roman"/>
          <w:sz w:val="24"/>
          <w:szCs w:val="24"/>
        </w:rPr>
        <w:t xml:space="preserve">extend as far </w:t>
      </w:r>
      <w:r w:rsidR="00DC6EBC">
        <w:rPr>
          <w:rFonts w:ascii="Times New Roman" w:hAnsi="Times New Roman"/>
          <w:sz w:val="24"/>
          <w:szCs w:val="24"/>
        </w:rPr>
        <w:t xml:space="preserve">upstream </w:t>
      </w:r>
      <w:r w:rsidR="00F528C1">
        <w:rPr>
          <w:rFonts w:ascii="Times New Roman" w:hAnsi="Times New Roman"/>
          <w:sz w:val="24"/>
          <w:szCs w:val="24"/>
        </w:rPr>
        <w:t xml:space="preserve">as 71 km (Hess et al. 2016). </w:t>
      </w:r>
      <w:r w:rsidR="006F7E5D">
        <w:rPr>
          <w:rFonts w:ascii="Times New Roman" w:hAnsi="Times New Roman"/>
          <w:sz w:val="24"/>
          <w:szCs w:val="24"/>
        </w:rPr>
        <w:t xml:space="preserve">The magnitude of </w:t>
      </w:r>
      <w:r w:rsidR="00DB4AD2">
        <w:rPr>
          <w:rFonts w:ascii="Times New Roman" w:hAnsi="Times New Roman"/>
          <w:sz w:val="24"/>
          <w:szCs w:val="24"/>
        </w:rPr>
        <w:t>cool water</w:t>
      </w:r>
      <w:r w:rsidR="006F7E5D">
        <w:rPr>
          <w:rFonts w:ascii="Times New Roman" w:hAnsi="Times New Roman"/>
          <w:sz w:val="24"/>
          <w:szCs w:val="24"/>
        </w:rPr>
        <w:t xml:space="preserve"> refuge use varies with Columbia River water temperature and has been reported as high</w:t>
      </w:r>
      <w:r w:rsidR="005C2FF7">
        <w:rPr>
          <w:rFonts w:ascii="Times New Roman" w:hAnsi="Times New Roman"/>
          <w:sz w:val="24"/>
          <w:szCs w:val="24"/>
        </w:rPr>
        <w:t xml:space="preserve"> as</w:t>
      </w:r>
      <w:r w:rsidR="006F7E5D">
        <w:rPr>
          <w:rFonts w:ascii="Times New Roman" w:hAnsi="Times New Roman"/>
          <w:sz w:val="24"/>
          <w:szCs w:val="24"/>
        </w:rPr>
        <w:t xml:space="preserve"> 66% for interior Columbia River steelhead </w:t>
      </w:r>
      <w:r w:rsidR="00DC6EBC">
        <w:rPr>
          <w:rFonts w:ascii="Times New Roman" w:hAnsi="Times New Roman"/>
          <w:sz w:val="24"/>
          <w:szCs w:val="24"/>
        </w:rPr>
        <w:t>and</w:t>
      </w:r>
      <w:r w:rsidR="004E6982">
        <w:rPr>
          <w:rFonts w:ascii="Times New Roman" w:hAnsi="Times New Roman"/>
          <w:sz w:val="24"/>
          <w:szCs w:val="24"/>
        </w:rPr>
        <w:t xml:space="preserve">, </w:t>
      </w:r>
      <w:r w:rsidR="00C12480">
        <w:rPr>
          <w:rFonts w:ascii="Times New Roman" w:hAnsi="Times New Roman"/>
          <w:sz w:val="24"/>
          <w:szCs w:val="24"/>
        </w:rPr>
        <w:t>of those</w:t>
      </w:r>
      <w:r w:rsidR="004E6982">
        <w:rPr>
          <w:rFonts w:ascii="Times New Roman" w:hAnsi="Times New Roman"/>
          <w:sz w:val="24"/>
          <w:szCs w:val="24"/>
        </w:rPr>
        <w:t xml:space="preserve">, </w:t>
      </w:r>
      <w:r w:rsidR="00DC6EBC">
        <w:rPr>
          <w:rFonts w:ascii="Times New Roman" w:hAnsi="Times New Roman"/>
          <w:sz w:val="24"/>
          <w:szCs w:val="24"/>
        </w:rPr>
        <w:t xml:space="preserve">many </w:t>
      </w:r>
      <w:r w:rsidR="001F3307">
        <w:rPr>
          <w:rFonts w:ascii="Times New Roman" w:hAnsi="Times New Roman"/>
          <w:sz w:val="24"/>
          <w:szCs w:val="24"/>
        </w:rPr>
        <w:t xml:space="preserve">steelhead </w:t>
      </w:r>
      <w:r w:rsidR="00DC6EBC">
        <w:rPr>
          <w:rFonts w:ascii="Times New Roman" w:hAnsi="Times New Roman"/>
          <w:sz w:val="24"/>
          <w:szCs w:val="24"/>
        </w:rPr>
        <w:t>(3</w:t>
      </w:r>
      <w:r w:rsidR="00C12480">
        <w:rPr>
          <w:rFonts w:ascii="Times New Roman" w:hAnsi="Times New Roman"/>
          <w:sz w:val="24"/>
          <w:szCs w:val="24"/>
        </w:rPr>
        <w:t>3</w:t>
      </w:r>
      <w:r w:rsidR="00DC6EBC">
        <w:rPr>
          <w:rFonts w:ascii="Times New Roman" w:hAnsi="Times New Roman"/>
          <w:sz w:val="24"/>
          <w:szCs w:val="24"/>
        </w:rPr>
        <w:t>%)</w:t>
      </w:r>
      <w:r w:rsidR="00F93223">
        <w:rPr>
          <w:rFonts w:ascii="Times New Roman" w:hAnsi="Times New Roman"/>
          <w:sz w:val="24"/>
          <w:szCs w:val="24"/>
        </w:rPr>
        <w:t xml:space="preserve"> </w:t>
      </w:r>
      <w:r w:rsidR="001F3307">
        <w:rPr>
          <w:rFonts w:ascii="Times New Roman" w:hAnsi="Times New Roman"/>
          <w:sz w:val="24"/>
          <w:szCs w:val="24"/>
        </w:rPr>
        <w:t>us</w:t>
      </w:r>
      <w:r w:rsidR="00C12480">
        <w:rPr>
          <w:rFonts w:ascii="Times New Roman" w:hAnsi="Times New Roman"/>
          <w:sz w:val="24"/>
          <w:szCs w:val="24"/>
        </w:rPr>
        <w:t>ed</w:t>
      </w:r>
      <w:r w:rsidR="001F3307">
        <w:rPr>
          <w:rFonts w:ascii="Times New Roman" w:hAnsi="Times New Roman"/>
          <w:sz w:val="24"/>
          <w:szCs w:val="24"/>
        </w:rPr>
        <w:t xml:space="preserve"> </w:t>
      </w:r>
      <w:r w:rsidR="00DC6EBC">
        <w:rPr>
          <w:rFonts w:ascii="Times New Roman" w:hAnsi="Times New Roman"/>
          <w:sz w:val="24"/>
          <w:szCs w:val="24"/>
        </w:rPr>
        <w:t xml:space="preserve">more than one tributary </w:t>
      </w:r>
      <w:r w:rsidR="006F7E5D">
        <w:rPr>
          <w:rFonts w:ascii="Times New Roman" w:hAnsi="Times New Roman"/>
          <w:sz w:val="24"/>
          <w:szCs w:val="24"/>
        </w:rPr>
        <w:t>(High et al. 2006).</w:t>
      </w:r>
      <w:r w:rsidR="00DC6EBC">
        <w:rPr>
          <w:rFonts w:ascii="Times New Roman" w:hAnsi="Times New Roman"/>
          <w:sz w:val="24"/>
          <w:szCs w:val="24"/>
        </w:rPr>
        <w:t xml:space="preserve"> Summer steelhead from the early part of the run (before Aug 25) </w:t>
      </w:r>
      <w:r w:rsidR="006C2B35">
        <w:rPr>
          <w:rFonts w:ascii="Times New Roman" w:hAnsi="Times New Roman"/>
          <w:sz w:val="24"/>
          <w:szCs w:val="24"/>
        </w:rPr>
        <w:t xml:space="preserve">use </w:t>
      </w:r>
      <w:r w:rsidR="00DB4AD2">
        <w:rPr>
          <w:rFonts w:ascii="Times New Roman" w:hAnsi="Times New Roman"/>
          <w:sz w:val="24"/>
          <w:szCs w:val="24"/>
        </w:rPr>
        <w:t>cool</w:t>
      </w:r>
      <w:r w:rsidR="00DC6EBC">
        <w:rPr>
          <w:rFonts w:ascii="Times New Roman" w:hAnsi="Times New Roman"/>
          <w:sz w:val="24"/>
          <w:szCs w:val="24"/>
        </w:rPr>
        <w:t xml:space="preserve"> water refuges at a slightly higher rate </w:t>
      </w:r>
      <w:r w:rsidR="00D447E2">
        <w:rPr>
          <w:rFonts w:ascii="Times New Roman" w:hAnsi="Times New Roman"/>
          <w:sz w:val="24"/>
          <w:szCs w:val="24"/>
        </w:rPr>
        <w:t xml:space="preserve">(66%) </w:t>
      </w:r>
      <w:r w:rsidR="00DC6EBC">
        <w:rPr>
          <w:rFonts w:ascii="Times New Roman" w:hAnsi="Times New Roman"/>
          <w:sz w:val="24"/>
          <w:szCs w:val="24"/>
        </w:rPr>
        <w:t xml:space="preserve">than fish </w:t>
      </w:r>
      <w:r w:rsidR="00D447E2">
        <w:rPr>
          <w:rFonts w:ascii="Times New Roman" w:hAnsi="Times New Roman"/>
          <w:sz w:val="24"/>
          <w:szCs w:val="24"/>
        </w:rPr>
        <w:t xml:space="preserve">from </w:t>
      </w:r>
      <w:r w:rsidR="00DC6EBC">
        <w:rPr>
          <w:rFonts w:ascii="Times New Roman" w:hAnsi="Times New Roman"/>
          <w:sz w:val="24"/>
          <w:szCs w:val="24"/>
        </w:rPr>
        <w:t>the later (after Aug 25) part of the run</w:t>
      </w:r>
      <w:r w:rsidR="00673130">
        <w:rPr>
          <w:rFonts w:ascii="Times New Roman" w:hAnsi="Times New Roman"/>
          <w:sz w:val="24"/>
          <w:szCs w:val="24"/>
        </w:rPr>
        <w:t xml:space="preserve"> (High et al. 2006)</w:t>
      </w:r>
      <w:r w:rsidR="00DC6EBC">
        <w:rPr>
          <w:rFonts w:ascii="Times New Roman" w:hAnsi="Times New Roman"/>
          <w:sz w:val="24"/>
          <w:szCs w:val="24"/>
        </w:rPr>
        <w:t xml:space="preserve">. The survival benefits of this behavior are less clear.  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18EF0883"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r w:rsidR="00175F56">
        <w:rPr>
          <w:rFonts w:ascii="Times New Roman" w:hAnsi="Times New Roman"/>
          <w:sz w:val="24"/>
          <w:szCs w:val="24"/>
        </w:rPr>
        <w:t xml:space="preserve">  </w:t>
      </w:r>
      <w:r w:rsidR="00C27E54">
        <w:rPr>
          <w:rFonts w:ascii="Times New Roman" w:hAnsi="Times New Roman"/>
          <w:sz w:val="24"/>
          <w:szCs w:val="24"/>
        </w:rPr>
        <w:t xml:space="preserve">While </w:t>
      </w:r>
      <w:r w:rsidR="001934AA">
        <w:rPr>
          <w:rFonts w:ascii="Times New Roman" w:hAnsi="Times New Roman"/>
          <w:sz w:val="24"/>
          <w:szCs w:val="24"/>
        </w:rPr>
        <w:t xml:space="preserve">the use </w:t>
      </w:r>
      <w:r w:rsidR="00685627">
        <w:rPr>
          <w:rFonts w:ascii="Times New Roman" w:hAnsi="Times New Roman"/>
          <w:sz w:val="24"/>
          <w:szCs w:val="24"/>
        </w:rPr>
        <w:t xml:space="preserve">of </w:t>
      </w:r>
      <w:r w:rsidR="001934AA">
        <w:rPr>
          <w:rFonts w:ascii="Times New Roman" w:hAnsi="Times New Roman"/>
          <w:sz w:val="24"/>
          <w:szCs w:val="24"/>
        </w:rPr>
        <w:t xml:space="preserve">cool water refuges </w:t>
      </w:r>
      <w:r w:rsidR="00E414B7">
        <w:rPr>
          <w:rFonts w:ascii="Times New Roman" w:hAnsi="Times New Roman"/>
          <w:sz w:val="24"/>
          <w:szCs w:val="24"/>
        </w:rPr>
        <w:t xml:space="preserve">by summer steelhead </w:t>
      </w:r>
      <w:r w:rsidR="004C30E6">
        <w:rPr>
          <w:rFonts w:ascii="Times New Roman" w:hAnsi="Times New Roman"/>
          <w:sz w:val="24"/>
          <w:szCs w:val="24"/>
        </w:rPr>
        <w:t xml:space="preserve">as a thermoregulation response </w:t>
      </w:r>
      <w:r w:rsidR="0033313B">
        <w:rPr>
          <w:rFonts w:ascii="Times New Roman" w:hAnsi="Times New Roman"/>
          <w:sz w:val="24"/>
          <w:szCs w:val="24"/>
        </w:rPr>
        <w:t xml:space="preserve">typically </w:t>
      </w:r>
      <w:r w:rsidR="004C30E6">
        <w:rPr>
          <w:rFonts w:ascii="Times New Roman" w:hAnsi="Times New Roman"/>
          <w:sz w:val="24"/>
          <w:szCs w:val="24"/>
        </w:rPr>
        <w:t>occur</w:t>
      </w:r>
      <w:r w:rsidR="002A05BC">
        <w:rPr>
          <w:rFonts w:ascii="Times New Roman" w:hAnsi="Times New Roman"/>
          <w:sz w:val="24"/>
          <w:szCs w:val="24"/>
        </w:rPr>
        <w:t>s</w:t>
      </w:r>
      <w:r w:rsidR="004C30E6">
        <w:rPr>
          <w:rFonts w:ascii="Times New Roman" w:hAnsi="Times New Roman"/>
          <w:sz w:val="24"/>
          <w:szCs w:val="24"/>
        </w:rPr>
        <w:t xml:space="preserve"> downstream </w:t>
      </w:r>
      <w:r w:rsidR="007178E6">
        <w:rPr>
          <w:rFonts w:ascii="Times New Roman" w:hAnsi="Times New Roman"/>
          <w:sz w:val="24"/>
          <w:szCs w:val="24"/>
        </w:rPr>
        <w:t>of natal tributaries, o</w:t>
      </w:r>
      <w:r w:rsidR="00175F56">
        <w:rPr>
          <w:rFonts w:ascii="Times New Roman" w:hAnsi="Times New Roman"/>
          <w:sz w:val="24"/>
          <w:szCs w:val="24"/>
        </w:rPr>
        <w:t>vershooting refers to a behavior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proofErr w:type="spellStart"/>
      <w:r w:rsidR="00D447E2">
        <w:rPr>
          <w:rFonts w:ascii="Times New Roman" w:hAnsi="Times New Roman"/>
          <w:sz w:val="24"/>
          <w:szCs w:val="24"/>
        </w:rPr>
        <w:t>Richins</w:t>
      </w:r>
      <w:proofErr w:type="spellEnd"/>
      <w:r w:rsidR="00D447E2">
        <w:rPr>
          <w:rFonts w:ascii="Times New Roman" w:hAnsi="Times New Roman"/>
          <w:sz w:val="24"/>
          <w:szCs w:val="24"/>
        </w:rPr>
        <w:t xml:space="preserve"> and </w:t>
      </w:r>
      <w:proofErr w:type="spellStart"/>
      <w:r w:rsidR="00D447E2">
        <w:rPr>
          <w:rFonts w:ascii="Times New Roman" w:hAnsi="Times New Roman"/>
          <w:sz w:val="24"/>
          <w:szCs w:val="24"/>
        </w:rPr>
        <w:t>Skalski</w:t>
      </w:r>
      <w:proofErr w:type="spellEnd"/>
      <w:r w:rsidR="00D447E2">
        <w:rPr>
          <w:rFonts w:ascii="Times New Roman" w:hAnsi="Times New Roman"/>
          <w:sz w:val="24"/>
          <w:szCs w:val="24"/>
        </w:rPr>
        <w:t xml:space="preserve"> (2018) reported that 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D447E2">
        <w:rPr>
          <w:rFonts w:ascii="Times New Roman" w:hAnsi="Times New Roman"/>
          <w:sz w:val="24"/>
          <w:szCs w:val="24"/>
        </w:rPr>
        <w:t>T</w:t>
      </w:r>
      <w:r w:rsidR="00B16ED3">
        <w:rPr>
          <w:rFonts w:ascii="Times New Roman" w:hAnsi="Times New Roman"/>
          <w:sz w:val="24"/>
          <w:szCs w:val="24"/>
        </w:rPr>
        <w:t>o a lesser extent</w:t>
      </w:r>
      <w:r w:rsidR="00D447E2">
        <w:rPr>
          <w:rFonts w:ascii="Times New Roman" w:hAnsi="Times New Roman"/>
          <w:sz w:val="24"/>
          <w:szCs w:val="24"/>
        </w:rPr>
        <w:t>,</w:t>
      </w:r>
      <w:r w:rsidR="00B16ED3">
        <w:rPr>
          <w:rFonts w:ascii="Times New Roman" w:hAnsi="Times New Roman"/>
          <w:sz w:val="24"/>
          <w:szCs w:val="24"/>
        </w:rPr>
        <w:t xml:space="preserve"> incomplete </w:t>
      </w:r>
      <w:r w:rsidR="00B91F19">
        <w:rPr>
          <w:rFonts w:ascii="Times New Roman" w:hAnsi="Times New Roman"/>
          <w:sz w:val="24"/>
          <w:szCs w:val="24"/>
        </w:rPr>
        <w:t xml:space="preserve">or nonsequential </w:t>
      </w:r>
      <w:r w:rsidR="00B16ED3">
        <w:rPr>
          <w:rFonts w:ascii="Times New Roman" w:hAnsi="Times New Roman"/>
          <w:sz w:val="24"/>
          <w:szCs w:val="24"/>
        </w:rPr>
        <w:t xml:space="preserve">homing </w:t>
      </w:r>
      <w:r w:rsidR="0089660F">
        <w:rPr>
          <w:rFonts w:ascii="Times New Roman" w:hAnsi="Times New Roman"/>
          <w:sz w:val="24"/>
          <w:szCs w:val="24"/>
        </w:rPr>
        <w:t>during</w:t>
      </w:r>
      <w:r w:rsidR="007E30F9">
        <w:rPr>
          <w:rFonts w:ascii="Times New Roman" w:hAnsi="Times New Roman"/>
          <w:sz w:val="24"/>
          <w:szCs w:val="24"/>
        </w:rPr>
        <w:t xml:space="preserve"> </w:t>
      </w:r>
      <w:r w:rsidR="0089660F">
        <w:rPr>
          <w:rFonts w:ascii="Times New Roman" w:hAnsi="Times New Roman"/>
          <w:sz w:val="24"/>
          <w:szCs w:val="24"/>
        </w:rPr>
        <w:t>the juvenile life stage</w:t>
      </w:r>
      <w:r w:rsidR="005C7B05">
        <w:rPr>
          <w:rFonts w:ascii="Times New Roman" w:hAnsi="Times New Roman"/>
          <w:sz w:val="24"/>
          <w:szCs w:val="24"/>
        </w:rPr>
        <w:t xml:space="preserve"> associated with </w:t>
      </w:r>
      <w:r w:rsidR="00233A56">
        <w:rPr>
          <w:rFonts w:ascii="Times New Roman" w:hAnsi="Times New Roman"/>
          <w:sz w:val="24"/>
          <w:szCs w:val="24"/>
        </w:rPr>
        <w:t>other conservation actions</w:t>
      </w:r>
      <w:r w:rsidR="007E30F9">
        <w:rPr>
          <w:rFonts w:ascii="Times New Roman" w:hAnsi="Times New Roman"/>
          <w:sz w:val="24"/>
          <w:szCs w:val="24"/>
        </w:rPr>
        <w:t xml:space="preserve"> </w:t>
      </w:r>
      <w:r w:rsidR="00DC1CBE">
        <w:rPr>
          <w:rFonts w:ascii="Times New Roman" w:hAnsi="Times New Roman"/>
          <w:sz w:val="24"/>
          <w:szCs w:val="24"/>
        </w:rPr>
        <w:t xml:space="preserve">(i.e., </w:t>
      </w:r>
      <w:r w:rsidR="00B16ED3">
        <w:rPr>
          <w:rFonts w:ascii="Times New Roman" w:hAnsi="Times New Roman"/>
          <w:sz w:val="24"/>
          <w:szCs w:val="24"/>
        </w:rPr>
        <w:t xml:space="preserve">barging </w:t>
      </w:r>
      <w:r w:rsidR="00233A56">
        <w:rPr>
          <w:rFonts w:ascii="Times New Roman" w:hAnsi="Times New Roman"/>
          <w:sz w:val="24"/>
          <w:szCs w:val="24"/>
        </w:rPr>
        <w:t xml:space="preserve">smolts through dams </w:t>
      </w:r>
      <w:r w:rsidR="00453EC2">
        <w:rPr>
          <w:rFonts w:ascii="Times New Roman" w:hAnsi="Times New Roman"/>
          <w:sz w:val="24"/>
          <w:szCs w:val="24"/>
        </w:rPr>
        <w:t xml:space="preserve">during outmigration </w:t>
      </w:r>
      <w:r w:rsidR="00DC1CBE">
        <w:rPr>
          <w:rFonts w:ascii="Times New Roman" w:hAnsi="Times New Roman"/>
          <w:sz w:val="24"/>
          <w:szCs w:val="24"/>
        </w:rPr>
        <w:t xml:space="preserve">or </w:t>
      </w:r>
      <w:r w:rsidR="00AE74A1">
        <w:rPr>
          <w:rFonts w:ascii="Times New Roman" w:hAnsi="Times New Roman"/>
          <w:sz w:val="24"/>
          <w:szCs w:val="24"/>
        </w:rPr>
        <w:t xml:space="preserve">hatchery rearing </w:t>
      </w:r>
      <w:r w:rsidR="00B14052">
        <w:rPr>
          <w:rFonts w:ascii="Times New Roman" w:hAnsi="Times New Roman"/>
          <w:sz w:val="24"/>
          <w:szCs w:val="24"/>
        </w:rPr>
        <w:t>location</w:t>
      </w:r>
      <w:r w:rsidR="00F223D5">
        <w:rPr>
          <w:rFonts w:ascii="Times New Roman" w:hAnsi="Times New Roman"/>
          <w:sz w:val="24"/>
          <w:szCs w:val="24"/>
        </w:rPr>
        <w:t>, respectively)</w:t>
      </w:r>
      <w:r w:rsidR="00DC1CBE">
        <w:rPr>
          <w:rFonts w:ascii="Times New Roman" w:hAnsi="Times New Roman"/>
          <w:sz w:val="24"/>
          <w:szCs w:val="24"/>
        </w:rPr>
        <w:t xml:space="preserve"> </w:t>
      </w:r>
      <w:r w:rsidR="00F223D5">
        <w:rPr>
          <w:rFonts w:ascii="Times New Roman" w:hAnsi="Times New Roman"/>
          <w:sz w:val="24"/>
          <w:szCs w:val="24"/>
        </w:rPr>
        <w:t xml:space="preserve">were </w:t>
      </w:r>
      <w:r w:rsidR="00453EC2">
        <w:rPr>
          <w:rFonts w:ascii="Times New Roman" w:hAnsi="Times New Roman"/>
          <w:sz w:val="24"/>
          <w:szCs w:val="24"/>
        </w:rPr>
        <w:t xml:space="preserve">also found to be </w:t>
      </w:r>
      <w:r w:rsidR="00036929">
        <w:rPr>
          <w:rFonts w:ascii="Times New Roman" w:hAnsi="Times New Roman"/>
          <w:sz w:val="24"/>
          <w:szCs w:val="24"/>
        </w:rPr>
        <w:t xml:space="preserve">important </w:t>
      </w:r>
      <w:r w:rsidR="00F223D5">
        <w:rPr>
          <w:rFonts w:ascii="Times New Roman" w:hAnsi="Times New Roman"/>
          <w:sz w:val="24"/>
          <w:szCs w:val="24"/>
        </w:rPr>
        <w:t>factors</w:t>
      </w:r>
      <w:r w:rsidR="00D447E2">
        <w:rPr>
          <w:rFonts w:ascii="Times New Roman" w:hAnsi="Times New Roman"/>
          <w:sz w:val="24"/>
          <w:szCs w:val="24"/>
        </w:rPr>
        <w:t>,</w:t>
      </w:r>
      <w:r w:rsidR="00CF12F8">
        <w:rPr>
          <w:rFonts w:ascii="Times New Roman" w:hAnsi="Times New Roman"/>
          <w:sz w:val="24"/>
          <w:szCs w:val="24"/>
        </w:rPr>
        <w:t xml:space="preserve"> as well as ocean age and adult ladder </w:t>
      </w:r>
      <w:r w:rsidR="00B25AE3">
        <w:rPr>
          <w:rFonts w:ascii="Times New Roman" w:hAnsi="Times New Roman"/>
          <w:sz w:val="24"/>
          <w:szCs w:val="24"/>
        </w:rPr>
        <w:t>usage</w:t>
      </w:r>
      <w:r w:rsidR="00453EC2">
        <w:rPr>
          <w:rFonts w:ascii="Times New Roman" w:hAnsi="Times New Roman"/>
          <w:sz w:val="24"/>
          <w:szCs w:val="24"/>
        </w:rPr>
        <w:t xml:space="preserve"> </w:t>
      </w:r>
      <w:r w:rsidR="0017265C">
        <w:rPr>
          <w:rFonts w:ascii="Times New Roman" w:hAnsi="Times New Roman"/>
          <w:sz w:val="24"/>
          <w:szCs w:val="24"/>
        </w:rPr>
        <w:t xml:space="preserve">relatively to their </w:t>
      </w:r>
      <w:r w:rsidR="00B25AE3">
        <w:rPr>
          <w:rFonts w:ascii="Times New Roman" w:hAnsi="Times New Roman"/>
          <w:sz w:val="24"/>
          <w:szCs w:val="24"/>
        </w:rPr>
        <w:t xml:space="preserve">natal tributary </w:t>
      </w:r>
      <w:r w:rsidR="00453EC2">
        <w:rPr>
          <w:rFonts w:ascii="Times New Roman" w:hAnsi="Times New Roman"/>
          <w:sz w:val="24"/>
          <w:szCs w:val="24"/>
        </w:rPr>
        <w:t>(</w:t>
      </w:r>
      <w:proofErr w:type="spellStart"/>
      <w:r w:rsidR="00453EC2">
        <w:rPr>
          <w:rFonts w:ascii="Times New Roman" w:hAnsi="Times New Roman"/>
          <w:sz w:val="24"/>
          <w:szCs w:val="24"/>
        </w:rPr>
        <w:t>Richins</w:t>
      </w:r>
      <w:proofErr w:type="spellEnd"/>
      <w:r w:rsidR="00453EC2">
        <w:rPr>
          <w:rFonts w:ascii="Times New Roman" w:hAnsi="Times New Roman"/>
          <w:sz w:val="24"/>
          <w:szCs w:val="24"/>
        </w:rPr>
        <w:t xml:space="preserve"> and </w:t>
      </w:r>
      <w:proofErr w:type="spellStart"/>
      <w:r w:rsidR="00453EC2">
        <w:rPr>
          <w:rFonts w:ascii="Times New Roman" w:hAnsi="Times New Roman"/>
          <w:sz w:val="24"/>
          <w:szCs w:val="24"/>
        </w:rPr>
        <w:t>Skalski</w:t>
      </w:r>
      <w:proofErr w:type="spellEnd"/>
      <w:r w:rsidR="00453EC2">
        <w:rPr>
          <w:rFonts w:ascii="Times New Roman" w:hAnsi="Times New Roman"/>
          <w:sz w:val="24"/>
          <w:szCs w:val="24"/>
        </w:rPr>
        <w:t xml:space="preserve"> </w:t>
      </w:r>
      <w:r w:rsidR="00266B00">
        <w:rPr>
          <w:rFonts w:ascii="Times New Roman" w:hAnsi="Times New Roman"/>
          <w:sz w:val="24"/>
          <w:szCs w:val="24"/>
        </w:rPr>
        <w:t xml:space="preserve">2018). </w:t>
      </w:r>
      <w:r w:rsidR="00C54ED2">
        <w:rPr>
          <w:rFonts w:ascii="Times New Roman" w:hAnsi="Times New Roman"/>
          <w:sz w:val="24"/>
          <w:szCs w:val="24"/>
        </w:rPr>
        <w:t>Overshooting</w:t>
      </w:r>
      <w:r w:rsidR="0072302D">
        <w:rPr>
          <w:rFonts w:ascii="Times New Roman" w:hAnsi="Times New Roman"/>
          <w:sz w:val="24"/>
          <w:szCs w:val="24"/>
        </w:rPr>
        <w:t xml:space="preserve"> has also </w:t>
      </w:r>
      <w:r w:rsidR="0072302D">
        <w:rPr>
          <w:rFonts w:ascii="Times New Roman" w:hAnsi="Times New Roman"/>
          <w:sz w:val="24"/>
          <w:szCs w:val="24"/>
        </w:rPr>
        <w:lastRenderedPageBreak/>
        <w:t xml:space="preserve">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xml:space="preserve">; </w:t>
      </w:r>
      <w:proofErr w:type="spellStart"/>
      <w:r w:rsidR="00083111">
        <w:rPr>
          <w:rFonts w:ascii="Times New Roman" w:hAnsi="Times New Roman"/>
          <w:sz w:val="24"/>
          <w:szCs w:val="24"/>
        </w:rPr>
        <w:t>Eiler</w:t>
      </w:r>
      <w:proofErr w:type="spellEnd"/>
      <w:r w:rsidR="00083111">
        <w:rPr>
          <w:rFonts w:ascii="Times New Roman" w:hAnsi="Times New Roman"/>
          <w:sz w:val="24"/>
          <w:szCs w:val="24"/>
        </w:rPr>
        <w:t xml:space="preserve"> et al. 201</w:t>
      </w:r>
      <w:r w:rsidR="007828E4">
        <w:rPr>
          <w:rFonts w:ascii="Times New Roman" w:hAnsi="Times New Roman"/>
          <w:sz w:val="24"/>
          <w:szCs w:val="24"/>
        </w:rPr>
        <w:t xml:space="preserve">5; </w:t>
      </w:r>
      <w:r w:rsidR="0072302D">
        <w:rPr>
          <w:rFonts w:ascii="Times New Roman" w:hAnsi="Times New Roman"/>
          <w:sz w:val="24"/>
          <w:szCs w:val="24"/>
        </w:rPr>
        <w:t>Mann and Snow 2018).</w:t>
      </w:r>
      <w:bookmarkStart w:id="0" w:name="_Hlk54281751"/>
      <w:r w:rsidR="00C959DC">
        <w:rPr>
          <w:rFonts w:ascii="Times New Roman" w:hAnsi="Times New Roman"/>
          <w:sz w:val="24"/>
          <w:szCs w:val="24"/>
        </w:rPr>
        <w:t xml:space="preserve"> </w:t>
      </w:r>
      <w:proofErr w:type="spellStart"/>
      <w:r w:rsidR="00E63409">
        <w:rPr>
          <w:rFonts w:ascii="Times New Roman" w:hAnsi="Times New Roman"/>
          <w:sz w:val="24"/>
          <w:szCs w:val="24"/>
        </w:rPr>
        <w:t>Eiler</w:t>
      </w:r>
      <w:proofErr w:type="spellEnd"/>
      <w:r w:rsidR="00E63409">
        <w:rPr>
          <w:rFonts w:ascii="Times New Roman" w:hAnsi="Times New Roman"/>
          <w:sz w:val="24"/>
          <w:szCs w:val="24"/>
        </w:rPr>
        <w:t xml:space="preserve"> et al. (2015) reported </w:t>
      </w:r>
      <w:r w:rsidR="00CA3055">
        <w:rPr>
          <w:rFonts w:ascii="Times New Roman" w:hAnsi="Times New Roman"/>
          <w:sz w:val="24"/>
          <w:szCs w:val="24"/>
        </w:rPr>
        <w:t>very low rates of overshooting for Chinook Salmon (&lt;1%) in the free-flowing Yuk</w:t>
      </w:r>
      <w:r w:rsidR="008400A5">
        <w:rPr>
          <w:rFonts w:ascii="Times New Roman" w:hAnsi="Times New Roman"/>
          <w:sz w:val="24"/>
          <w:szCs w:val="24"/>
        </w:rPr>
        <w:t>o</w:t>
      </w:r>
      <w:r w:rsidR="00CA3055">
        <w:rPr>
          <w:rFonts w:ascii="Times New Roman" w:hAnsi="Times New Roman"/>
          <w:sz w:val="24"/>
          <w:szCs w:val="24"/>
        </w:rPr>
        <w:t xml:space="preserve">n River, AK. </w:t>
      </w:r>
      <w:r w:rsidR="00984EF2">
        <w:rPr>
          <w:rFonts w:ascii="Times New Roman" w:hAnsi="Times New Roman"/>
          <w:sz w:val="24"/>
          <w:szCs w:val="24"/>
        </w:rPr>
        <w:t xml:space="preserve">Conversely, </w:t>
      </w:r>
      <w:proofErr w:type="spellStart"/>
      <w:r w:rsidR="00427F0E">
        <w:rPr>
          <w:rFonts w:ascii="Times New Roman" w:hAnsi="Times New Roman"/>
          <w:sz w:val="24"/>
          <w:szCs w:val="24"/>
        </w:rPr>
        <w:t>Richins</w:t>
      </w:r>
      <w:proofErr w:type="spellEnd"/>
      <w:r w:rsidR="00427F0E">
        <w:rPr>
          <w:rFonts w:ascii="Times New Roman" w:hAnsi="Times New Roman"/>
          <w:sz w:val="24"/>
          <w:szCs w:val="24"/>
        </w:rPr>
        <w:t xml:space="preserve"> and </w:t>
      </w:r>
      <w:proofErr w:type="spellStart"/>
      <w:r w:rsidR="00427F0E">
        <w:rPr>
          <w:rFonts w:ascii="Times New Roman" w:hAnsi="Times New Roman"/>
          <w:sz w:val="24"/>
          <w:szCs w:val="24"/>
        </w:rPr>
        <w:t>Skalski</w:t>
      </w:r>
      <w:proofErr w:type="spellEnd"/>
      <w:r w:rsidR="00427F0E">
        <w:rPr>
          <w:rFonts w:ascii="Times New Roman" w:hAnsi="Times New Roman"/>
          <w:sz w:val="24"/>
          <w:szCs w:val="24"/>
        </w:rPr>
        <w:t xml:space="preserve"> (</w:t>
      </w:r>
      <w:r w:rsidR="0072302D">
        <w:rPr>
          <w:rFonts w:ascii="Times New Roman" w:hAnsi="Times New Roman"/>
          <w:sz w:val="24"/>
          <w:szCs w:val="24"/>
        </w:rPr>
        <w:t xml:space="preserve">2018) </w:t>
      </w:r>
      <w:bookmarkEnd w:id="0"/>
      <w:r w:rsidR="0072302D">
        <w:rPr>
          <w:rFonts w:ascii="Times New Roman" w:hAnsi="Times New Roman"/>
          <w:sz w:val="24"/>
          <w:szCs w:val="24"/>
        </w:rPr>
        <w:t xml:space="preserve">reported </w:t>
      </w:r>
      <w:r w:rsidR="00427F0E">
        <w:rPr>
          <w:rFonts w:ascii="Times New Roman" w:hAnsi="Times New Roman"/>
          <w:sz w:val="24"/>
          <w:szCs w:val="24"/>
        </w:rPr>
        <w:t>overshoot rates 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427F0E">
        <w:rPr>
          <w:rFonts w:ascii="Times New Roman" w:hAnsi="Times New Roman"/>
          <w:sz w:val="24"/>
          <w:szCs w:val="24"/>
        </w:rPr>
        <w:t xml:space="preserve">rates &gt; 50%. </w:t>
      </w:r>
      <w:r w:rsidR="00140064" w:rsidRPr="00140064">
        <w:rPr>
          <w:rFonts w:ascii="Times New Roman" w:hAnsi="Times New Roman"/>
          <w:sz w:val="24"/>
          <w:szCs w:val="24"/>
        </w:rPr>
        <w:t xml:space="preserve"> </w:t>
      </w:r>
      <w:r w:rsidR="00140064">
        <w:rPr>
          <w:rFonts w:ascii="Times New Roman" w:hAnsi="Times New Roman"/>
          <w:sz w:val="24"/>
          <w:szCs w:val="24"/>
        </w:rPr>
        <w:t xml:space="preserve">However, the </w:t>
      </w:r>
      <w:r w:rsidR="006730D5">
        <w:rPr>
          <w:rFonts w:ascii="Times New Roman" w:hAnsi="Times New Roman"/>
          <w:sz w:val="24"/>
          <w:szCs w:val="24"/>
        </w:rPr>
        <w:t xml:space="preserve">proportion of overshoot </w:t>
      </w:r>
      <w:r w:rsidR="00F076FA">
        <w:rPr>
          <w:rFonts w:ascii="Times New Roman" w:hAnsi="Times New Roman"/>
          <w:sz w:val="24"/>
          <w:szCs w:val="24"/>
        </w:rPr>
        <w:t xml:space="preserve">steelhead </w:t>
      </w:r>
      <w:r w:rsidR="00E2654E">
        <w:rPr>
          <w:rFonts w:ascii="Times New Roman" w:hAnsi="Times New Roman"/>
          <w:sz w:val="24"/>
          <w:szCs w:val="24"/>
        </w:rPr>
        <w:t xml:space="preserve">that successfully migrate downstream and </w:t>
      </w:r>
      <w:r w:rsidR="009C2365">
        <w:rPr>
          <w:rFonts w:ascii="Times New Roman" w:hAnsi="Times New Roman"/>
          <w:sz w:val="24"/>
          <w:szCs w:val="24"/>
        </w:rPr>
        <w:t xml:space="preserve">returned </w:t>
      </w:r>
      <w:r w:rsidR="00140064">
        <w:rPr>
          <w:rFonts w:ascii="Times New Roman" w:hAnsi="Times New Roman"/>
          <w:sz w:val="24"/>
          <w:szCs w:val="24"/>
        </w:rPr>
        <w:t>their natal stream</w:t>
      </w:r>
      <w:r w:rsidR="00D447E2">
        <w:rPr>
          <w:rFonts w:ascii="Times New Roman" w:hAnsi="Times New Roman"/>
          <w:sz w:val="24"/>
          <w:szCs w:val="24"/>
        </w:rPr>
        <w:t>,</w:t>
      </w:r>
      <w:r w:rsidR="00140064">
        <w:rPr>
          <w:rFonts w:ascii="Times New Roman" w:hAnsi="Times New Roman"/>
          <w:sz w:val="24"/>
          <w:szCs w:val="24"/>
        </w:rPr>
        <w:t xml:space="preserve"> or “overshoot fallback</w:t>
      </w:r>
      <w:r w:rsidR="00D447E2">
        <w:rPr>
          <w:rFonts w:ascii="Times New Roman" w:hAnsi="Times New Roman"/>
          <w:sz w:val="24"/>
          <w:szCs w:val="24"/>
        </w:rPr>
        <w:t>,</w:t>
      </w:r>
      <w:r w:rsidR="00140064">
        <w:rPr>
          <w:rFonts w:ascii="Times New Roman" w:hAnsi="Times New Roman"/>
          <w:sz w:val="24"/>
          <w:szCs w:val="24"/>
        </w:rPr>
        <w:t>” is more variable and less understood</w:t>
      </w:r>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384BD4">
        <w:rPr>
          <w:rFonts w:ascii="Times New Roman" w:hAnsi="Times New Roman"/>
          <w:sz w:val="24"/>
          <w:szCs w:val="24"/>
        </w:rPr>
        <w:t xml:space="preserve">18% to 75% </w:t>
      </w:r>
      <w:r w:rsidR="00DE7FEE">
        <w:rPr>
          <w:rFonts w:ascii="Times New Roman" w:hAnsi="Times New Roman"/>
          <w:sz w:val="24"/>
          <w:szCs w:val="24"/>
        </w:rPr>
        <w:t>(</w:t>
      </w:r>
      <w:proofErr w:type="spellStart"/>
      <w:r w:rsidR="00DE7FEE">
        <w:rPr>
          <w:rFonts w:ascii="Times New Roman" w:hAnsi="Times New Roman"/>
          <w:sz w:val="24"/>
          <w:szCs w:val="24"/>
        </w:rPr>
        <w:t>Richins</w:t>
      </w:r>
      <w:proofErr w:type="spellEnd"/>
      <w:r w:rsidR="00DE7FEE">
        <w:rPr>
          <w:rFonts w:ascii="Times New Roman" w:hAnsi="Times New Roman"/>
          <w:sz w:val="24"/>
          <w:szCs w:val="24"/>
        </w:rPr>
        <w:t xml:space="preserve"> and </w:t>
      </w:r>
      <w:proofErr w:type="spellStart"/>
      <w:r w:rsidR="00DE7FEE">
        <w:rPr>
          <w:rFonts w:ascii="Times New Roman" w:hAnsi="Times New Roman"/>
          <w:sz w:val="24"/>
          <w:szCs w:val="24"/>
        </w:rPr>
        <w:t>Skalski</w:t>
      </w:r>
      <w:proofErr w:type="spellEnd"/>
      <w:r w:rsidR="00DE7FEE">
        <w:rPr>
          <w:rFonts w:ascii="Times New Roman" w:hAnsi="Times New Roman"/>
          <w:sz w:val="24"/>
          <w:szCs w:val="24"/>
        </w:rPr>
        <w:t xml:space="preserve"> 2018)</w:t>
      </w:r>
      <w:r w:rsidR="00384BD4">
        <w:rPr>
          <w:rFonts w:ascii="Times New Roman" w:hAnsi="Times New Roman"/>
          <w:sz w:val="24"/>
          <w:szCs w:val="24"/>
        </w:rPr>
        <w:t>.</w:t>
      </w:r>
      <w:r w:rsidR="00441CF8">
        <w:rPr>
          <w:rFonts w:ascii="Times New Roman" w:hAnsi="Times New Roman"/>
          <w:sz w:val="24"/>
          <w:szCs w:val="24"/>
        </w:rPr>
        <w:t xml:space="preserve">  </w:t>
      </w:r>
    </w:p>
    <w:p w14:paraId="32DF9B6E" w14:textId="195CAFC6"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 xml:space="preserve">Estimates of overshoot fallback abundance </w:t>
      </w:r>
      <w:r w:rsidR="009C0B07">
        <w:rPr>
          <w:rFonts w:ascii="Times New Roman" w:hAnsi="Times New Roman"/>
          <w:sz w:val="24"/>
          <w:szCs w:val="24"/>
        </w:rPr>
        <w:t xml:space="preserve">do not account for </w:t>
      </w:r>
      <w:r>
        <w:rPr>
          <w:rFonts w:ascii="Times New Roman" w:hAnsi="Times New Roman"/>
          <w:sz w:val="24"/>
          <w:szCs w:val="24"/>
        </w:rPr>
        <w:t xml:space="preserve">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63251B">
        <w:rPr>
          <w:rFonts w:ascii="Times New Roman" w:hAnsi="Times New Roman"/>
          <w:sz w:val="24"/>
          <w:szCs w:val="24"/>
        </w:rPr>
        <w:t xml:space="preserve">but failed to fallback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commentRangeStart w:id="1"/>
      <w:r w:rsidR="00E33BD7">
        <w:rPr>
          <w:rFonts w:ascii="Times New Roman" w:hAnsi="Times New Roman"/>
          <w:sz w:val="24"/>
          <w:szCs w:val="24"/>
        </w:rPr>
        <w:t>While overshoot</w:t>
      </w:r>
      <w:r w:rsidR="00D628FA">
        <w:rPr>
          <w:rFonts w:ascii="Times New Roman" w:hAnsi="Times New Roman"/>
          <w:sz w:val="24"/>
          <w:szCs w:val="24"/>
        </w:rPr>
        <w:t xml:space="preserve"> </w:t>
      </w:r>
      <w:r w:rsidR="00B52575">
        <w:rPr>
          <w:rFonts w:ascii="Times New Roman" w:hAnsi="Times New Roman"/>
          <w:sz w:val="24"/>
          <w:szCs w:val="24"/>
        </w:rPr>
        <w:t xml:space="preserve">fallbacks </w:t>
      </w:r>
      <w:r w:rsidR="00D628FA">
        <w:rPr>
          <w:rFonts w:ascii="Times New Roman" w:hAnsi="Times New Roman"/>
          <w:sz w:val="24"/>
          <w:szCs w:val="24"/>
        </w:rPr>
        <w:t>represent the component of overshoot fish</w:t>
      </w:r>
      <w:r w:rsidR="00240883">
        <w:rPr>
          <w:rFonts w:ascii="Times New Roman" w:hAnsi="Times New Roman"/>
          <w:sz w:val="24"/>
          <w:szCs w:val="24"/>
        </w:rPr>
        <w:t xml:space="preserve"> that returne</w:t>
      </w:r>
      <w:r w:rsidR="00195D6B">
        <w:rPr>
          <w:rFonts w:ascii="Times New Roman" w:hAnsi="Times New Roman"/>
          <w:sz w:val="24"/>
          <w:szCs w:val="24"/>
        </w:rPr>
        <w:t xml:space="preserve">d to their natal </w:t>
      </w:r>
      <w:r w:rsidR="00F63EB4">
        <w:rPr>
          <w:rFonts w:ascii="Times New Roman" w:hAnsi="Times New Roman"/>
          <w:sz w:val="24"/>
          <w:szCs w:val="24"/>
        </w:rPr>
        <w:t>stream</w:t>
      </w:r>
      <w:r w:rsidR="006E2312">
        <w:rPr>
          <w:rFonts w:ascii="Times New Roman" w:hAnsi="Times New Roman"/>
          <w:sz w:val="24"/>
          <w:szCs w:val="24"/>
        </w:rPr>
        <w:t>,</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overshoot populations</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commentRangeEnd w:id="1"/>
      <w:r w:rsidR="0029767D">
        <w:rPr>
          <w:rStyle w:val="CommentReference"/>
        </w:rPr>
        <w:commentReference w:id="1"/>
      </w:r>
      <w:r>
        <w:rPr>
          <w:rFonts w:ascii="Times New Roman" w:hAnsi="Times New Roman"/>
          <w:sz w:val="24"/>
          <w:szCs w:val="24"/>
        </w:rPr>
        <w:t xml:space="preserve">. </w:t>
      </w:r>
      <w:r w:rsidR="00A27544">
        <w:rPr>
          <w:rFonts w:ascii="Times New Roman" w:hAnsi="Times New Roman"/>
          <w:sz w:val="24"/>
          <w:szCs w:val="24"/>
        </w:rPr>
        <w:t>Given the variab</w:t>
      </w:r>
      <w:r w:rsidR="00A73B87">
        <w:rPr>
          <w:rFonts w:ascii="Times New Roman" w:hAnsi="Times New Roman"/>
          <w:sz w:val="24"/>
          <w:szCs w:val="24"/>
        </w:rPr>
        <w:t>ility in</w:t>
      </w:r>
      <w:r w:rsidR="00A27544">
        <w:rPr>
          <w:rFonts w:ascii="Times New Roman" w:hAnsi="Times New Roman"/>
          <w:sz w:val="24"/>
          <w:szCs w:val="24"/>
        </w:rPr>
        <w:t xml:space="preserve"> overshoot </w:t>
      </w:r>
      <w:r w:rsidR="00D3443B">
        <w:rPr>
          <w:rFonts w:ascii="Times New Roman" w:hAnsi="Times New Roman"/>
          <w:sz w:val="24"/>
          <w:szCs w:val="24"/>
        </w:rPr>
        <w:t>fallback</w:t>
      </w:r>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w:t>
      </w:r>
      <w:proofErr w:type="spellStart"/>
      <w:r w:rsidR="001F086A">
        <w:rPr>
          <w:rFonts w:ascii="Times New Roman" w:hAnsi="Times New Roman"/>
          <w:sz w:val="24"/>
          <w:szCs w:val="24"/>
        </w:rPr>
        <w:t>Richins</w:t>
      </w:r>
      <w:proofErr w:type="spellEnd"/>
      <w:r w:rsidR="001F086A">
        <w:rPr>
          <w:rFonts w:ascii="Times New Roman" w:hAnsi="Times New Roman"/>
          <w:sz w:val="24"/>
          <w:szCs w:val="24"/>
        </w:rPr>
        <w:t xml:space="preserve"> and </w:t>
      </w:r>
      <w:proofErr w:type="spellStart"/>
      <w:r w:rsidR="001F086A">
        <w:rPr>
          <w:rFonts w:ascii="Times New Roman" w:hAnsi="Times New Roman"/>
          <w:sz w:val="24"/>
          <w:szCs w:val="24"/>
        </w:rPr>
        <w:t>Skalski</w:t>
      </w:r>
      <w:proofErr w:type="spellEnd"/>
      <w:r w:rsidR="001F086A">
        <w:rPr>
          <w:rFonts w:ascii="Times New Roman" w:hAnsi="Times New Roman"/>
          <w:sz w:val="24"/>
          <w:szCs w:val="24"/>
        </w:rPr>
        <w:t xml:space="preserve">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01C01276" w14:textId="580E10F8" w:rsidR="00746A18"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 xml:space="preserve">Khan et al. (2013) found that downstream 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t>sluiceway) over turbine passage routes</w:t>
      </w:r>
      <w:r w:rsidR="00071FE8">
        <w:rPr>
          <w:rFonts w:ascii="Times New Roman" w:hAnsi="Times New Roman"/>
          <w:sz w:val="24"/>
          <w:szCs w:val="24"/>
        </w:rPr>
        <w:t xml:space="preserve"> through dams</w:t>
      </w:r>
      <w:r w:rsidR="00907F19">
        <w:rPr>
          <w:rFonts w:ascii="Times New Roman" w:hAnsi="Times New Roman"/>
          <w:sz w:val="24"/>
          <w:szCs w:val="24"/>
        </w:rPr>
        <w:t>.</w:t>
      </w:r>
      <w:r w:rsidR="00472DF5">
        <w:rPr>
          <w:rFonts w:ascii="Times New Roman" w:hAnsi="Times New Roman"/>
          <w:sz w:val="24"/>
          <w:szCs w:val="24"/>
        </w:rPr>
        <w:t xml:space="preserve"> However,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may be through the turbines (</w:t>
      </w:r>
      <w:proofErr w:type="spellStart"/>
      <w:r w:rsidR="00833907">
        <w:rPr>
          <w:rFonts w:ascii="Times New Roman" w:hAnsi="Times New Roman"/>
          <w:sz w:val="24"/>
          <w:szCs w:val="24"/>
        </w:rPr>
        <w:t>Richins</w:t>
      </w:r>
      <w:proofErr w:type="spellEnd"/>
      <w:r w:rsidR="00833907">
        <w:rPr>
          <w:rFonts w:ascii="Times New Roman" w:hAnsi="Times New Roman"/>
          <w:sz w:val="24"/>
          <w:szCs w:val="24"/>
        </w:rPr>
        <w:t xml:space="preserve"> and </w:t>
      </w:r>
      <w:proofErr w:type="spellStart"/>
      <w:r w:rsidR="00833907">
        <w:rPr>
          <w:rFonts w:ascii="Times New Roman" w:hAnsi="Times New Roman"/>
          <w:sz w:val="24"/>
          <w:szCs w:val="24"/>
        </w:rPr>
        <w:t>Skalski</w:t>
      </w:r>
      <w:proofErr w:type="spellEnd"/>
      <w:r w:rsidR="00833907">
        <w:rPr>
          <w:rFonts w:ascii="Times New Roman" w:hAnsi="Times New Roman"/>
          <w:sz w:val="24"/>
          <w:szCs w:val="24"/>
        </w:rPr>
        <w:t xml:space="preserve"> 2018)</w:t>
      </w:r>
      <w:r w:rsidR="00483FBA">
        <w:rPr>
          <w:rFonts w:ascii="Times New Roman" w:hAnsi="Times New Roman"/>
          <w:sz w:val="24"/>
          <w:szCs w:val="24"/>
        </w:rPr>
        <w:t>,</w:t>
      </w:r>
      <w:r w:rsidR="00E46F27">
        <w:rPr>
          <w:rFonts w:ascii="Times New Roman" w:hAnsi="Times New Roman"/>
          <w:sz w:val="24"/>
          <w:szCs w:val="24"/>
        </w:rPr>
        <w:t xml:space="preserve"> which </w:t>
      </w:r>
      <w:r w:rsidR="00447957">
        <w:rPr>
          <w:rFonts w:ascii="Times New Roman" w:hAnsi="Times New Roman"/>
          <w:sz w:val="24"/>
          <w:szCs w:val="24"/>
        </w:rPr>
        <w:t xml:space="preserve">can </w:t>
      </w:r>
      <w:r w:rsidR="00093BC3">
        <w:rPr>
          <w:rFonts w:ascii="Times New Roman" w:hAnsi="Times New Roman"/>
          <w:sz w:val="24"/>
          <w:szCs w:val="24"/>
        </w:rPr>
        <w:t xml:space="preserve">result </w:t>
      </w:r>
      <w:r w:rsidR="00E46F27">
        <w:rPr>
          <w:rFonts w:ascii="Times New Roman" w:hAnsi="Times New Roman"/>
          <w:sz w:val="24"/>
          <w:szCs w:val="24"/>
        </w:rPr>
        <w:t xml:space="preserve">in high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r w:rsidR="003925A5" w:rsidRPr="001862C7">
        <w:rPr>
          <w:rFonts w:ascii="Times New Roman" w:hAnsi="Times New Roman"/>
          <w:sz w:val="24"/>
          <w:szCs w:val="24"/>
        </w:rPr>
        <w:t xml:space="preserve">Given the risks associated with overshoot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3E26E1" w:rsidRPr="00EF52E7">
        <w:rPr>
          <w:rFonts w:ascii="Times New Roman" w:hAnsi="Times New Roman"/>
          <w:sz w:val="24"/>
          <w:szCs w:val="24"/>
        </w:rPr>
        <w:t>overshoot</w:t>
      </w:r>
      <w:r w:rsidR="003E26E1">
        <w:rPr>
          <w:rFonts w:ascii="Times New Roman" w:hAnsi="Times New Roman"/>
          <w:sz w:val="24"/>
          <w:szCs w:val="24"/>
        </w:rPr>
        <w:t xml:space="preserve"> fallback</w:t>
      </w:r>
      <w:r w:rsidR="003E26E1" w:rsidRPr="00EF52E7">
        <w:rPr>
          <w:rFonts w:ascii="Times New Roman" w:hAnsi="Times New Roman"/>
          <w:sz w:val="24"/>
          <w:szCs w:val="24"/>
        </w:rPr>
        <w:t xml:space="preserve"> </w:t>
      </w:r>
      <w:r w:rsidR="003E26E1">
        <w:rPr>
          <w:rFonts w:ascii="Times New Roman" w:hAnsi="Times New Roman"/>
          <w:sz w:val="24"/>
          <w:szCs w:val="24"/>
        </w:rPr>
        <w:t>migration success</w:t>
      </w:r>
      <w:r w:rsidR="003E26E1" w:rsidRPr="00EF52E7">
        <w:rPr>
          <w:rFonts w:ascii="Times New Roman" w:hAnsi="Times New Roman"/>
          <w:sz w:val="24"/>
          <w:szCs w:val="24"/>
        </w:rPr>
        <w:t xml:space="preserve"> </w:t>
      </w:r>
      <w:r w:rsidR="003E26E1">
        <w:rPr>
          <w:rFonts w:ascii="Times New Roman" w:hAnsi="Times New Roman"/>
          <w:sz w:val="24"/>
          <w:szCs w:val="24"/>
        </w:rPr>
        <w:t xml:space="preserve">for </w:t>
      </w:r>
      <w:r w:rsidR="00E9106D">
        <w:rPr>
          <w:rFonts w:ascii="Times New Roman" w:hAnsi="Times New Roman"/>
          <w:sz w:val="24"/>
          <w:szCs w:val="24"/>
        </w:rPr>
        <w:t xml:space="preserve">steelhead that </w:t>
      </w:r>
      <w:r w:rsidR="008349BC">
        <w:rPr>
          <w:rFonts w:ascii="Times New Roman" w:hAnsi="Times New Roman"/>
          <w:sz w:val="24"/>
          <w:szCs w:val="24"/>
        </w:rPr>
        <w:t xml:space="preserve">were detected </w:t>
      </w:r>
      <w:r w:rsidR="00B15AA4">
        <w:rPr>
          <w:rFonts w:ascii="Times New Roman" w:hAnsi="Times New Roman"/>
          <w:sz w:val="24"/>
          <w:szCs w:val="24"/>
        </w:rPr>
        <w:t>at</w:t>
      </w:r>
      <w:r w:rsidR="008349BC">
        <w:rPr>
          <w:rFonts w:ascii="Times New Roman" w:hAnsi="Times New Roman"/>
          <w:sz w:val="24"/>
          <w:szCs w:val="24"/>
        </w:rPr>
        <w:t xml:space="preserve"> Priest Rapids Dam</w:t>
      </w:r>
      <w:r w:rsidR="00B15AA4">
        <w:rPr>
          <w:rFonts w:ascii="Times New Roman" w:hAnsi="Times New Roman"/>
          <w:sz w:val="24"/>
          <w:szCs w:val="24"/>
        </w:rPr>
        <w:t>; (4)</w:t>
      </w:r>
      <w:r w:rsidR="008349BC">
        <w:rPr>
          <w:rFonts w:ascii="Times New Roman" w:hAnsi="Times New Roman"/>
          <w:sz w:val="24"/>
          <w:szCs w:val="24"/>
        </w:rPr>
        <w:t xml:space="preserve"> </w:t>
      </w:r>
      <w:r w:rsidR="00B15AA4">
        <w:rPr>
          <w:rFonts w:ascii="Times New Roman" w:hAnsi="Times New Roman"/>
          <w:sz w:val="24"/>
          <w:szCs w:val="24"/>
        </w:rPr>
        <w:t xml:space="preserve">evaluate the effect of </w:t>
      </w:r>
      <w:r w:rsidR="0021530B">
        <w:rPr>
          <w:rFonts w:ascii="Times New Roman" w:hAnsi="Times New Roman"/>
          <w:sz w:val="24"/>
          <w:szCs w:val="24"/>
        </w:rPr>
        <w:t xml:space="preserve">downstream </w:t>
      </w:r>
      <w:r w:rsidR="0021530B" w:rsidRPr="00794CD8">
        <w:rPr>
          <w:rFonts w:ascii="Times New Roman" w:hAnsi="Times New Roman"/>
          <w:sz w:val="24"/>
          <w:szCs w:val="24"/>
        </w:rPr>
        <w:t xml:space="preserve">dam crossings on </w:t>
      </w:r>
      <w:r w:rsidR="00920A7B">
        <w:rPr>
          <w:rFonts w:ascii="Times New Roman" w:hAnsi="Times New Roman"/>
          <w:sz w:val="24"/>
          <w:szCs w:val="24"/>
        </w:rPr>
        <w:t>fallback</w:t>
      </w:r>
      <w:r w:rsidR="0021530B">
        <w:rPr>
          <w:rFonts w:ascii="Times New Roman" w:hAnsi="Times New Roman"/>
          <w:sz w:val="24"/>
          <w:szCs w:val="24"/>
        </w:rPr>
        <w:t xml:space="preserve"> success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20A7B">
        <w:rPr>
          <w:rFonts w:ascii="Times New Roman" w:hAnsi="Times New Roman"/>
          <w:sz w:val="24"/>
          <w:szCs w:val="24"/>
        </w:rPr>
        <w:t>5</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33803420"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00982602">
        <w:rPr>
          <w:rFonts w:ascii="Times New Roman" w:hAnsi="Times New Roman"/>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w:t>
      </w:r>
      <w:r w:rsidR="005571C4">
        <w:rPr>
          <w:rFonts w:ascii="Times New Roman" w:hAnsi="Times New Roman"/>
          <w:sz w:val="24"/>
          <w:szCs w:val="24"/>
        </w:rPr>
        <w:lastRenderedPageBreak/>
        <w:t xml:space="preserve">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Pr="00B5711B">
        <w:rPr>
          <w:rFonts w:ascii="Times New Roman" w:hAnsi="Times New Roman"/>
          <w:sz w:val="24"/>
          <w:szCs w:val="24"/>
        </w:rPr>
        <w:t xml:space="preserve">The Upper Columbia River (UCR) steelhead </w:t>
      </w:r>
      <w:r w:rsidR="008C2BFC">
        <w:rPr>
          <w:rFonts w:ascii="Times New Roman" w:hAnsi="Times New Roman"/>
          <w:sz w:val="24"/>
          <w:szCs w:val="24"/>
        </w:rPr>
        <w:t>d</w:t>
      </w:r>
      <w:r w:rsidRPr="00B5711B">
        <w:rPr>
          <w:rFonts w:ascii="Times New Roman" w:hAnsi="Times New Roman"/>
          <w:sz w:val="24"/>
          <w:szCs w:val="24"/>
        </w:rPr>
        <w:t xml:space="preserve">istinct </w:t>
      </w:r>
      <w:r w:rsidR="008C2BFC">
        <w:rPr>
          <w:rFonts w:ascii="Times New Roman" w:hAnsi="Times New Roman"/>
          <w:sz w:val="24"/>
          <w:szCs w:val="24"/>
        </w:rPr>
        <w:t>p</w:t>
      </w:r>
      <w:r w:rsidRPr="00B5711B">
        <w:rPr>
          <w:rFonts w:ascii="Times New Roman" w:hAnsi="Times New Roman"/>
          <w:sz w:val="24"/>
          <w:szCs w:val="24"/>
        </w:rPr>
        <w:t xml:space="preserve">opulation </w:t>
      </w:r>
      <w:r w:rsidR="008C2BFC">
        <w:rPr>
          <w:rFonts w:ascii="Times New Roman" w:hAnsi="Times New Roman"/>
          <w:sz w:val="24"/>
          <w:szCs w:val="24"/>
        </w:rPr>
        <w:t>s</w:t>
      </w:r>
      <w:r w:rsidRPr="00B5711B">
        <w:rPr>
          <w:rFonts w:ascii="Times New Roman" w:hAnsi="Times New Roman"/>
          <w:sz w:val="24"/>
          <w:szCs w:val="24"/>
        </w:rPr>
        <w:t>egment (DPS) is comprised of four steelhead populations and extends upstream from the confluence of the Yakima River to the border with Canada</w:t>
      </w:r>
      <w:r w:rsidR="00874B55">
        <w:rPr>
          <w:rFonts w:ascii="Times New Roman" w:hAnsi="Times New Roman"/>
          <w:sz w:val="24"/>
          <w:szCs w:val="24"/>
        </w:rPr>
        <w:t xml:space="preserve"> (Figure 1)</w:t>
      </w:r>
      <w:r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xml:space="preserve">, except </w:t>
      </w:r>
      <w:proofErr w:type="spellStart"/>
      <w:r w:rsidR="004568FF">
        <w:rPr>
          <w:rFonts w:ascii="Times New Roman" w:hAnsi="Times New Roman"/>
          <w:sz w:val="24"/>
          <w:szCs w:val="24"/>
        </w:rPr>
        <w:t>Wanapum</w:t>
      </w:r>
      <w:proofErr w:type="spellEnd"/>
      <w:r w:rsidR="004568FF">
        <w:rPr>
          <w:rFonts w:ascii="Times New Roman" w:hAnsi="Times New Roman"/>
          <w:sz w:val="24"/>
          <w:szCs w:val="24"/>
        </w:rPr>
        <w:t xml:space="preserve"> Dam</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 to </w:t>
      </w:r>
      <w:r w:rsidR="00D5697E">
        <w:rPr>
          <w:rFonts w:ascii="Times New Roman" w:hAnsi="Times New Roman"/>
          <w:sz w:val="24"/>
          <w:szCs w:val="24"/>
        </w:rPr>
        <w:t xml:space="preserve">the White Salmon River, </w:t>
      </w:r>
      <w:proofErr w:type="gramStart"/>
      <w:r w:rsidR="00D5697E">
        <w:rPr>
          <w:rFonts w:ascii="Times New Roman" w:hAnsi="Times New Roman"/>
          <w:sz w:val="24"/>
          <w:szCs w:val="24"/>
        </w:rPr>
        <w:t>WA</w:t>
      </w:r>
      <w:proofErr w:type="gramEnd"/>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 xml:space="preserve">Creek, OR.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184CFAC5"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00982602">
        <w:rPr>
          <w:rFonts w:ascii="Times New Roman" w:hAnsi="Times New Roman"/>
          <w:i/>
          <w:iCs/>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proofErr w:type="spellStart"/>
      <w:r w:rsidRPr="00F95A47">
        <w:rPr>
          <w:rFonts w:ascii="Times New Roman" w:hAnsi="Times New Roman"/>
          <w:sz w:val="24"/>
          <w:szCs w:val="24"/>
        </w:rPr>
        <w:t>Haeseker</w:t>
      </w:r>
      <w:proofErr w:type="spellEnd"/>
      <w:r w:rsidRPr="00F95A47">
        <w:rPr>
          <w:rFonts w:ascii="Times New Roman" w:hAnsi="Times New Roman"/>
          <w:sz w:val="24"/>
          <w:szCs w:val="24"/>
        </w:rPr>
        <w:t xml:space="preserve"> 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 xml:space="preserve">Columbia River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123BFA">
        <w:rPr>
          <w:rFonts w:ascii="Times New Roman" w:hAnsi="Times New Roman"/>
          <w:sz w:val="24"/>
          <w:szCs w:val="24"/>
        </w:rPr>
        <w:t xml:space="preserve">into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that were not previously PIT tagged</w:t>
      </w:r>
      <w:r w:rsidR="00AA3A88">
        <w:rPr>
          <w:rFonts w:ascii="Times New Roman" w:hAnsi="Times New Roman"/>
          <w:sz w:val="24"/>
          <w:szCs w:val="24"/>
        </w:rPr>
        <w:t xml:space="preserve"> </w:t>
      </w:r>
      <w:r w:rsidRPr="006E51CA">
        <w:rPr>
          <w:rFonts w:ascii="Times New Roman" w:hAnsi="Times New Roman"/>
          <w:sz w:val="24"/>
          <w:szCs w:val="24"/>
        </w:rPr>
        <w:t xml:space="preserve">at the PRD trap </w:t>
      </w:r>
      <w:r w:rsidR="008E6632">
        <w:rPr>
          <w:rFonts w:ascii="Times New Roman" w:hAnsi="Times New Roman"/>
          <w:sz w:val="24"/>
          <w:szCs w:val="24"/>
        </w:rPr>
        <w:t xml:space="preserve">three days a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 database (</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proofErr w:type="spellStart"/>
      <w:r w:rsidRPr="00F95A47">
        <w:rPr>
          <w:rFonts w:ascii="Times New Roman" w:hAnsi="Times New Roman"/>
          <w:sz w:val="24"/>
          <w:szCs w:val="24"/>
        </w:rPr>
        <w:t>Tenney</w:t>
      </w:r>
      <w:proofErr w:type="spellEnd"/>
      <w:r w:rsidRPr="00F95A47">
        <w:rPr>
          <w:rFonts w:ascii="Times New Roman" w:hAnsi="Times New Roman"/>
          <w:sz w:val="24"/>
          <w:szCs w:val="24"/>
        </w:rPr>
        <w:t xml:space="preserve">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at mainstem dams on 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instream PIT tag detection sites</w:t>
      </w:r>
      <w:r w:rsidR="000E2694">
        <w:rPr>
          <w:rFonts w:ascii="Times New Roman" w:hAnsi="Times New Roman"/>
          <w:sz w:val="24"/>
          <w:szCs w:val="24"/>
        </w:rPr>
        <w:t xml:space="preserve"> (IPDS)</w:t>
      </w:r>
      <w:r w:rsidRPr="006E51CA">
        <w:rPr>
          <w:rFonts w:ascii="Times New Roman" w:hAnsi="Times New Roman"/>
          <w:sz w:val="24"/>
          <w:szCs w:val="24"/>
        </w:rPr>
        <w:t xml:space="preserve">. These data were </w:t>
      </w:r>
      <w:r w:rsidRPr="006E51CA">
        <w:rPr>
          <w:rFonts w:ascii="Times New Roman" w:hAnsi="Times New Roman"/>
          <w:sz w:val="24"/>
          <w:szCs w:val="24"/>
        </w:rPr>
        <w:lastRenderedPageBreak/>
        <w:t xml:space="preserve">formatted for analysis to estimate adult overshoot </w:t>
      </w:r>
      <w:r w:rsidR="00BF4BF5">
        <w:rPr>
          <w:rFonts w:ascii="Times New Roman" w:hAnsi="Times New Roman"/>
          <w:sz w:val="24"/>
          <w:szCs w:val="24"/>
        </w:rPr>
        <w:t xml:space="preserve">and fallback </w:t>
      </w:r>
      <w:r w:rsidRPr="006E51CA">
        <w:rPr>
          <w:rFonts w:ascii="Times New Roman" w:hAnsi="Times New Roman"/>
          <w:sz w:val="24"/>
          <w:szCs w:val="24"/>
        </w:rPr>
        <w:t>abundance at PRD as described below.</w:t>
      </w:r>
    </w:p>
    <w:p w14:paraId="46FF2D57" w14:textId="66B2790C" w:rsidR="003E0EB2" w:rsidRDefault="002C7906" w:rsidP="00B31ECD">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6F079A">
        <w:rPr>
          <w:rFonts w:ascii="Times New Roman" w:hAnsi="Times New Roman"/>
          <w:sz w:val="24"/>
          <w:szCs w:val="24"/>
        </w:rPr>
        <w:t xml:space="preserve">based on </w:t>
      </w:r>
      <w:r w:rsidR="00FF72A9">
        <w:rPr>
          <w:rFonts w:ascii="Times New Roman" w:hAnsi="Times New Roman"/>
          <w:sz w:val="24"/>
          <w:szCs w:val="24"/>
        </w:rPr>
        <w:t xml:space="preserve">detections of </w:t>
      </w:r>
      <w:r w:rsidR="003D7D02">
        <w:rPr>
          <w:rFonts w:ascii="Times New Roman" w:hAnsi="Times New Roman"/>
          <w:sz w:val="24"/>
          <w:szCs w:val="24"/>
        </w:rPr>
        <w:t xml:space="preserve">a representative sample of </w:t>
      </w:r>
      <w:r w:rsidR="00FF72A9">
        <w:rPr>
          <w:rFonts w:ascii="Times New Roman" w:hAnsi="Times New Roman"/>
          <w:sz w:val="24"/>
          <w:szCs w:val="24"/>
        </w:rPr>
        <w:t xml:space="preserve">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w:t>
      </w:r>
      <w:r w:rsidR="006F2A51">
        <w:rPr>
          <w:rFonts w:ascii="Times New Roman" w:hAnsi="Times New Roman"/>
          <w:sz w:val="24"/>
          <w:szCs w:val="24"/>
        </w:rPr>
        <w:t xml:space="preserve">The POM </w:t>
      </w:r>
      <w:r w:rsidR="00C73AE3">
        <w:rPr>
          <w:rFonts w:ascii="Times New Roman" w:hAnsi="Times New Roman"/>
          <w:sz w:val="24"/>
          <w:szCs w:val="24"/>
        </w:rPr>
        <w:t xml:space="preserve">simultaneously </w:t>
      </w:r>
      <w:r w:rsidR="006F2A51">
        <w:rPr>
          <w:rFonts w:ascii="Times New Roman" w:hAnsi="Times New Roman"/>
          <w:sz w:val="24"/>
          <w:szCs w:val="24"/>
        </w:rPr>
        <w:t>estimates</w:t>
      </w:r>
      <w:r w:rsidR="00C73AE3">
        <w:rPr>
          <w:rFonts w:ascii="Times New Roman" w:hAnsi="Times New Roman"/>
          <w:sz w:val="24"/>
          <w:szCs w:val="24"/>
        </w:rPr>
        <w:t xml:space="preserve"> the probability</w:t>
      </w:r>
      <w:r w:rsidR="004F5898">
        <w:rPr>
          <w:rFonts w:ascii="Times New Roman" w:hAnsi="Times New Roman"/>
          <w:sz w:val="24"/>
          <w:szCs w:val="24"/>
        </w:rPr>
        <w:t xml:space="preserve"> of a fish moving along a particular path of the stream network</w:t>
      </w:r>
      <w:r w:rsidR="00180F2B">
        <w:rPr>
          <w:rFonts w:ascii="Times New Roman" w:hAnsi="Times New Roman"/>
          <w:sz w:val="24"/>
          <w:szCs w:val="24"/>
        </w:rPr>
        <w:t xml:space="preserve"> a</w:t>
      </w:r>
      <w:r w:rsidR="00376438">
        <w:rPr>
          <w:rFonts w:ascii="Times New Roman" w:hAnsi="Times New Roman"/>
          <w:sz w:val="24"/>
          <w:szCs w:val="24"/>
        </w:rPr>
        <w:t xml:space="preserve">nd the probability that a fish is </w:t>
      </w:r>
      <w:r w:rsidR="002F6808">
        <w:rPr>
          <w:rFonts w:ascii="Times New Roman" w:hAnsi="Times New Roman"/>
          <w:sz w:val="24"/>
          <w:szCs w:val="24"/>
        </w:rPr>
        <w:t>observed</w:t>
      </w:r>
      <w:r w:rsidR="00376438">
        <w:rPr>
          <w:rFonts w:ascii="Times New Roman" w:hAnsi="Times New Roman"/>
          <w:sz w:val="24"/>
          <w:szCs w:val="24"/>
        </w:rPr>
        <w:t xml:space="preserve"> </w:t>
      </w:r>
      <w:r w:rsidR="002F6808">
        <w:rPr>
          <w:rFonts w:ascii="Times New Roman" w:hAnsi="Times New Roman"/>
          <w:sz w:val="24"/>
          <w:szCs w:val="24"/>
        </w:rPr>
        <w:t>at d</w:t>
      </w:r>
      <w:r w:rsidR="00376438">
        <w:rPr>
          <w:rFonts w:ascii="Times New Roman" w:hAnsi="Times New Roman"/>
          <w:sz w:val="24"/>
          <w:szCs w:val="24"/>
        </w:rPr>
        <w:t>etection site</w:t>
      </w:r>
      <w:r w:rsidR="002F6808">
        <w:rPr>
          <w:rFonts w:ascii="Times New Roman" w:hAnsi="Times New Roman"/>
          <w:sz w:val="24"/>
          <w:szCs w:val="24"/>
        </w:rPr>
        <w:t>s along that path</w:t>
      </w:r>
      <w:r w:rsidR="00FF65FC" w:rsidRPr="006E51CA">
        <w:rPr>
          <w:rFonts w:ascii="Times New Roman" w:hAnsi="Times New Roman"/>
          <w:sz w:val="24"/>
          <w:szCs w:val="24"/>
        </w:rPr>
        <w:t>, essentially a multi-state variation of a spatial Cormack-Jolly-</w:t>
      </w:r>
      <w:proofErr w:type="spellStart"/>
      <w:r w:rsidR="00FF65FC" w:rsidRPr="006E51CA">
        <w:rPr>
          <w:rFonts w:ascii="Times New Roman" w:hAnsi="Times New Roman"/>
          <w:sz w:val="24"/>
          <w:szCs w:val="24"/>
        </w:rPr>
        <w:t>Seber</w:t>
      </w:r>
      <w:proofErr w:type="spellEnd"/>
      <w:r w:rsidR="00FF65FC" w:rsidRPr="006E51CA">
        <w:rPr>
          <w:rFonts w:ascii="Times New Roman" w:hAnsi="Times New Roman"/>
          <w:sz w:val="24"/>
          <w:szCs w:val="24"/>
        </w:rPr>
        <w:t xml:space="preserve"> model</w:t>
      </w:r>
      <w:r w:rsidR="00FF65FC">
        <w:rPr>
          <w:rFonts w:ascii="Times New Roman" w:hAnsi="Times New Roman"/>
          <w:sz w:val="24"/>
          <w:szCs w:val="24"/>
        </w:rPr>
        <w:t xml:space="preserve"> </w:t>
      </w:r>
      <w:r w:rsidR="00FF65FC" w:rsidRPr="00BE6928">
        <w:rPr>
          <w:rFonts w:ascii="Times New Roman" w:hAnsi="Times New Roman"/>
          <w:sz w:val="24"/>
          <w:szCs w:val="24"/>
        </w:rPr>
        <w:t>(</w:t>
      </w:r>
      <w:r w:rsidR="00FF65FC" w:rsidRPr="006E51CA">
        <w:rPr>
          <w:rFonts w:ascii="Times New Roman" w:hAnsi="Times New Roman"/>
          <w:sz w:val="24"/>
          <w:szCs w:val="24"/>
        </w:rPr>
        <w:t>Waterhouse et al. 2020</w:t>
      </w:r>
      <w:r w:rsidR="00FF65FC">
        <w:rPr>
          <w:rFonts w:ascii="Times New Roman" w:hAnsi="Times New Roman"/>
          <w:sz w:val="24"/>
          <w:szCs w:val="24"/>
        </w:rPr>
        <w:t xml:space="preserve">, </w:t>
      </w:r>
      <w:proofErr w:type="spellStart"/>
      <w:r w:rsidR="00FF65FC">
        <w:rPr>
          <w:rFonts w:ascii="Times New Roman" w:hAnsi="Times New Roman"/>
          <w:sz w:val="24"/>
          <w:szCs w:val="24"/>
        </w:rPr>
        <w:t>Royle</w:t>
      </w:r>
      <w:proofErr w:type="spellEnd"/>
      <w:r w:rsidR="00FF65FC">
        <w:rPr>
          <w:rFonts w:ascii="Times New Roman" w:hAnsi="Times New Roman"/>
          <w:sz w:val="24"/>
          <w:szCs w:val="24"/>
        </w:rPr>
        <w:t xml:space="preserve"> and </w:t>
      </w:r>
      <w:proofErr w:type="spellStart"/>
      <w:r w:rsidR="00FF65FC" w:rsidRPr="00CE64E0">
        <w:rPr>
          <w:rFonts w:ascii="Times New Roman" w:hAnsi="Times New Roman"/>
          <w:sz w:val="24"/>
          <w:szCs w:val="24"/>
        </w:rPr>
        <w:t>Kéry</w:t>
      </w:r>
      <w:proofErr w:type="spellEnd"/>
      <w:r w:rsidR="00FF65FC">
        <w:rPr>
          <w:rFonts w:ascii="Times New Roman" w:hAnsi="Times New Roman"/>
          <w:sz w:val="24"/>
          <w:szCs w:val="24"/>
        </w:rPr>
        <w:t xml:space="preserve"> 2007)</w:t>
      </w:r>
      <w:r w:rsidR="00376438">
        <w:rPr>
          <w:rFonts w:ascii="Times New Roman" w:hAnsi="Times New Roman"/>
          <w:sz w:val="24"/>
          <w:szCs w:val="24"/>
        </w:rPr>
        <w:t>.</w:t>
      </w:r>
    </w:p>
    <w:p w14:paraId="024E4A3A" w14:textId="02B79E67" w:rsidR="00650227" w:rsidRDefault="00EE5F9C" w:rsidP="003E73EB">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F439BB">
        <w:rPr>
          <w:rFonts w:ascii="Times New Roman" w:hAnsi="Times New Roman"/>
          <w:sz w:val="24"/>
          <w:szCs w:val="24"/>
        </w:rPr>
        <w:t xml:space="preserve">Observations at each site, as well as detections further upstream, </w:t>
      </w:r>
      <w:r w:rsidR="002819C6">
        <w:rPr>
          <w:rFonts w:ascii="Times New Roman" w:hAnsi="Times New Roman"/>
          <w:sz w:val="24"/>
          <w:szCs w:val="24"/>
        </w:rPr>
        <w:t>provide the means to estimate detection probabilities at each site</w:t>
      </w:r>
      <w:r w:rsidR="002C5756">
        <w:rPr>
          <w:rFonts w:ascii="Times New Roman" w:hAnsi="Times New Roman"/>
          <w:sz w:val="24"/>
          <w:szCs w:val="24"/>
        </w:rPr>
        <w:t xml:space="preserve"> </w:t>
      </w:r>
      <w:r w:rsidR="002C5756" w:rsidRPr="006E51CA">
        <w:rPr>
          <w:rFonts w:ascii="Times New Roman" w:hAnsi="Times New Roman"/>
          <w:sz w:val="24"/>
          <w:szCs w:val="24"/>
        </w:rPr>
        <w:t>(Figure 1)</w:t>
      </w:r>
      <w:r w:rsidR="002C5756">
        <w:rPr>
          <w:rFonts w:ascii="Times New Roman" w:hAnsi="Times New Roman"/>
          <w:sz w:val="24"/>
          <w:szCs w:val="24"/>
        </w:rPr>
        <w:t>.</w:t>
      </w:r>
      <w:r w:rsidR="00A221B4" w:rsidRPr="00A221B4">
        <w:rPr>
          <w:rFonts w:ascii="Times New Roman" w:hAnsi="Times New Roman"/>
          <w:sz w:val="24"/>
          <w:szCs w:val="24"/>
        </w:rPr>
        <w:t xml:space="preserve"> </w:t>
      </w:r>
      <w:r w:rsidR="00A221B4">
        <w:rPr>
          <w:rFonts w:ascii="Times New Roman" w:hAnsi="Times New Roman"/>
          <w:sz w:val="24"/>
          <w:szCs w:val="24"/>
        </w:rPr>
        <w:t>Most IPDS have at least two arrays spanning the river, providing multiple chances to detect a fish passing that site.</w:t>
      </w:r>
    </w:p>
    <w:p w14:paraId="40BACC51" w14:textId="1C70668D" w:rsidR="002C7906" w:rsidRPr="006E51CA" w:rsidRDefault="00C72A33" w:rsidP="00285B28">
      <w:pPr>
        <w:spacing w:after="0" w:line="480" w:lineRule="auto"/>
        <w:ind w:firstLine="360"/>
        <w:rPr>
          <w:rFonts w:ascii="Times New Roman" w:hAnsi="Times New Roman"/>
          <w:sz w:val="24"/>
          <w:szCs w:val="24"/>
        </w:rPr>
      </w:pPr>
      <w:r>
        <w:rPr>
          <w:rFonts w:ascii="Times New Roman" w:hAnsi="Times New Roman"/>
          <w:sz w:val="24"/>
          <w:szCs w:val="24"/>
        </w:rPr>
        <w:t xml:space="preserve">For </w:t>
      </w:r>
      <w:r w:rsidR="00BB4EBA">
        <w:rPr>
          <w:rFonts w:ascii="Times New Roman" w:hAnsi="Times New Roman"/>
          <w:sz w:val="24"/>
          <w:szCs w:val="24"/>
        </w:rPr>
        <w:t xml:space="preserve">fish </w:t>
      </w:r>
      <w:proofErr w:type="spellStart"/>
      <w:r w:rsidR="00BB4EBA">
        <w:rPr>
          <w:rFonts w:ascii="Times New Roman" w:hAnsi="Times New Roman"/>
          <w:i/>
          <w:iCs/>
          <w:sz w:val="24"/>
          <w:szCs w:val="24"/>
        </w:rPr>
        <w:t>i</w:t>
      </w:r>
      <w:proofErr w:type="spellEnd"/>
      <w:r w:rsidR="00BB4EBA">
        <w:rPr>
          <w:rFonts w:ascii="Times New Roman" w:hAnsi="Times New Roman"/>
          <w:sz w:val="24"/>
          <w:szCs w:val="24"/>
        </w:rPr>
        <w:t xml:space="preserve">, whether it has </w:t>
      </w:r>
      <w:r w:rsidR="00B4032D">
        <w:rPr>
          <w:rFonts w:ascii="Times New Roman" w:hAnsi="Times New Roman"/>
          <w:sz w:val="24"/>
          <w:szCs w:val="24"/>
        </w:rPr>
        <w:t xml:space="preserve">moved past a detection point </w:t>
      </w:r>
      <w:r w:rsidR="00B4032D">
        <w:rPr>
          <w:rFonts w:ascii="Times New Roman" w:hAnsi="Times New Roman"/>
          <w:i/>
          <w:iCs/>
          <w:sz w:val="24"/>
          <w:szCs w:val="24"/>
        </w:rPr>
        <w:t>j</w:t>
      </w:r>
      <w:r w:rsidR="00B4032D">
        <w:rPr>
          <w:rFonts w:ascii="Times New Roman" w:hAnsi="Times New Roman"/>
          <w:sz w:val="24"/>
          <w:szCs w:val="24"/>
        </w:rPr>
        <w:t xml:space="preserve"> is denoted by a </w:t>
      </w:r>
      <w:r w:rsidR="00E619F2">
        <w:rPr>
          <w:rFonts w:ascii="Times New Roman" w:hAnsi="Times New Roman"/>
          <w:sz w:val="24"/>
          <w:szCs w:val="24"/>
        </w:rPr>
        <w:t>one or a zero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m:t>
            </m:r>
          </m:e>
        </m:d>
      </m:oMath>
      <w:r w:rsidR="00EF3540">
        <w:rPr>
          <w:rFonts w:ascii="Times New Roman" w:hAnsi="Times New Roman"/>
          <w:sz w:val="24"/>
          <w:szCs w:val="24"/>
        </w:rPr>
        <w:t>)</w:t>
      </w:r>
      <w:r w:rsidR="00243328">
        <w:rPr>
          <w:rFonts w:ascii="Times New Roman" w:hAnsi="Times New Roman"/>
          <w:sz w:val="24"/>
          <w:szCs w:val="24"/>
        </w:rPr>
        <w:t xml:space="preserve">. </w:t>
      </w:r>
      <w:r w:rsidR="008C3A73">
        <w:rPr>
          <w:rFonts w:ascii="Times New Roman" w:hAnsi="Times New Roman"/>
          <w:sz w:val="24"/>
          <w:szCs w:val="24"/>
        </w:rPr>
        <w:t>The probability of</w:t>
      </w:r>
      <w:r w:rsidR="00125F91">
        <w:rPr>
          <w:rFonts w:ascii="Times New Roman" w:hAnsi="Times New Roman"/>
          <w:sz w:val="24"/>
          <w:szCs w:val="24"/>
        </w:rPr>
        <w:t xml:space="preserve"> fish</w:t>
      </w:r>
      <w:r w:rsidR="008C3A73">
        <w:rPr>
          <w:rFonts w:ascii="Times New Roman" w:hAnsi="Times New Roman"/>
          <w:sz w:val="24"/>
          <w:szCs w:val="24"/>
        </w:rPr>
        <w:t xml:space="preserve"> </w:t>
      </w:r>
      <w:proofErr w:type="spellStart"/>
      <w:r w:rsidR="00ED5459">
        <w:rPr>
          <w:rFonts w:ascii="Times New Roman" w:hAnsi="Times New Roman"/>
          <w:i/>
          <w:iCs/>
          <w:sz w:val="24"/>
          <w:szCs w:val="24"/>
        </w:rPr>
        <w:t>i</w:t>
      </w:r>
      <w:proofErr w:type="spellEnd"/>
      <w:r w:rsidR="008C3A73">
        <w:rPr>
          <w:rFonts w:ascii="Times New Roman" w:hAnsi="Times New Roman"/>
          <w:sz w:val="24"/>
          <w:szCs w:val="24"/>
        </w:rPr>
        <w:t xml:space="preserve"> moving </w:t>
      </w:r>
      <w:r w:rsidR="006F7880">
        <w:rPr>
          <w:rFonts w:ascii="Times New Roman" w:hAnsi="Times New Roman"/>
          <w:sz w:val="24"/>
          <w:szCs w:val="24"/>
        </w:rPr>
        <w:t xml:space="preserve">to </w:t>
      </w:r>
      <w:r w:rsidR="00C472E3">
        <w:rPr>
          <w:rFonts w:ascii="Times New Roman" w:hAnsi="Times New Roman"/>
          <w:sz w:val="24"/>
          <w:szCs w:val="24"/>
        </w:rPr>
        <w:t xml:space="preserve">each of the </w:t>
      </w:r>
      <w:r w:rsidR="00242013">
        <w:rPr>
          <w:rFonts w:ascii="Times New Roman" w:hAnsi="Times New Roman"/>
          <w:sz w:val="24"/>
          <w:szCs w:val="24"/>
        </w:rPr>
        <w:t xml:space="preserve">possible </w:t>
      </w:r>
      <w:r w:rsidR="00C472E3">
        <w:rPr>
          <w:rFonts w:ascii="Times New Roman" w:hAnsi="Times New Roman"/>
          <w:sz w:val="24"/>
          <w:szCs w:val="24"/>
        </w:rPr>
        <w:t xml:space="preserve">next detection </w:t>
      </w:r>
      <w:r w:rsidR="00285B28">
        <w:rPr>
          <w:rFonts w:ascii="Times New Roman" w:hAnsi="Times New Roman"/>
          <w:sz w:val="24"/>
          <w:szCs w:val="24"/>
        </w:rPr>
        <w:t>sites</w:t>
      </w:r>
      <w:r w:rsidR="00242013">
        <w:rPr>
          <w:rFonts w:ascii="Times New Roman" w:hAnsi="Times New Roman"/>
          <w:sz w:val="24"/>
          <w:szCs w:val="24"/>
        </w:rPr>
        <w:t xml:space="preserve"> along the stream network </w:t>
      </w:r>
      <w:r w:rsidR="00B917DF">
        <w:rPr>
          <w:rFonts w:ascii="Times New Roman" w:hAnsi="Times New Roman"/>
          <w:sz w:val="24"/>
          <w:szCs w:val="24"/>
        </w:rPr>
        <w:t>(</w:t>
      </w:r>
      <w:r w:rsidR="00B917DF">
        <w:rPr>
          <w:rFonts w:ascii="Times New Roman" w:hAnsi="Times New Roman"/>
          <w:i/>
          <w:iCs/>
          <w:sz w:val="24"/>
          <w:szCs w:val="24"/>
        </w:rPr>
        <w:t>j</w:t>
      </w:r>
      <w:r w:rsidR="00B917DF" w:rsidRPr="004F66A2">
        <w:rPr>
          <w:rFonts w:ascii="Times New Roman" w:hAnsi="Times New Roman"/>
          <w:sz w:val="24"/>
          <w:szCs w:val="24"/>
        </w:rPr>
        <w:t xml:space="preserve">+1, </w:t>
      </w:r>
      <w:r w:rsidR="00B917DF">
        <w:rPr>
          <w:rFonts w:ascii="Times New Roman" w:hAnsi="Times New Roman"/>
          <w:i/>
          <w:iCs/>
          <w:sz w:val="24"/>
          <w:szCs w:val="24"/>
        </w:rPr>
        <w:t>j</w:t>
      </w:r>
      <w:r w:rsidR="00B917DF" w:rsidRPr="004F66A2">
        <w:rPr>
          <w:rFonts w:ascii="Times New Roman" w:hAnsi="Times New Roman"/>
          <w:sz w:val="24"/>
          <w:szCs w:val="24"/>
        </w:rPr>
        <w:t>+2, …)</w:t>
      </w:r>
      <w:r w:rsidR="00285B28">
        <w:rPr>
          <w:rFonts w:ascii="Times New Roman" w:hAnsi="Times New Roman"/>
          <w:sz w:val="24"/>
          <w:szCs w:val="24"/>
        </w:rPr>
        <w:t xml:space="preserve">, including the probability of not moving past any of those sites, </w:t>
      </w:r>
      <w:r w:rsidR="002C7906" w:rsidRPr="006E51CA">
        <w:rPr>
          <w:rFonts w:ascii="Times New Roman" w:hAnsi="Times New Roman"/>
          <w:sz w:val="24"/>
          <w:szCs w:val="24"/>
        </w:rPr>
        <w:t xml:space="preserve">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002C7906"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002C7906" w:rsidRPr="006E51CA">
        <w:rPr>
          <w:rFonts w:ascii="Times New Roman" w:hAnsi="Times New Roman"/>
          <w:sz w:val="24"/>
          <w:szCs w:val="24"/>
        </w:rPr>
        <w:t>,</w:t>
      </w:r>
    </w:p>
    <w:p w14:paraId="593D1897" w14:textId="77777777" w:rsidR="002C7906" w:rsidRPr="006E51CA" w:rsidRDefault="00254464"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543495DD"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proofErr w:type="spellStart"/>
      <w:proofErr w:type="gramStart"/>
      <w:r w:rsidRPr="006E51CA">
        <w:rPr>
          <w:rFonts w:ascii="Times New Roman" w:hAnsi="Times New Roman"/>
          <w:i/>
          <w:iCs/>
          <w:sz w:val="24"/>
          <w:szCs w:val="24"/>
        </w:rPr>
        <w:t>y</w:t>
      </w:r>
      <w:r w:rsidRPr="006E51CA">
        <w:rPr>
          <w:rFonts w:ascii="Times New Roman" w:hAnsi="Times New Roman"/>
          <w:i/>
          <w:iCs/>
          <w:sz w:val="24"/>
          <w:szCs w:val="24"/>
          <w:vertAlign w:val="subscript"/>
        </w:rPr>
        <w:t>i,j</w:t>
      </w:r>
      <w:proofErr w:type="gramEnd"/>
      <w:r w:rsidRPr="006E51CA">
        <w:rPr>
          <w:rFonts w:ascii="Times New Roman" w:hAnsi="Times New Roman"/>
          <w:i/>
          <w:iCs/>
          <w:sz w:val="24"/>
          <w:szCs w:val="24"/>
          <w:vertAlign w:val="subscript"/>
        </w:rPr>
        <w:t>,k</w:t>
      </w:r>
      <w:proofErr w:type="spellEnd"/>
      <w:r w:rsidRPr="006E51CA">
        <w:rPr>
          <w:rFonts w:ascii="Times New Roman" w:hAnsi="Times New Roman"/>
          <w:sz w:val="24"/>
          <w:szCs w:val="24"/>
        </w:rPr>
        <w:t xml:space="preserve">, is modeled as a Bernoulli distribution with detection probability </w:t>
      </w:r>
      <w:proofErr w:type="spellStart"/>
      <w:r w:rsidRPr="006E51CA">
        <w:rPr>
          <w:rFonts w:ascii="Times New Roman" w:hAnsi="Times New Roman"/>
          <w:i/>
          <w:iCs/>
          <w:sz w:val="24"/>
          <w:szCs w:val="24"/>
        </w:rPr>
        <w:t>p</w:t>
      </w:r>
      <w:r w:rsidRPr="006E51CA">
        <w:rPr>
          <w:rFonts w:ascii="Times New Roman" w:hAnsi="Times New Roman"/>
          <w:i/>
          <w:iCs/>
          <w:sz w:val="24"/>
          <w:szCs w:val="24"/>
          <w:vertAlign w:val="subscript"/>
        </w:rPr>
        <w:t>j,k</w:t>
      </w:r>
      <w:proofErr w:type="spellEnd"/>
      <w:r w:rsidRPr="006E51CA">
        <w:rPr>
          <w:rFonts w:ascii="Times New Roman" w:hAnsi="Times New Roman"/>
          <w:sz w:val="24"/>
          <w:szCs w:val="24"/>
        </w:rPr>
        <w:t>.</w:t>
      </w:r>
    </w:p>
    <w:p w14:paraId="4FB6DE3F" w14:textId="77777777" w:rsidR="002C7906" w:rsidRPr="006E51CA" w:rsidRDefault="00254464"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3579081B" w14:textId="77777777" w:rsidR="002C7906" w:rsidRPr="006E51CA" w:rsidRDefault="00254464"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Pr</m:t>
              </m:r>
            </m:fName>
            <m:e>
              <m:d>
                <m:dPr>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 xml:space="preserve">=1 </m:t>
                  </m:r>
                </m:e>
              </m:d>
            </m:e>
          </m:func>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j,k</m:t>
              </m:r>
            </m:sub>
          </m:sSub>
          <m:r>
            <w:rPr>
              <w:rFonts w:ascii="Cambria Math" w:hAnsi="Cambria Math"/>
              <w:sz w:val="24"/>
              <w:szCs w:val="24"/>
            </w:rPr>
            <m:t>=1)</m:t>
          </m:r>
        </m:oMath>
      </m:oMathPara>
    </w:p>
    <w:p w14:paraId="7F38B8E4" w14:textId="194EEE7A" w:rsidR="002C7906" w:rsidRPr="00D4355F"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w:t>
      </w:r>
      <w:r w:rsidR="003D57E1">
        <w:rPr>
          <w:rFonts w:ascii="Times New Roman" w:hAnsi="Times New Roman"/>
          <w:sz w:val="24"/>
          <w:szCs w:val="24"/>
        </w:rPr>
        <w:t>sequential</w:t>
      </w:r>
      <w:r w:rsidR="003D57E1" w:rsidRPr="006E51CA">
        <w:rPr>
          <w:rFonts w:ascii="Times New Roman" w:hAnsi="Times New Roman"/>
          <w:sz w:val="24"/>
          <w:szCs w:val="24"/>
        </w:rPr>
        <w:t xml:space="preserve"> </w:t>
      </w:r>
      <w:r w:rsidRPr="006E51CA">
        <w:rPr>
          <w:rFonts w:ascii="Times New Roman" w:hAnsi="Times New Roman"/>
          <w:sz w:val="24"/>
          <w:szCs w:val="24"/>
        </w:rPr>
        <w:t xml:space="preserve">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lastRenderedPageBreak/>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Pr>
          <w:rFonts w:ascii="Times New Roman" w:hAnsi="Times New Roman"/>
          <w:sz w:val="24"/>
          <w:szCs w:val="24"/>
        </w:rPr>
        <w:t>were</w:t>
      </w:r>
      <w:r w:rsidRPr="000B6354">
        <w:rPr>
          <w:rFonts w:ascii="Times New Roman" w:hAnsi="Times New Roman"/>
          <w:sz w:val="24"/>
          <w:szCs w:val="24"/>
        </w:rPr>
        <w:t xml:space="preserve"> different for hatchery and wild fish.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transition probabilities are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w:t>
      </w:r>
      <w:r w:rsidR="00F34378">
        <w:rPr>
          <w:rFonts w:ascii="Times New Roman" w:hAnsi="Times New Roman"/>
          <w:sz w:val="24"/>
          <w:szCs w:val="24"/>
        </w:rPr>
        <w:t>each</w:t>
      </w:r>
      <w:r w:rsidR="00F34378" w:rsidRPr="006E51CA">
        <w:rPr>
          <w:rFonts w:ascii="Times New Roman" w:hAnsi="Times New Roman"/>
          <w:sz w:val="24"/>
          <w:szCs w:val="24"/>
        </w:rPr>
        <w:t xml:space="preserve"> </w:t>
      </w:r>
      <w:r w:rsidRPr="006E51CA">
        <w:rPr>
          <w:rFonts w:ascii="Times New Roman" w:hAnsi="Times New Roman"/>
          <w:sz w:val="24"/>
          <w:szCs w:val="24"/>
        </w:rPr>
        <w:t>detection site.</w:t>
      </w:r>
      <w:r w:rsidR="00FA0B80">
        <w:rPr>
          <w:rFonts w:ascii="Times New Roman" w:hAnsi="Times New Roman"/>
          <w:sz w:val="24"/>
          <w:szCs w:val="24"/>
        </w:rPr>
        <w:t xml:space="preserve"> </w:t>
      </w:r>
      <w:r w:rsidR="002757E0">
        <w:rPr>
          <w:rFonts w:ascii="Times New Roman" w:hAnsi="Times New Roman"/>
          <w:sz w:val="24"/>
          <w:szCs w:val="24"/>
        </w:rPr>
        <w:t>Transition</w:t>
      </w:r>
      <w:r w:rsidR="00A22565">
        <w:rPr>
          <w:rFonts w:ascii="Times New Roman" w:hAnsi="Times New Roman"/>
          <w:sz w:val="24"/>
          <w:szCs w:val="24"/>
        </w:rPr>
        <w:t xml:space="preserve"> parameters (</w:t>
      </w:r>
      <m:oMath>
        <m:r>
          <w:rPr>
            <w:rFonts w:ascii="Cambria Math" w:hAnsi="Cambria Math"/>
            <w:sz w:val="24"/>
            <w:szCs w:val="24"/>
          </w:rPr>
          <m:t>ψ</m:t>
        </m:r>
      </m:oMath>
      <w:r w:rsidR="00A22565">
        <w:rPr>
          <w:rFonts w:ascii="Times New Roman" w:hAnsi="Times New Roman"/>
          <w:sz w:val="24"/>
          <w:szCs w:val="24"/>
        </w:rPr>
        <w:t>)</w:t>
      </w:r>
      <w:r w:rsidR="0031137B">
        <w:rPr>
          <w:rFonts w:ascii="Times New Roman" w:hAnsi="Times New Roman"/>
          <w:sz w:val="24"/>
          <w:szCs w:val="24"/>
        </w:rPr>
        <w:t xml:space="preserve"> were given a Dirich</w:t>
      </w:r>
      <w:r w:rsidR="0003551B">
        <w:rPr>
          <w:rFonts w:ascii="Times New Roman" w:hAnsi="Times New Roman"/>
          <w:sz w:val="24"/>
          <w:szCs w:val="24"/>
        </w:rPr>
        <w:t xml:space="preserve">let prior </w:t>
      </w:r>
      <w:r w:rsidR="00D4355F">
        <w:rPr>
          <w:rFonts w:ascii="Times New Roman" w:hAnsi="Times New Roman"/>
          <w:sz w:val="24"/>
          <w:szCs w:val="24"/>
        </w:rPr>
        <w:t>of a vector of ones, and detection parameters (</w:t>
      </w:r>
      <w:r w:rsidR="00D4355F">
        <w:rPr>
          <w:rFonts w:ascii="Times New Roman" w:hAnsi="Times New Roman"/>
          <w:i/>
          <w:iCs/>
          <w:sz w:val="24"/>
          <w:szCs w:val="24"/>
        </w:rPr>
        <w:t>p</w:t>
      </w:r>
      <w:r w:rsidR="00D4355F">
        <w:rPr>
          <w:rFonts w:ascii="Times New Roman" w:hAnsi="Times New Roman"/>
          <w:sz w:val="24"/>
          <w:szCs w:val="24"/>
        </w:rPr>
        <w:t xml:space="preserve">) were given </w:t>
      </w:r>
      <w:r w:rsidR="00BF513A">
        <w:rPr>
          <w:rFonts w:ascii="Times New Roman" w:hAnsi="Times New Roman"/>
          <w:sz w:val="24"/>
          <w:szCs w:val="24"/>
        </w:rPr>
        <w:t>B</w:t>
      </w:r>
      <w:r w:rsidR="00D4355F">
        <w:rPr>
          <w:rFonts w:ascii="Times New Roman" w:hAnsi="Times New Roman"/>
          <w:sz w:val="24"/>
          <w:szCs w:val="24"/>
        </w:rPr>
        <w:t>et</w:t>
      </w:r>
      <w:r w:rsidR="00BF513A">
        <w:rPr>
          <w:rFonts w:ascii="Times New Roman" w:hAnsi="Times New Roman"/>
          <w:sz w:val="24"/>
          <w:szCs w:val="24"/>
        </w:rPr>
        <w:t>a (1,1) priors</w:t>
      </w:r>
      <w:r w:rsidR="00A62F57">
        <w:rPr>
          <w:rFonts w:ascii="Times New Roman" w:hAnsi="Times New Roman"/>
          <w:sz w:val="24"/>
          <w:szCs w:val="24"/>
        </w:rPr>
        <w:t xml:space="preserve">, all chosen to be as </w:t>
      </w:r>
      <w:r w:rsidR="00227C10">
        <w:rPr>
          <w:rFonts w:ascii="Times New Roman" w:hAnsi="Times New Roman"/>
          <w:sz w:val="24"/>
          <w:szCs w:val="24"/>
        </w:rPr>
        <w:t>minimally informative</w:t>
      </w:r>
      <w:r w:rsidR="00A62F57">
        <w:rPr>
          <w:rFonts w:ascii="Times New Roman" w:hAnsi="Times New Roman"/>
          <w:sz w:val="24"/>
          <w:szCs w:val="24"/>
        </w:rPr>
        <w:t xml:space="preserve"> as possible. </w:t>
      </w:r>
      <w:r w:rsidR="00B7009B">
        <w:rPr>
          <w:rFonts w:ascii="Times New Roman" w:hAnsi="Times New Roman"/>
          <w:sz w:val="24"/>
          <w:szCs w:val="24"/>
        </w:rPr>
        <w:t xml:space="preserve">Further details of the </w:t>
      </w:r>
      <w:r w:rsidR="004C4697">
        <w:rPr>
          <w:rFonts w:ascii="Times New Roman" w:hAnsi="Times New Roman"/>
          <w:sz w:val="24"/>
          <w:szCs w:val="24"/>
        </w:rPr>
        <w:t xml:space="preserve">POM </w:t>
      </w:r>
      <w:r w:rsidR="00B7009B">
        <w:rPr>
          <w:rFonts w:ascii="Times New Roman" w:hAnsi="Times New Roman"/>
          <w:sz w:val="24"/>
          <w:szCs w:val="24"/>
        </w:rPr>
        <w:t xml:space="preserve">can be found in Waterhouse et al. 2020. </w:t>
      </w:r>
    </w:p>
    <w:p w14:paraId="464D7C26" w14:textId="081D892D" w:rsidR="005C2097" w:rsidRPr="000B6354" w:rsidRDefault="005C2097" w:rsidP="005C2097">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Some adult steelhead overshoot their natal stream, </w:t>
      </w:r>
      <w:r>
        <w:rPr>
          <w:rFonts w:ascii="Times New Roman" w:hAnsi="Times New Roman"/>
          <w:sz w:val="24"/>
          <w:szCs w:val="24"/>
        </w:rPr>
        <w:t xml:space="preserve">get PIT tagged at PRD, </w:t>
      </w:r>
      <w:r w:rsidRPr="006E51CA">
        <w:rPr>
          <w:rFonts w:ascii="Times New Roman" w:hAnsi="Times New Roman"/>
          <w:sz w:val="24"/>
          <w:szCs w:val="24"/>
        </w:rPr>
        <w:t>fallback, and ascend their presumed natal stream</w:t>
      </w:r>
      <w:r>
        <w:rPr>
          <w:rFonts w:ascii="Times New Roman" w:hAnsi="Times New Roman"/>
          <w:sz w:val="24"/>
          <w:szCs w:val="24"/>
        </w:rPr>
        <w:t xml:space="preserve"> </w:t>
      </w:r>
      <w:r w:rsidRPr="006E51CA">
        <w:rPr>
          <w:rFonts w:ascii="Times New Roman" w:hAnsi="Times New Roman"/>
          <w:sz w:val="24"/>
          <w:szCs w:val="24"/>
        </w:rPr>
        <w:t>to spawn</w:t>
      </w:r>
      <w:r w:rsidR="000C32E8" w:rsidRPr="006E51CA">
        <w:rPr>
          <w:rFonts w:ascii="Times New Roman" w:hAnsi="Times New Roman"/>
          <w:sz w:val="24"/>
          <w:szCs w:val="24"/>
        </w:rPr>
        <w:t xml:space="preserve"> </w:t>
      </w:r>
      <w:r w:rsidR="000C32E8">
        <w:rPr>
          <w:rFonts w:ascii="Times New Roman" w:hAnsi="Times New Roman"/>
          <w:sz w:val="24"/>
          <w:szCs w:val="24"/>
        </w:rPr>
        <w:t>(downstream of PRD)</w:t>
      </w:r>
      <w:r w:rsidRPr="006E51CA">
        <w:rPr>
          <w:rFonts w:ascii="Times New Roman" w:hAnsi="Times New Roman"/>
          <w:sz w:val="24"/>
          <w:szCs w:val="24"/>
        </w:rPr>
        <w:t xml:space="preserve"> where they are detected (i.e., overshoot </w:t>
      </w:r>
      <w:r>
        <w:rPr>
          <w:rFonts w:ascii="Times New Roman" w:hAnsi="Times New Roman"/>
          <w:sz w:val="24"/>
          <w:szCs w:val="24"/>
        </w:rPr>
        <w:t>fallbacks</w:t>
      </w:r>
      <w:r w:rsidRPr="006E51CA">
        <w:rPr>
          <w:rFonts w:ascii="Times New Roman" w:hAnsi="Times New Roman"/>
          <w:sz w:val="24"/>
          <w:szCs w:val="24"/>
        </w:rPr>
        <w:t>). To account for this behavior</w:t>
      </w:r>
      <w:r>
        <w:rPr>
          <w:rFonts w:ascii="Times New Roman" w:hAnsi="Times New Roman"/>
          <w:sz w:val="24"/>
          <w:szCs w:val="24"/>
        </w:rPr>
        <w:t>,</w:t>
      </w:r>
      <w:r w:rsidRPr="006E51CA">
        <w:rPr>
          <w:rFonts w:ascii="Times New Roman" w:hAnsi="Times New Roman"/>
          <w:sz w:val="24"/>
          <w:szCs w:val="24"/>
        </w:rPr>
        <w:t xml:space="preserve"> the model structure </w:t>
      </w:r>
      <w:r>
        <w:rPr>
          <w:rFonts w:ascii="Times New Roman" w:hAnsi="Times New Roman"/>
          <w:sz w:val="24"/>
          <w:szCs w:val="24"/>
        </w:rPr>
        <w:t xml:space="preserve">includes PIT tag </w:t>
      </w:r>
      <w:r w:rsidRPr="006E51CA">
        <w:rPr>
          <w:rFonts w:ascii="Times New Roman" w:hAnsi="Times New Roman"/>
          <w:sz w:val="24"/>
          <w:szCs w:val="24"/>
        </w:rPr>
        <w:t xml:space="preserve">interrogation sites </w:t>
      </w:r>
      <w:r>
        <w:rPr>
          <w:rFonts w:ascii="Times New Roman" w:hAnsi="Times New Roman"/>
          <w:sz w:val="24"/>
          <w:szCs w:val="24"/>
        </w:rPr>
        <w:t xml:space="preserve">(site codes in brackets) </w:t>
      </w:r>
      <w:r w:rsidRPr="006E51CA">
        <w:rPr>
          <w:rFonts w:ascii="Times New Roman" w:hAnsi="Times New Roman"/>
          <w:sz w:val="24"/>
          <w:szCs w:val="24"/>
        </w:rPr>
        <w:t>downstream of Priest Rapids Dam</w:t>
      </w:r>
      <w:r>
        <w:rPr>
          <w:rFonts w:ascii="Times New Roman" w:hAnsi="Times New Roman"/>
          <w:sz w:val="24"/>
          <w:szCs w:val="24"/>
        </w:rPr>
        <w:t xml:space="preserve"> </w:t>
      </w:r>
      <w:r w:rsidRPr="006E51CA">
        <w:rPr>
          <w:rFonts w:ascii="Times New Roman" w:hAnsi="Times New Roman"/>
          <w:sz w:val="24"/>
          <w:szCs w:val="24"/>
        </w:rPr>
        <w:t xml:space="preserve">to estimate overshoot </w:t>
      </w:r>
      <w:r>
        <w:rPr>
          <w:rFonts w:ascii="Times New Roman" w:hAnsi="Times New Roman"/>
          <w:sz w:val="24"/>
          <w:szCs w:val="24"/>
        </w:rPr>
        <w:t>fallback</w:t>
      </w:r>
      <w:r w:rsidRPr="006E51CA">
        <w:rPr>
          <w:rFonts w:ascii="Times New Roman" w:hAnsi="Times New Roman"/>
          <w:sz w:val="24"/>
          <w:szCs w:val="24"/>
        </w:rPr>
        <w:t xml:space="preserve"> abundance</w:t>
      </w:r>
      <w:r>
        <w:rPr>
          <w:rFonts w:ascii="Times New Roman" w:hAnsi="Times New Roman"/>
          <w:sz w:val="24"/>
          <w:szCs w:val="24"/>
        </w:rPr>
        <w:t xml:space="preserve"> (Figure 1)</w:t>
      </w:r>
      <w:r w:rsidRPr="006E51CA">
        <w:rPr>
          <w:rFonts w:ascii="Times New Roman" w:hAnsi="Times New Roman"/>
          <w:sz w:val="24"/>
          <w:szCs w:val="24"/>
        </w:rPr>
        <w:t xml:space="preserve">. </w:t>
      </w:r>
      <w:commentRangeStart w:id="2"/>
      <w:r w:rsidRPr="006E51CA">
        <w:rPr>
          <w:rFonts w:ascii="Times New Roman" w:hAnsi="Times New Roman"/>
          <w:sz w:val="24"/>
          <w:szCs w:val="24"/>
        </w:rPr>
        <w:t xml:space="preserve">Specifically, overshoot </w:t>
      </w:r>
      <w:r>
        <w:rPr>
          <w:rFonts w:ascii="Times New Roman" w:hAnsi="Times New Roman"/>
          <w:sz w:val="24"/>
          <w:szCs w:val="24"/>
        </w:rPr>
        <w:t>fallback</w:t>
      </w:r>
      <w:r w:rsidRPr="006E51CA">
        <w:rPr>
          <w:rFonts w:ascii="Times New Roman" w:hAnsi="Times New Roman"/>
          <w:sz w:val="24"/>
          <w:szCs w:val="24"/>
        </w:rPr>
        <w:t xml:space="preserve"> abundances in the MCR DPS were estimated for the Yakima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76 (Prosser Dam [PRO]), Walla Walla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9 [PRV]), Umatilla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5 (Three Mile Falls Dam [TMF]), the John Day River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35 (McDonald Ferry site [JD1]), and the SR DPS at Ice Harbor Dam at </w:t>
      </w:r>
      <w:proofErr w:type="spellStart"/>
      <w:r w:rsidRPr="006E51CA">
        <w:rPr>
          <w:rFonts w:ascii="Times New Roman" w:hAnsi="Times New Roman"/>
          <w:sz w:val="24"/>
          <w:szCs w:val="24"/>
        </w:rPr>
        <w:t>rkm</w:t>
      </w:r>
      <w:proofErr w:type="spellEnd"/>
      <w:r w:rsidRPr="006E51CA">
        <w:rPr>
          <w:rFonts w:ascii="Times New Roman" w:hAnsi="Times New Roman"/>
          <w:sz w:val="24"/>
          <w:szCs w:val="24"/>
        </w:rPr>
        <w:t xml:space="preserve"> 16 [I</w:t>
      </w:r>
      <w:r>
        <w:rPr>
          <w:rFonts w:ascii="Times New Roman" w:hAnsi="Times New Roman"/>
          <w:sz w:val="24"/>
          <w:szCs w:val="24"/>
        </w:rPr>
        <w:t>CH</w:t>
      </w:r>
      <w:r w:rsidRPr="006E51CA">
        <w:rPr>
          <w:rFonts w:ascii="Times New Roman" w:hAnsi="Times New Roman"/>
          <w:sz w:val="24"/>
          <w:szCs w:val="24"/>
        </w:rPr>
        <w:t xml:space="preserve">].   </w:t>
      </w:r>
      <w:commentRangeEnd w:id="2"/>
      <w:r w:rsidR="00135409">
        <w:rPr>
          <w:rStyle w:val="CommentReference"/>
        </w:rPr>
        <w:commentReference w:id="2"/>
      </w:r>
    </w:p>
    <w:p w14:paraId="128C42C4" w14:textId="49074BA8"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w:t>
      </w:r>
      <w:r w:rsidR="002C7906" w:rsidRPr="00885766">
        <w:rPr>
          <w:rFonts w:ascii="Times New Roman" w:hAnsi="Times New Roman"/>
          <w:sz w:val="24"/>
          <w:szCs w:val="24"/>
        </w:rPr>
        <w:lastRenderedPageBreak/>
        <w:t>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proofErr w:type="spellStart"/>
      <w:r w:rsidR="00341AE4" w:rsidRPr="00341AE4">
        <w:rPr>
          <w:rFonts w:ascii="Times New Roman" w:hAnsi="Times New Roman"/>
          <w:i/>
          <w:iCs/>
          <w:sz w:val="24"/>
          <w:szCs w:val="24"/>
        </w:rPr>
        <w:t>i</w:t>
      </w:r>
      <w:proofErr w:type="spellEnd"/>
      <w:r w:rsidR="00341AE4" w:rsidRPr="00341AE4">
        <w:rPr>
          <w:rFonts w:ascii="Times New Roman" w:hAnsi="Times New Roman"/>
          <w:sz w:val="24"/>
          <w:szCs w:val="24"/>
        </w:rPr>
        <w:t>,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and the POM estimates of </w:t>
      </w:r>
      <w:r w:rsidR="00350A46">
        <w:rPr>
          <w:rFonts w:ascii="Times New Roman" w:hAnsi="Times New Roman"/>
          <w:sz w:val="24"/>
          <w:szCs w:val="24"/>
        </w:rPr>
        <w:t xml:space="preserve">total </w:t>
      </w:r>
      <w:r w:rsidR="00341AE4" w:rsidRPr="00341AE4">
        <w:rPr>
          <w:rFonts w:ascii="Times New Roman" w:hAnsi="Times New Roman"/>
          <w:sz w:val="24"/>
          <w:szCs w:val="24"/>
        </w:rPr>
        <w:t xml:space="preserve">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proofErr w:type="spellStart"/>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proofErr w:type="spellEnd"/>
      <w:r w:rsidR="00341AE4" w:rsidRPr="00341AE4">
        <w:rPr>
          <w:rFonts w:ascii="Times New Roman" w:hAnsi="Times New Roman"/>
          <w:sz w:val="24"/>
          <w:szCs w:val="24"/>
        </w:rPr>
        <w:t xml:space="preserve">, we expanded the number of 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proofErr w:type="spellStart"/>
      <w:proofErr w:type="gramStart"/>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proofErr w:type="spellEnd"/>
      <w:proofErr w:type="gramEnd"/>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a</w:t>
      </w:r>
      <w:proofErr w:type="spellStart"/>
      <w:r w:rsidR="00341AE4" w:rsidRPr="00341AE4">
        <w:rPr>
          <w:rFonts w:ascii="Times New Roman" w:hAnsi="Times New Roman"/>
          <w:sz w:val="24"/>
          <w:szCs w:val="24"/>
        </w:rPr>
        <w:t>nd</w:t>
      </w:r>
      <w:proofErr w:type="spellEnd"/>
      <w:r w:rsidR="00341AE4" w:rsidRPr="00341AE4">
        <w:rPr>
          <w:rFonts w:ascii="Times New Roman" w:hAnsi="Times New Roman"/>
          <w:sz w:val="24"/>
          <w:szCs w:val="24"/>
        </w:rPr>
        <w:t xml:space="preserve">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254464"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2FB6F7A9"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log-transformed total abundance and estimated overshoot tags and then fit a linear model.</w:t>
      </w:r>
    </w:p>
    <w:p w14:paraId="37E0EA0B" w14:textId="424D6573" w:rsidR="002C7906" w:rsidRPr="008617DE" w:rsidRDefault="00254464"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proofErr w:type="spellStart"/>
      <w:r w:rsidRPr="008617DE">
        <w:rPr>
          <w:rFonts w:ascii="Times New Roman" w:hAnsi="Times New Roman"/>
          <w:i/>
          <w:iCs/>
          <w:sz w:val="24"/>
          <w:szCs w:val="24"/>
        </w:rPr>
        <w:t>T</w:t>
      </w:r>
      <w:r w:rsidRPr="008617DE">
        <w:rPr>
          <w:rFonts w:ascii="Times New Roman" w:hAnsi="Times New Roman"/>
          <w:i/>
          <w:iCs/>
          <w:sz w:val="24"/>
          <w:szCs w:val="24"/>
          <w:vertAlign w:val="subscript"/>
        </w:rPr>
        <w:t>i</w:t>
      </w:r>
      <w:proofErr w:type="spellEnd"/>
      <w:r w:rsidRPr="008617DE">
        <w:rPr>
          <w:rFonts w:ascii="Times New Roman" w:hAnsi="Times New Roman"/>
          <w:sz w:val="24"/>
          <w:szCs w:val="24"/>
        </w:rPr>
        <w:t xml:space="preserve">). </w:t>
      </w:r>
    </w:p>
    <w:p w14:paraId="159123DA" w14:textId="49CC9474" w:rsidR="002C7906" w:rsidRPr="00EF52E7" w:rsidRDefault="00254464"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acc>
          <m:r>
            <w:rPr>
              <w:rFonts w:ascii="Cambria Math" w:hAnsi="Cambria Math"/>
              <w:sz w:val="24"/>
              <w:szCs w:val="24"/>
            </w:rPr>
            <m:t xml:space="preserve">+ </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acc>
            <m:accPr>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acc>
          <m:r>
            <w:rPr>
              <w:rFonts w:ascii="Cambria Math" w:hAnsi="Cambria Math"/>
              <w:sz w:val="24"/>
              <w:szCs w:val="24"/>
            </w:rPr>
            <m:t>)</m:t>
          </m:r>
        </m:oMath>
      </m:oMathPara>
    </w:p>
    <w:p w14:paraId="7C1925DA" w14:textId="7E3099D0" w:rsidR="002C7906" w:rsidRPr="00EF52E7" w:rsidRDefault="00623063" w:rsidP="002E2DE9">
      <w:pPr>
        <w:spacing w:after="0" w:line="480" w:lineRule="auto"/>
        <w:ind w:firstLine="360"/>
        <w:rPr>
          <w:rFonts w:ascii="Times New Roman" w:hAnsi="Times New Roman"/>
          <w:sz w:val="24"/>
          <w:szCs w:val="24"/>
        </w:rPr>
      </w:pPr>
      <w:r w:rsidRPr="002E2DE9">
        <w:rPr>
          <w:rFonts w:ascii="Times New Roman" w:hAnsi="Times New Roman"/>
          <w:i/>
          <w:iCs/>
          <w:sz w:val="24"/>
          <w:szCs w:val="24"/>
        </w:rPr>
        <w:t>Fallback migration success</w:t>
      </w:r>
      <w:r>
        <w:rPr>
          <w:rFonts w:ascii="Times New Roman" w:hAnsi="Times New Roman"/>
          <w:sz w:val="24"/>
          <w:szCs w:val="24"/>
        </w:rPr>
        <w:t xml:space="preserve"> </w:t>
      </w:r>
      <w:r w:rsidR="00982602">
        <w:rPr>
          <w:rFonts w:ascii="Times New Roman" w:hAnsi="Times New Roman"/>
          <w:sz w:val="24"/>
          <w:szCs w:val="24"/>
        </w:rPr>
        <w:t xml:space="preserve">– </w:t>
      </w:r>
      <w:r w:rsidR="002C7906" w:rsidRPr="00EF52E7">
        <w:rPr>
          <w:rFonts w:ascii="Times New Roman" w:hAnsi="Times New Roman"/>
          <w:sz w:val="24"/>
          <w:szCs w:val="24"/>
        </w:rPr>
        <w:t xml:space="preserve">Finally, we calculated the </w:t>
      </w:r>
      <w:r w:rsidR="005375A5">
        <w:rPr>
          <w:rFonts w:ascii="Times New Roman" w:hAnsi="Times New Roman"/>
          <w:sz w:val="24"/>
          <w:szCs w:val="24"/>
        </w:rPr>
        <w:t xml:space="preserve">proportion of </w:t>
      </w:r>
      <w:r w:rsidR="002C7906" w:rsidRPr="00EF52E7">
        <w:rPr>
          <w:rFonts w:ascii="Times New Roman" w:hAnsi="Times New Roman"/>
          <w:sz w:val="24"/>
          <w:szCs w:val="24"/>
        </w:rPr>
        <w:t>overshoot</w:t>
      </w:r>
      <w:r w:rsidR="00581926">
        <w:rPr>
          <w:rFonts w:ascii="Times New Roman" w:hAnsi="Times New Roman"/>
          <w:sz w:val="24"/>
          <w:szCs w:val="24"/>
        </w:rPr>
        <w:t xml:space="preserve"> fallback</w:t>
      </w:r>
      <w:r w:rsidR="002C7906" w:rsidRPr="00EF52E7">
        <w:rPr>
          <w:rFonts w:ascii="Times New Roman" w:hAnsi="Times New Roman"/>
          <w:sz w:val="24"/>
          <w:szCs w:val="24"/>
        </w:rPr>
        <w:t xml:space="preserve"> </w:t>
      </w:r>
      <w:r w:rsidR="002B32AB">
        <w:rPr>
          <w:rFonts w:ascii="Times New Roman" w:hAnsi="Times New Roman"/>
          <w:sz w:val="24"/>
          <w:szCs w:val="24"/>
        </w:rPr>
        <w:t>migration success</w:t>
      </w:r>
      <w:r w:rsidR="002C7906"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002C7906" w:rsidRPr="00EF52E7">
        <w:rPr>
          <w:rFonts w:ascii="Times New Roman" w:hAnsi="Times New Roman"/>
          <w:sz w:val="24"/>
          <w:szCs w:val="24"/>
        </w:rPr>
        <w:t xml:space="preserve">) by dividing the estimate of total overshoot </w:t>
      </w:r>
      <w:r w:rsidR="00581926">
        <w:rPr>
          <w:rFonts w:ascii="Times New Roman" w:hAnsi="Times New Roman"/>
          <w:sz w:val="24"/>
          <w:szCs w:val="24"/>
        </w:rPr>
        <w:t>fallback</w:t>
      </w:r>
      <w:r w:rsidR="002C7906" w:rsidRPr="00EF52E7">
        <w:rPr>
          <w:rFonts w:ascii="Times New Roman" w:hAnsi="Times New Roman"/>
          <w:sz w:val="24"/>
          <w:szCs w:val="24"/>
        </w:rPr>
        <w:t xml:space="preserve"> abundance by the overshoot abundance at PRD, accounting for uncertainty in the overshoot </w:t>
      </w:r>
      <w:r w:rsidR="002B32AB">
        <w:rPr>
          <w:rFonts w:ascii="Times New Roman" w:hAnsi="Times New Roman"/>
          <w:sz w:val="24"/>
          <w:szCs w:val="24"/>
        </w:rPr>
        <w:t>fallback</w:t>
      </w:r>
      <w:r w:rsidR="002C7906" w:rsidRPr="00EF52E7">
        <w:rPr>
          <w:rFonts w:ascii="Times New Roman" w:hAnsi="Times New Roman"/>
          <w:sz w:val="24"/>
          <w:szCs w:val="24"/>
        </w:rPr>
        <w:t xml:space="preserve"> abundance from the POM.</w:t>
      </w:r>
      <w:r w:rsidR="006D21B4">
        <w:rPr>
          <w:rFonts w:ascii="Times New Roman" w:hAnsi="Times New Roman"/>
          <w:sz w:val="24"/>
          <w:szCs w:val="24"/>
        </w:rPr>
        <w:t xml:space="preserve"> That uncertainty </w:t>
      </w:r>
      <w:r w:rsidR="006D2B56">
        <w:rPr>
          <w:rFonts w:ascii="Times New Roman" w:hAnsi="Times New Roman"/>
          <w:sz w:val="24"/>
          <w:szCs w:val="24"/>
        </w:rPr>
        <w:t xml:space="preserve">comes from the posteriors of the downstream transition probabilities in the POM, which were all approximately normal in their distribution, so </w:t>
      </w:r>
      <w:r w:rsidR="00A16A20">
        <w:rPr>
          <w:rFonts w:ascii="Times New Roman" w:hAnsi="Times New Roman"/>
          <w:sz w:val="24"/>
          <w:szCs w:val="24"/>
        </w:rPr>
        <w:t>we calculated the variance of the</w:t>
      </w:r>
      <w:r w:rsidR="007D6289">
        <w:rPr>
          <w:rFonts w:ascii="Times New Roman" w:hAnsi="Times New Roman"/>
          <w:sz w:val="24"/>
          <w:szCs w:val="24"/>
        </w:rPr>
        <w:t xml:space="preserve">ir sum, </w:t>
      </w:r>
      <m:oMath>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oMath>
      <w:r w:rsidR="00704E1C">
        <w:rPr>
          <w:rFonts w:ascii="Times New Roman" w:hAnsi="Times New Roman"/>
          <w:sz w:val="24"/>
          <w:szCs w:val="24"/>
        </w:rPr>
        <w:t>, and used that</w:t>
      </w:r>
      <w:r w:rsidR="002B66DF">
        <w:rPr>
          <w:rFonts w:ascii="Times New Roman" w:hAnsi="Times New Roman"/>
          <w:sz w:val="24"/>
          <w:szCs w:val="24"/>
        </w:rPr>
        <w:t xml:space="preserve"> to propagate uncertainty.</w:t>
      </w:r>
    </w:p>
    <w:p w14:paraId="6BCE1D38" w14:textId="77777777" w:rsidR="002C7906" w:rsidRPr="00EF52E7" w:rsidRDefault="00254464"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48680EAA" w:rsidR="002C7906" w:rsidRPr="00EF52E7" w:rsidRDefault="00254464"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e>
            <m:sup>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sup>
          </m:sSup>
        </m:oMath>
      </m:oMathPara>
    </w:p>
    <w:p w14:paraId="10C67394" w14:textId="3386EE10"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lastRenderedPageBreak/>
        <w:t xml:space="preserve">We implemented </w:t>
      </w:r>
      <w:r w:rsidR="00C37D9B">
        <w:rPr>
          <w:rFonts w:ascii="Times New Roman" w:hAnsi="Times New Roman"/>
          <w:sz w:val="24"/>
          <w:szCs w:val="24"/>
        </w:rPr>
        <w:t>the overshoot abundance</w:t>
      </w:r>
      <w:r w:rsidR="000E3100">
        <w:rPr>
          <w:rFonts w:ascii="Times New Roman" w:hAnsi="Times New Roman"/>
          <w:sz w:val="24"/>
          <w:szCs w:val="24"/>
        </w:rPr>
        <w:t xml:space="preserve"> and</w:t>
      </w:r>
      <w:r w:rsidR="00C37D9B">
        <w:rPr>
          <w:rFonts w:ascii="Times New Roman" w:hAnsi="Times New Roman"/>
          <w:sz w:val="24"/>
          <w:szCs w:val="24"/>
        </w:rPr>
        <w:t xml:space="preserve"> fallback migration success</w:t>
      </w:r>
      <w:r w:rsidR="00093358">
        <w:rPr>
          <w:rFonts w:ascii="Times New Roman" w:hAnsi="Times New Roman"/>
          <w:sz w:val="24"/>
          <w:szCs w:val="24"/>
        </w:rPr>
        <w:t xml:space="preserve"> as a single</w:t>
      </w:r>
      <w:r w:rsidR="00C37D9B" w:rsidRPr="00EF52E7">
        <w:rPr>
          <w:rFonts w:ascii="Times New Roman" w:hAnsi="Times New Roman"/>
          <w:sz w:val="24"/>
          <w:szCs w:val="24"/>
        </w:rPr>
        <w:t xml:space="preserve"> </w:t>
      </w:r>
      <w:r w:rsidRPr="00EF52E7">
        <w:rPr>
          <w:rFonts w:ascii="Times New Roman" w:hAnsi="Times New Roman"/>
          <w:sz w:val="24"/>
          <w:szCs w:val="24"/>
        </w:rPr>
        <w:t>model within a Bayesian framework, using R (R Core Team 2019) and JAGS software (Plummer 2019).</w:t>
      </w:r>
      <w:r w:rsidR="009B5C9D">
        <w:rPr>
          <w:rFonts w:ascii="Times New Roman" w:hAnsi="Times New Roman"/>
          <w:sz w:val="24"/>
          <w:szCs w:val="24"/>
        </w:rPr>
        <w:t xml:space="preserve"> Beta parameters</w:t>
      </w:r>
      <w:r w:rsidR="009F627B">
        <w:rPr>
          <w:rFonts w:ascii="Times New Roman" w:hAnsi="Times New Roman"/>
          <w:sz w:val="24"/>
          <w:szCs w:val="24"/>
        </w:rPr>
        <w:t xml:space="preserve"> (</w:t>
      </w:r>
      <m:oMath>
        <m:r>
          <w:rPr>
            <w:rFonts w:ascii="Cambria Math" w:hAnsi="Cambria Math"/>
            <w:sz w:val="24"/>
            <w:szCs w:val="24"/>
          </w:rPr>
          <m:t>β</m:t>
        </m:r>
      </m:oMath>
      <w:r w:rsidR="009F627B">
        <w:rPr>
          <w:rFonts w:ascii="Times New Roman" w:hAnsi="Times New Roman"/>
          <w:sz w:val="24"/>
          <w:szCs w:val="24"/>
        </w:rPr>
        <w:t>)</w:t>
      </w:r>
      <w:r w:rsidR="009B5C9D">
        <w:rPr>
          <w:rFonts w:ascii="Times New Roman" w:hAnsi="Times New Roman"/>
          <w:sz w:val="24"/>
          <w:szCs w:val="24"/>
        </w:rPr>
        <w:t xml:space="preserve"> had an uninformative prior of </w:t>
      </w:r>
      <w:r w:rsidR="006A62A2">
        <w:rPr>
          <w:rFonts w:ascii="Times New Roman" w:hAnsi="Times New Roman"/>
          <w:sz w:val="24"/>
          <w:szCs w:val="24"/>
        </w:rPr>
        <w:t xml:space="preserve">a </w:t>
      </w:r>
      <w:r w:rsidR="001F4684">
        <w:rPr>
          <w:rFonts w:ascii="Times New Roman" w:hAnsi="Times New Roman"/>
          <w:sz w:val="24"/>
          <w:szCs w:val="24"/>
        </w:rPr>
        <w:t xml:space="preserve">Cauchy </w:t>
      </w:r>
      <w:r w:rsidR="006A62A2">
        <w:rPr>
          <w:rFonts w:ascii="Times New Roman" w:hAnsi="Times New Roman"/>
          <w:sz w:val="24"/>
          <w:szCs w:val="24"/>
        </w:rPr>
        <w:t xml:space="preserve">distribution with mean </w:t>
      </w:r>
      <w:r w:rsidR="0061513E">
        <w:rPr>
          <w:rFonts w:ascii="Times New Roman" w:hAnsi="Times New Roman"/>
          <w:sz w:val="24"/>
          <w:szCs w:val="24"/>
        </w:rPr>
        <w:t>of zero</w:t>
      </w:r>
      <w:r w:rsidR="007056C3">
        <w:rPr>
          <w:rFonts w:ascii="Times New Roman" w:hAnsi="Times New Roman"/>
          <w:sz w:val="24"/>
          <w:szCs w:val="24"/>
        </w:rPr>
        <w:t xml:space="preserve"> and</w:t>
      </w:r>
      <w:r w:rsidR="006A62A2">
        <w:rPr>
          <w:rFonts w:ascii="Times New Roman" w:hAnsi="Times New Roman"/>
          <w:sz w:val="24"/>
          <w:szCs w:val="24"/>
        </w:rPr>
        <w:t xml:space="preserve"> </w:t>
      </w:r>
      <w:r w:rsidR="007056C3">
        <w:rPr>
          <w:rFonts w:ascii="Times New Roman" w:hAnsi="Times New Roman"/>
          <w:sz w:val="24"/>
          <w:szCs w:val="24"/>
        </w:rPr>
        <w:t>scale</w:t>
      </w:r>
      <w:r w:rsidR="0061513E">
        <w:rPr>
          <w:rFonts w:ascii="Times New Roman" w:hAnsi="Times New Roman"/>
          <w:sz w:val="24"/>
          <w:szCs w:val="24"/>
        </w:rPr>
        <w:t xml:space="preserve"> of 100</w:t>
      </w:r>
      <w:r w:rsidR="009F627B">
        <w:rPr>
          <w:rFonts w:ascii="Times New Roman" w:hAnsi="Times New Roman"/>
          <w:sz w:val="24"/>
          <w:szCs w:val="24"/>
        </w:rPr>
        <w:t xml:space="preserve">, and the </w:t>
      </w:r>
      <w:r w:rsidR="00C72D16">
        <w:rPr>
          <w:rFonts w:ascii="Times New Roman" w:hAnsi="Times New Roman"/>
          <w:sz w:val="24"/>
          <w:szCs w:val="24"/>
        </w:rPr>
        <w:t xml:space="preserve">standard deviation </w:t>
      </w:r>
      <w:r w:rsidR="009F627B">
        <w:rPr>
          <w:rFonts w:ascii="Times New Roman" w:hAnsi="Times New Roman"/>
          <w:sz w:val="24"/>
          <w:szCs w:val="24"/>
        </w:rPr>
        <w:t>parameter</w:t>
      </w:r>
      <w:r w:rsidR="00347AA1">
        <w:rPr>
          <w:rFonts w:ascii="Times New Roman" w:hAnsi="Times New Roman"/>
          <w:sz w:val="24"/>
          <w:szCs w:val="24"/>
        </w:rPr>
        <w:t xml:space="preserve"> (</w:t>
      </w:r>
      <m:oMath>
        <m:r>
          <w:rPr>
            <w:rFonts w:ascii="Cambria Math" w:hAnsi="Cambria Math"/>
            <w:sz w:val="24"/>
            <w:szCs w:val="24"/>
          </w:rPr>
          <m:t>σ</m:t>
        </m:r>
      </m:oMath>
      <w:r w:rsidR="00347AA1">
        <w:rPr>
          <w:rFonts w:ascii="Times New Roman" w:hAnsi="Times New Roman"/>
          <w:sz w:val="24"/>
          <w:szCs w:val="24"/>
        </w:rPr>
        <w:t>)</w:t>
      </w:r>
      <w:r w:rsidR="00233F2F">
        <w:rPr>
          <w:rFonts w:ascii="Times New Roman" w:hAnsi="Times New Roman"/>
          <w:sz w:val="24"/>
          <w:szCs w:val="24"/>
        </w:rPr>
        <w:t xml:space="preserve"> also had a weak prior of a half-Cauchy</w:t>
      </w:r>
      <w:r w:rsidR="0024283A">
        <w:rPr>
          <w:rFonts w:ascii="Times New Roman" w:hAnsi="Times New Roman"/>
          <w:sz w:val="24"/>
          <w:szCs w:val="24"/>
        </w:rPr>
        <w:t xml:space="preserve"> with mean of zero and scale of 100, following the recommendation of Gelman</w:t>
      </w:r>
      <w:r w:rsidR="00CC3446">
        <w:rPr>
          <w:rFonts w:ascii="Times New Roman" w:hAnsi="Times New Roman"/>
          <w:sz w:val="24"/>
          <w:szCs w:val="24"/>
        </w:rPr>
        <w:t xml:space="preserve"> et al.</w:t>
      </w:r>
      <w:r w:rsidR="0024283A">
        <w:rPr>
          <w:rFonts w:ascii="Times New Roman" w:hAnsi="Times New Roman"/>
          <w:sz w:val="24"/>
          <w:szCs w:val="24"/>
        </w:rPr>
        <w:t xml:space="preserve"> (2008).</w:t>
      </w:r>
      <w:r w:rsidRPr="00EF52E7">
        <w:rPr>
          <w:rFonts w:ascii="Times New Roman" w:hAnsi="Times New Roman"/>
          <w:sz w:val="24"/>
          <w:szCs w:val="24"/>
        </w:rPr>
        <w:t xml:space="preserve"> We focused on natural-origin fish, because adipose fin</w:t>
      </w:r>
      <w:r w:rsidR="00EB0CA9">
        <w:rPr>
          <w:rFonts w:ascii="Times New Roman" w:hAnsi="Times New Roman"/>
          <w:sz w:val="24"/>
          <w:szCs w:val="24"/>
        </w:rPr>
        <w:t>-</w:t>
      </w:r>
      <w:r w:rsidRPr="00EF52E7">
        <w:rPr>
          <w:rFonts w:ascii="Times New Roman" w:hAnsi="Times New Roman"/>
          <w:sz w:val="24"/>
          <w:szCs w:val="24"/>
        </w:rPr>
        <w:t>clipped hatchery steelhead may be harvested and harvest rates both upstream and downstream of Priest Rapids Dam are variable and unknown, making it more problematic to find a relationship between overshoot detections at PRD and overshoot return abundance downstream.</w:t>
      </w:r>
    </w:p>
    <w:p w14:paraId="284C9F7A" w14:textId="00A50B0A" w:rsidR="002C7906" w:rsidRPr="00EF52E7" w:rsidRDefault="00141BA5" w:rsidP="00916FBC">
      <w:pPr>
        <w:spacing w:after="0" w:line="480" w:lineRule="auto"/>
        <w:ind w:firstLine="360"/>
        <w:rPr>
          <w:rFonts w:ascii="Times New Roman" w:hAnsi="Times New Roman"/>
          <w:sz w:val="24"/>
          <w:szCs w:val="24"/>
        </w:rPr>
      </w:pPr>
      <w:r>
        <w:rPr>
          <w:rFonts w:ascii="Times New Roman" w:hAnsi="Times New Roman"/>
          <w:i/>
          <w:sz w:val="24"/>
          <w:szCs w:val="24"/>
        </w:rPr>
        <w:t xml:space="preserve">Dam effects on fallback </w:t>
      </w:r>
      <w:r w:rsidR="0021530B">
        <w:rPr>
          <w:rFonts w:ascii="Times New Roman" w:hAnsi="Times New Roman"/>
          <w:i/>
          <w:sz w:val="24"/>
          <w:szCs w:val="24"/>
        </w:rPr>
        <w:t>success</w:t>
      </w:r>
      <w:r w:rsidR="00982602">
        <w:rPr>
          <w:rFonts w:ascii="Times New Roman" w:hAnsi="Times New Roman"/>
          <w:i/>
          <w:sz w:val="24"/>
          <w:szCs w:val="24"/>
        </w:rPr>
        <w:t xml:space="preserve"> </w:t>
      </w:r>
      <w:r w:rsidR="00982602" w:rsidRPr="00EF52E7">
        <w:rPr>
          <w:rFonts w:ascii="Times New Roman" w:hAnsi="Times New Roman"/>
          <w:sz w:val="24"/>
          <w:szCs w:val="24"/>
        </w:rPr>
        <w:t>–</w:t>
      </w:r>
      <w:r w:rsidR="00982602">
        <w:rPr>
          <w:rFonts w:ascii="Times New Roman" w:hAnsi="Times New Roman"/>
          <w:sz w:val="24"/>
          <w:szCs w:val="24"/>
        </w:rPr>
        <w:t xml:space="preserve"> </w:t>
      </w:r>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 xml:space="preserve">Since </w:t>
      </w:r>
      <w:proofErr w:type="spellStart"/>
      <w:r w:rsidR="00794CD8" w:rsidRPr="00794CD8">
        <w:rPr>
          <w:rFonts w:ascii="Times New Roman" w:hAnsi="Times New Roman"/>
          <w:sz w:val="24"/>
          <w:szCs w:val="24"/>
        </w:rPr>
        <w:t>Wanapum</w:t>
      </w:r>
      <w:proofErr w:type="spellEnd"/>
      <w:r w:rsidR="00794CD8" w:rsidRPr="00794CD8">
        <w:rPr>
          <w:rFonts w:ascii="Times New Roman" w:hAnsi="Times New Roman"/>
          <w:sz w:val="24"/>
          <w:szCs w:val="24"/>
        </w:rPr>
        <w:t xml:space="preserve">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during their upstream migration and pooled th</w:t>
      </w:r>
      <w:r w:rsidR="00062A3F">
        <w:rPr>
          <w:rFonts w:ascii="Times New Roman" w:hAnsi="Times New Roman"/>
          <w:sz w:val="24"/>
          <w:szCs w:val="24"/>
        </w:rPr>
        <w:t>ese</w:t>
      </w:r>
      <w:r w:rsidR="00794CD8" w:rsidRPr="00794CD8">
        <w:rPr>
          <w:rFonts w:ascii="Times New Roman" w:hAnsi="Times New Roman"/>
          <w:sz w:val="24"/>
          <w:szCs w:val="24"/>
        </w:rPr>
        <w:t xml:space="preserve"> data across years due to low sample size. We then fit a logistic regression model using dam number as the independent </w:t>
      </w:r>
      <w:r w:rsidR="00F0653E" w:rsidRPr="00794CD8">
        <w:rPr>
          <w:rFonts w:ascii="Times New Roman" w:hAnsi="Times New Roman"/>
          <w:sz w:val="24"/>
          <w:szCs w:val="24"/>
        </w:rPr>
        <w:t>variable and</w:t>
      </w:r>
      <w:r w:rsidR="00794CD8" w:rsidRPr="00794CD8">
        <w:rPr>
          <w:rFonts w:ascii="Times New Roman" w:hAnsi="Times New Roman"/>
          <w:sz w:val="24"/>
          <w:szCs w:val="24"/>
        </w:rPr>
        <w:t xml:space="preserve"> examined the predicted </w:t>
      </w:r>
      <w:r w:rsidR="005C4779">
        <w:rPr>
          <w:rFonts w:ascii="Times New Roman" w:hAnsi="Times New Roman"/>
          <w:sz w:val="24"/>
          <w:szCs w:val="24"/>
        </w:rPr>
        <w:t>overshoot fallback</w:t>
      </w:r>
      <w:r w:rsidR="00794CD8" w:rsidRPr="00794CD8">
        <w:rPr>
          <w:rFonts w:ascii="Times New Roman" w:hAnsi="Times New Roman"/>
          <w:sz w:val="24"/>
          <w:szCs w:val="24"/>
        </w:rPr>
        <w:t xml:space="preserve"> success probabilities after crossing </w:t>
      </w:r>
      <w:r w:rsidR="008824F5">
        <w:rPr>
          <w:rFonts w:ascii="Times New Roman" w:hAnsi="Times New Roman"/>
          <w:sz w:val="24"/>
          <w:szCs w:val="24"/>
        </w:rPr>
        <w:t>one</w:t>
      </w:r>
      <w:r w:rsidR="00794CD8" w:rsidRPr="00794CD8">
        <w:rPr>
          <w:rFonts w:ascii="Times New Roman" w:hAnsi="Times New Roman"/>
          <w:sz w:val="24"/>
          <w:szCs w:val="24"/>
        </w:rPr>
        <w:t xml:space="preserve"> to five dams. </w:t>
      </w:r>
      <w:r w:rsidR="00794CD8" w:rsidRPr="00EF52E7">
        <w:rPr>
          <w:rFonts w:ascii="Times New Roman" w:hAnsi="Times New Roman"/>
          <w:sz w:val="24"/>
          <w:szCs w:val="24"/>
        </w:rPr>
        <w:t xml:space="preserve">We </w:t>
      </w:r>
      <w:r w:rsidR="00B608C6">
        <w:rPr>
          <w:rFonts w:ascii="Times New Roman" w:hAnsi="Times New Roman"/>
          <w:sz w:val="24"/>
          <w:szCs w:val="24"/>
        </w:rPr>
        <w:t xml:space="preserve">also </w:t>
      </w:r>
      <w:r w:rsidR="00794CD8" w:rsidRPr="00EF52E7">
        <w:rPr>
          <w:rFonts w:ascii="Times New Roman" w:hAnsi="Times New Roman"/>
          <w:sz w:val="24"/>
          <w:szCs w:val="24"/>
        </w:rPr>
        <w:t xml:space="preserve">examined the PTAGIS detection histories of </w:t>
      </w:r>
      <w:r w:rsidR="00C03139">
        <w:rPr>
          <w:rFonts w:ascii="Times New Roman" w:hAnsi="Times New Roman"/>
          <w:sz w:val="24"/>
          <w:szCs w:val="24"/>
        </w:rPr>
        <w:t xml:space="preserve">adult </w:t>
      </w:r>
      <w:r w:rsidR="00794CD8" w:rsidRPr="00EF52E7">
        <w:rPr>
          <w:rFonts w:ascii="Times New Roman" w:hAnsi="Times New Roman"/>
          <w:sz w:val="24"/>
          <w:szCs w:val="24"/>
        </w:rPr>
        <w:t xml:space="preserve">steelhead tagged as juveniles in the Yakima </w:t>
      </w:r>
      <w:r w:rsidR="00B608C6">
        <w:rPr>
          <w:rFonts w:ascii="Times New Roman" w:hAnsi="Times New Roman"/>
          <w:sz w:val="24"/>
          <w:szCs w:val="24"/>
        </w:rPr>
        <w:t>R</w:t>
      </w:r>
      <w:r w:rsidR="00794CD8" w:rsidRPr="00EF52E7">
        <w:rPr>
          <w:rFonts w:ascii="Times New Roman" w:hAnsi="Times New Roman"/>
          <w:sz w:val="24"/>
          <w:szCs w:val="24"/>
        </w:rPr>
        <w:t xml:space="preserve">iver </w:t>
      </w:r>
      <w:r w:rsidR="00B608C6">
        <w:rPr>
          <w:rFonts w:ascii="Times New Roman" w:hAnsi="Times New Roman"/>
          <w:sz w:val="24"/>
          <w:szCs w:val="24"/>
        </w:rPr>
        <w:t xml:space="preserve">Basin </w:t>
      </w:r>
      <w:r w:rsidR="00794CD8" w:rsidRPr="00EF52E7">
        <w:rPr>
          <w:rFonts w:ascii="Times New Roman" w:hAnsi="Times New Roman"/>
          <w:sz w:val="24"/>
          <w:szCs w:val="24"/>
        </w:rPr>
        <w:t xml:space="preserve">that were detected crossing McNary </w:t>
      </w:r>
      <w:r w:rsidR="00332B80">
        <w:rPr>
          <w:rFonts w:ascii="Times New Roman" w:hAnsi="Times New Roman"/>
          <w:sz w:val="24"/>
          <w:szCs w:val="24"/>
        </w:rPr>
        <w:t>D</w:t>
      </w:r>
      <w:r w:rsidR="00794CD8" w:rsidRPr="00EF52E7">
        <w:rPr>
          <w:rFonts w:ascii="Times New Roman" w:hAnsi="Times New Roman"/>
          <w:sz w:val="24"/>
          <w:szCs w:val="24"/>
        </w:rPr>
        <w:t xml:space="preserve">am, the </w:t>
      </w:r>
      <w:r w:rsidR="003C3813">
        <w:rPr>
          <w:rFonts w:ascii="Times New Roman" w:hAnsi="Times New Roman"/>
          <w:sz w:val="24"/>
          <w:szCs w:val="24"/>
        </w:rPr>
        <w:t>first</w:t>
      </w:r>
      <w:r w:rsidR="00794CD8" w:rsidRPr="00EF52E7">
        <w:rPr>
          <w:rFonts w:ascii="Times New Roman" w:hAnsi="Times New Roman"/>
          <w:sz w:val="24"/>
          <w:szCs w:val="24"/>
        </w:rPr>
        <w:t xml:space="preserve"> dam downstream of the Yakima </w:t>
      </w:r>
      <w:r w:rsidR="00794CD8">
        <w:rPr>
          <w:rFonts w:ascii="Times New Roman" w:hAnsi="Times New Roman"/>
          <w:sz w:val="24"/>
          <w:szCs w:val="24"/>
        </w:rPr>
        <w:t>R</w:t>
      </w:r>
      <w:r w:rsidR="00794CD8" w:rsidRPr="00EF52E7">
        <w:rPr>
          <w:rFonts w:ascii="Times New Roman" w:hAnsi="Times New Roman"/>
          <w:sz w:val="24"/>
          <w:szCs w:val="24"/>
        </w:rPr>
        <w:t>iver</w:t>
      </w:r>
      <w:r w:rsidR="00332B80">
        <w:rPr>
          <w:rFonts w:ascii="Times New Roman" w:hAnsi="Times New Roman"/>
          <w:sz w:val="24"/>
          <w:szCs w:val="24"/>
        </w:rPr>
        <w:t xml:space="preserve"> between 2010 and 2017</w:t>
      </w:r>
      <w:r w:rsidR="00794CD8" w:rsidRPr="00EF52E7">
        <w:rPr>
          <w:rFonts w:ascii="Times New Roman" w:hAnsi="Times New Roman"/>
          <w:sz w:val="24"/>
          <w:szCs w:val="24"/>
        </w:rPr>
        <w:t xml:space="preserve">. </w:t>
      </w:r>
      <w:r w:rsidR="006C33AC">
        <w:rPr>
          <w:rFonts w:ascii="Times New Roman" w:hAnsi="Times New Roman"/>
          <w:sz w:val="24"/>
          <w:szCs w:val="24"/>
        </w:rPr>
        <w:t xml:space="preserve">Steelhead </w:t>
      </w:r>
      <w:r w:rsidR="00353A55">
        <w:rPr>
          <w:rFonts w:ascii="Times New Roman" w:hAnsi="Times New Roman"/>
          <w:sz w:val="24"/>
          <w:szCs w:val="24"/>
        </w:rPr>
        <w:t xml:space="preserve">were pooled across years </w:t>
      </w:r>
      <w:proofErr w:type="gramStart"/>
      <w:r w:rsidR="00353A55">
        <w:rPr>
          <w:rFonts w:ascii="Times New Roman" w:hAnsi="Times New Roman"/>
          <w:sz w:val="24"/>
          <w:szCs w:val="24"/>
        </w:rPr>
        <w:t>and</w:t>
      </w:r>
      <w:r w:rsidR="00EB0CA9">
        <w:rPr>
          <w:rFonts w:ascii="Times New Roman" w:hAnsi="Times New Roman"/>
          <w:sz w:val="24"/>
          <w:szCs w:val="24"/>
        </w:rPr>
        <w:t>,</w:t>
      </w:r>
      <w:proofErr w:type="gramEnd"/>
      <w:r w:rsidR="00353A55">
        <w:rPr>
          <w:rFonts w:ascii="Times New Roman" w:hAnsi="Times New Roman"/>
          <w:sz w:val="24"/>
          <w:szCs w:val="24"/>
        </w:rPr>
        <w:t xml:space="preserve"> based on detection histories</w:t>
      </w:r>
      <w:r w:rsidR="00EB0CA9">
        <w:rPr>
          <w:rFonts w:ascii="Times New Roman" w:hAnsi="Times New Roman"/>
          <w:sz w:val="24"/>
          <w:szCs w:val="24"/>
        </w:rPr>
        <w:t>,</w:t>
      </w:r>
      <w:r w:rsidR="00353A55">
        <w:rPr>
          <w:rFonts w:ascii="Times New Roman" w:hAnsi="Times New Roman"/>
          <w:sz w:val="24"/>
          <w:szCs w:val="24"/>
        </w:rPr>
        <w:t xml:space="preserve"> were </w:t>
      </w:r>
      <w:r w:rsidR="006C33AC">
        <w:rPr>
          <w:rFonts w:ascii="Times New Roman" w:hAnsi="Times New Roman"/>
          <w:sz w:val="24"/>
          <w:szCs w:val="24"/>
        </w:rPr>
        <w:t>categorized as non-</w:t>
      </w:r>
      <w:r w:rsidR="00353A55">
        <w:rPr>
          <w:rFonts w:ascii="Times New Roman" w:hAnsi="Times New Roman"/>
          <w:sz w:val="24"/>
          <w:szCs w:val="24"/>
        </w:rPr>
        <w:t>overshoots</w:t>
      </w:r>
      <w:r w:rsidR="00974563">
        <w:rPr>
          <w:rFonts w:ascii="Times New Roman" w:hAnsi="Times New Roman"/>
          <w:sz w:val="24"/>
          <w:szCs w:val="24"/>
        </w:rPr>
        <w:t xml:space="preserve">, PRD </w:t>
      </w:r>
      <w:r w:rsidR="00353A55">
        <w:rPr>
          <w:rFonts w:ascii="Times New Roman" w:hAnsi="Times New Roman"/>
          <w:sz w:val="24"/>
          <w:szCs w:val="24"/>
        </w:rPr>
        <w:t>overshoot</w:t>
      </w:r>
      <w:r w:rsidR="00974563">
        <w:rPr>
          <w:rFonts w:ascii="Times New Roman" w:hAnsi="Times New Roman"/>
          <w:sz w:val="24"/>
          <w:szCs w:val="24"/>
        </w:rPr>
        <w:t xml:space="preserve">s, Ice Harbor </w:t>
      </w:r>
      <w:r w:rsidR="00CE5007">
        <w:rPr>
          <w:rFonts w:ascii="Times New Roman" w:hAnsi="Times New Roman"/>
          <w:sz w:val="24"/>
          <w:szCs w:val="24"/>
        </w:rPr>
        <w:t xml:space="preserve">(Snake River) </w:t>
      </w:r>
      <w:r w:rsidR="00974563">
        <w:rPr>
          <w:rFonts w:ascii="Times New Roman" w:hAnsi="Times New Roman"/>
          <w:sz w:val="24"/>
          <w:szCs w:val="24"/>
        </w:rPr>
        <w:lastRenderedPageBreak/>
        <w:t>overshoots</w:t>
      </w:r>
      <w:r w:rsidR="00EB0CA9">
        <w:rPr>
          <w:rFonts w:ascii="Times New Roman" w:hAnsi="Times New Roman"/>
          <w:sz w:val="24"/>
          <w:szCs w:val="24"/>
        </w:rPr>
        <w:t>,</w:t>
      </w:r>
      <w:r w:rsidR="00974563">
        <w:rPr>
          <w:rFonts w:ascii="Times New Roman" w:hAnsi="Times New Roman"/>
          <w:sz w:val="24"/>
          <w:szCs w:val="24"/>
        </w:rPr>
        <w:t xml:space="preserve"> or both.</w:t>
      </w:r>
      <w:r w:rsidR="00513275">
        <w:rPr>
          <w:rFonts w:ascii="Times New Roman" w:hAnsi="Times New Roman"/>
          <w:sz w:val="24"/>
          <w:szCs w:val="24"/>
        </w:rPr>
        <w:t xml:space="preserve"> </w:t>
      </w:r>
      <w:r w:rsidR="00794CD8" w:rsidRPr="00EF52E7">
        <w:rPr>
          <w:rFonts w:ascii="Times New Roman" w:hAnsi="Times New Roman"/>
          <w:sz w:val="24"/>
          <w:szCs w:val="24"/>
        </w:rPr>
        <w:t xml:space="preserve">Fish detected within the Yakima </w:t>
      </w:r>
      <w:r w:rsidR="00794CD8">
        <w:rPr>
          <w:rFonts w:ascii="Times New Roman" w:hAnsi="Times New Roman"/>
          <w:sz w:val="24"/>
          <w:szCs w:val="24"/>
        </w:rPr>
        <w:t>R</w:t>
      </w:r>
      <w:r w:rsidR="00794CD8" w:rsidRPr="00EF52E7">
        <w:rPr>
          <w:rFonts w:ascii="Times New Roman" w:hAnsi="Times New Roman"/>
          <w:sz w:val="24"/>
          <w:szCs w:val="24"/>
        </w:rPr>
        <w:t>iver (</w:t>
      </w:r>
      <w:proofErr w:type="gramStart"/>
      <w:r w:rsidR="00794CD8" w:rsidRPr="00EF52E7">
        <w:rPr>
          <w:rFonts w:ascii="Times New Roman" w:hAnsi="Times New Roman"/>
          <w:sz w:val="24"/>
          <w:szCs w:val="24"/>
        </w:rPr>
        <w:t>e.g.</w:t>
      </w:r>
      <w:proofErr w:type="gramEnd"/>
      <w:r w:rsidR="00794CD8" w:rsidRPr="00EF52E7">
        <w:rPr>
          <w:rFonts w:ascii="Times New Roman" w:hAnsi="Times New Roman"/>
          <w:sz w:val="24"/>
          <w:szCs w:val="24"/>
        </w:rPr>
        <w:t xml:space="preserve"> at Prosser </w:t>
      </w:r>
      <w:r w:rsidR="00EB0CA9">
        <w:rPr>
          <w:rFonts w:ascii="Times New Roman" w:hAnsi="Times New Roman"/>
          <w:sz w:val="24"/>
          <w:szCs w:val="24"/>
        </w:rPr>
        <w:t>D</w:t>
      </w:r>
      <w:r w:rsidR="00EB0CA9" w:rsidRPr="00EF52E7">
        <w:rPr>
          <w:rFonts w:ascii="Times New Roman" w:hAnsi="Times New Roman"/>
          <w:sz w:val="24"/>
          <w:szCs w:val="24"/>
        </w:rPr>
        <w:t>am</w:t>
      </w:r>
      <w:r w:rsidR="00794CD8" w:rsidRPr="00EF52E7">
        <w:rPr>
          <w:rFonts w:ascii="Times New Roman" w:hAnsi="Times New Roman"/>
          <w:sz w:val="24"/>
          <w:szCs w:val="24"/>
        </w:rPr>
        <w:t>) were categorized as successful migrants.</w:t>
      </w:r>
      <w:r w:rsidR="003E2CCF">
        <w:rPr>
          <w:rFonts w:ascii="Times New Roman" w:hAnsi="Times New Roman"/>
          <w:sz w:val="24"/>
          <w:szCs w:val="24"/>
        </w:rPr>
        <w:t xml:space="preserve"> </w:t>
      </w:r>
      <w:r w:rsidR="00D976D0">
        <w:rPr>
          <w:rFonts w:ascii="Times New Roman" w:hAnsi="Times New Roman"/>
          <w:sz w:val="24"/>
          <w:szCs w:val="24"/>
        </w:rPr>
        <w:t xml:space="preserve">The probability of non-overshoot steelhead </w:t>
      </w:r>
      <w:r w:rsidR="00FC6DDF">
        <w:rPr>
          <w:rFonts w:ascii="Times New Roman" w:hAnsi="Times New Roman"/>
          <w:sz w:val="24"/>
          <w:szCs w:val="24"/>
        </w:rPr>
        <w:t>observed at Prosser</w:t>
      </w:r>
      <w:r w:rsidR="00154442">
        <w:rPr>
          <w:rFonts w:ascii="Times New Roman" w:hAnsi="Times New Roman"/>
          <w:sz w:val="24"/>
          <w:szCs w:val="24"/>
        </w:rPr>
        <w:t xml:space="preserve"> </w:t>
      </w:r>
      <w:r w:rsidR="007D02D7">
        <w:rPr>
          <w:rFonts w:ascii="Times New Roman" w:hAnsi="Times New Roman"/>
          <w:sz w:val="24"/>
          <w:szCs w:val="24"/>
        </w:rPr>
        <w:t>Dam</w:t>
      </w:r>
      <w:r w:rsidR="00FC6DDF">
        <w:rPr>
          <w:rFonts w:ascii="Times New Roman" w:hAnsi="Times New Roman"/>
          <w:sz w:val="24"/>
          <w:szCs w:val="24"/>
        </w:rPr>
        <w:t xml:space="preserve"> was compare</w:t>
      </w:r>
      <w:r w:rsidR="00AE1EA6">
        <w:rPr>
          <w:rFonts w:ascii="Times New Roman" w:hAnsi="Times New Roman"/>
          <w:sz w:val="24"/>
          <w:szCs w:val="24"/>
        </w:rPr>
        <w:t>d</w:t>
      </w:r>
      <w:r w:rsidR="00FC6DDF">
        <w:rPr>
          <w:rFonts w:ascii="Times New Roman" w:hAnsi="Times New Roman"/>
          <w:sz w:val="24"/>
          <w:szCs w:val="24"/>
        </w:rPr>
        <w:t xml:space="preserve"> </w:t>
      </w:r>
      <w:r w:rsidR="007D02D7">
        <w:rPr>
          <w:rFonts w:ascii="Times New Roman" w:hAnsi="Times New Roman"/>
          <w:sz w:val="24"/>
          <w:szCs w:val="24"/>
        </w:rPr>
        <w:t xml:space="preserve">to </w:t>
      </w:r>
      <w:r w:rsidR="00FC6DDF">
        <w:rPr>
          <w:rFonts w:ascii="Times New Roman" w:hAnsi="Times New Roman"/>
          <w:sz w:val="24"/>
          <w:szCs w:val="24"/>
        </w:rPr>
        <w:t xml:space="preserve">the predicted value </w:t>
      </w:r>
      <w:r w:rsidR="00825C1B">
        <w:rPr>
          <w:rFonts w:ascii="Times New Roman" w:hAnsi="Times New Roman"/>
          <w:sz w:val="24"/>
          <w:szCs w:val="24"/>
        </w:rPr>
        <w:t>(i.e., 0 dams</w:t>
      </w:r>
      <w:r w:rsidR="00825200">
        <w:rPr>
          <w:rFonts w:ascii="Times New Roman" w:hAnsi="Times New Roman"/>
          <w:sz w:val="24"/>
          <w:szCs w:val="24"/>
        </w:rPr>
        <w:t xml:space="preserve"> or y-intercept</w:t>
      </w:r>
      <w:r w:rsidR="00825C1B">
        <w:rPr>
          <w:rFonts w:ascii="Times New Roman" w:hAnsi="Times New Roman"/>
          <w:sz w:val="24"/>
          <w:szCs w:val="24"/>
        </w:rPr>
        <w:t xml:space="preserve">) </w:t>
      </w:r>
      <w:r w:rsidR="00FC6DDF">
        <w:rPr>
          <w:rFonts w:ascii="Times New Roman" w:hAnsi="Times New Roman"/>
          <w:sz w:val="24"/>
          <w:szCs w:val="24"/>
        </w:rPr>
        <w:t>f</w:t>
      </w:r>
      <w:r w:rsidR="007D02D7">
        <w:rPr>
          <w:rFonts w:ascii="Times New Roman" w:hAnsi="Times New Roman"/>
          <w:sz w:val="24"/>
          <w:szCs w:val="24"/>
        </w:rPr>
        <w:t>ro</w:t>
      </w:r>
      <w:r w:rsidR="00FC6DDF">
        <w:rPr>
          <w:rFonts w:ascii="Times New Roman" w:hAnsi="Times New Roman"/>
          <w:sz w:val="24"/>
          <w:szCs w:val="24"/>
        </w:rPr>
        <w:t>m</w:t>
      </w:r>
      <w:r w:rsidR="007D02D7">
        <w:rPr>
          <w:rFonts w:ascii="Times New Roman" w:hAnsi="Times New Roman"/>
          <w:sz w:val="24"/>
          <w:szCs w:val="24"/>
        </w:rPr>
        <w:t xml:space="preserve"> </w:t>
      </w:r>
      <w:r w:rsidR="00FC6DDF">
        <w:rPr>
          <w:rFonts w:ascii="Times New Roman" w:hAnsi="Times New Roman"/>
          <w:sz w:val="24"/>
          <w:szCs w:val="24"/>
        </w:rPr>
        <w:t xml:space="preserve">the </w:t>
      </w:r>
      <w:r w:rsidR="007D02D7">
        <w:rPr>
          <w:rFonts w:ascii="Times New Roman" w:hAnsi="Times New Roman"/>
          <w:sz w:val="24"/>
          <w:szCs w:val="24"/>
        </w:rPr>
        <w:t>logistic</w:t>
      </w:r>
      <w:r w:rsidR="00FC6DDF">
        <w:rPr>
          <w:rFonts w:ascii="Times New Roman" w:hAnsi="Times New Roman"/>
          <w:sz w:val="24"/>
          <w:szCs w:val="24"/>
        </w:rPr>
        <w:t xml:space="preserve"> regression model</w:t>
      </w:r>
      <w:r w:rsidR="008968B9">
        <w:rPr>
          <w:rFonts w:ascii="Times New Roman" w:hAnsi="Times New Roman"/>
          <w:sz w:val="24"/>
          <w:szCs w:val="24"/>
        </w:rPr>
        <w:t xml:space="preserve"> </w:t>
      </w:r>
      <w:r w:rsidR="000B35B7">
        <w:rPr>
          <w:rFonts w:ascii="Times New Roman" w:hAnsi="Times New Roman"/>
          <w:sz w:val="24"/>
          <w:szCs w:val="24"/>
        </w:rPr>
        <w:t xml:space="preserve">for model validation and </w:t>
      </w:r>
      <w:r w:rsidR="008968B9">
        <w:rPr>
          <w:rFonts w:ascii="Times New Roman" w:hAnsi="Times New Roman"/>
          <w:sz w:val="24"/>
          <w:szCs w:val="24"/>
        </w:rPr>
        <w:t>to better understand the</w:t>
      </w:r>
      <w:r w:rsidR="00285FF9">
        <w:rPr>
          <w:rFonts w:ascii="Times New Roman" w:hAnsi="Times New Roman"/>
          <w:sz w:val="24"/>
          <w:szCs w:val="24"/>
        </w:rPr>
        <w:t xml:space="preserve"> relative</w:t>
      </w:r>
      <w:r w:rsidR="00F048FB">
        <w:rPr>
          <w:rFonts w:ascii="Times New Roman" w:hAnsi="Times New Roman"/>
          <w:sz w:val="24"/>
          <w:szCs w:val="24"/>
        </w:rPr>
        <w:t xml:space="preserve"> </w:t>
      </w:r>
      <w:r w:rsidR="00B10318">
        <w:rPr>
          <w:rFonts w:ascii="Times New Roman" w:hAnsi="Times New Roman"/>
          <w:sz w:val="24"/>
          <w:szCs w:val="24"/>
        </w:rPr>
        <w:t xml:space="preserve">survival benefits or costs of </w:t>
      </w:r>
      <w:r w:rsidR="00227CD6">
        <w:rPr>
          <w:rFonts w:ascii="Times New Roman" w:hAnsi="Times New Roman"/>
          <w:sz w:val="24"/>
          <w:szCs w:val="24"/>
        </w:rPr>
        <w:t xml:space="preserve">steelhead </w:t>
      </w:r>
      <w:r w:rsidR="00B10318">
        <w:rPr>
          <w:rFonts w:ascii="Times New Roman" w:hAnsi="Times New Roman"/>
          <w:sz w:val="24"/>
          <w:szCs w:val="24"/>
        </w:rPr>
        <w:t>overshooting behavior.</w:t>
      </w:r>
      <w:r w:rsidR="00FC6DDF">
        <w:rPr>
          <w:rFonts w:ascii="Times New Roman" w:hAnsi="Times New Roman"/>
          <w:sz w:val="24"/>
          <w:szCs w:val="24"/>
        </w:rPr>
        <w:t xml:space="preserve"> </w:t>
      </w:r>
    </w:p>
    <w:p w14:paraId="0F7F92CD" w14:textId="1B09FE42" w:rsidR="00347C17" w:rsidRDefault="002C7906" w:rsidP="00E9255F">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3" w:name="_Hlk51077275"/>
      <w:r w:rsidRPr="00EF52E7">
        <w:rPr>
          <w:rFonts w:ascii="Times New Roman" w:hAnsi="Times New Roman"/>
          <w:i/>
          <w:iCs/>
          <w:sz w:val="24"/>
          <w:szCs w:val="24"/>
        </w:rPr>
        <w:t xml:space="preserve">Overshoot </w:t>
      </w:r>
      <w:r w:rsidR="00AC4B37">
        <w:rPr>
          <w:rFonts w:ascii="Times New Roman" w:hAnsi="Times New Roman"/>
          <w:i/>
          <w:iCs/>
          <w:sz w:val="24"/>
          <w:szCs w:val="24"/>
        </w:rPr>
        <w:t xml:space="preserve">migration </w:t>
      </w:r>
      <w:r w:rsidRPr="00EF52E7">
        <w:rPr>
          <w:rFonts w:ascii="Times New Roman" w:hAnsi="Times New Roman"/>
          <w:i/>
          <w:iCs/>
          <w:sz w:val="24"/>
          <w:szCs w:val="24"/>
        </w:rPr>
        <w:t>timing</w:t>
      </w:r>
      <w:r w:rsidR="00982602">
        <w:rPr>
          <w:rFonts w:ascii="Times New Roman" w:hAnsi="Times New Roman"/>
          <w:i/>
          <w:iCs/>
          <w:sz w:val="24"/>
          <w:szCs w:val="24"/>
        </w:rPr>
        <w:t xml:space="preserve"> </w:t>
      </w:r>
      <w:r w:rsidRPr="00EF52E7">
        <w:rPr>
          <w:rFonts w:ascii="Times New Roman" w:hAnsi="Times New Roman"/>
          <w:sz w:val="24"/>
          <w:szCs w:val="24"/>
        </w:rPr>
        <w:t>–</w:t>
      </w:r>
      <w:bookmarkEnd w:id="3"/>
      <w:r w:rsidR="00982602">
        <w:rPr>
          <w:rFonts w:ascii="Times New Roman" w:hAnsi="Times New Roman"/>
          <w:sz w:val="24"/>
          <w:szCs w:val="24"/>
        </w:rPr>
        <w:t xml:space="preserve"> </w:t>
      </w:r>
      <w:r w:rsidRPr="00EF52E7">
        <w:rPr>
          <w:rFonts w:ascii="Times New Roman" w:hAnsi="Times New Roman"/>
          <w:sz w:val="24"/>
          <w:szCs w:val="24"/>
        </w:rPr>
        <w:t xml:space="preserve">The influence of overshoot and fallback on run timing into their natural tributary was examined at Prosser Dam by </w:t>
      </w:r>
      <w:r w:rsidR="00616FE6">
        <w:rPr>
          <w:rFonts w:ascii="Times New Roman" w:hAnsi="Times New Roman"/>
          <w:sz w:val="24"/>
          <w:szCs w:val="24"/>
        </w:rPr>
        <w:t>using the arrival dates of fish tagged as juve</w:t>
      </w:r>
      <w:r w:rsidR="00084552">
        <w:rPr>
          <w:rFonts w:ascii="Times New Roman" w:hAnsi="Times New Roman"/>
          <w:sz w:val="24"/>
          <w:szCs w:val="24"/>
        </w:rPr>
        <w:t xml:space="preserve">niles in the Yakima basin, </w:t>
      </w:r>
      <w:r w:rsidR="000005CA">
        <w:rPr>
          <w:rFonts w:ascii="Times New Roman" w:hAnsi="Times New Roman"/>
          <w:sz w:val="24"/>
          <w:szCs w:val="24"/>
        </w:rPr>
        <w:t>and th</w:t>
      </w:r>
      <w:r w:rsidR="00BD32F4">
        <w:rPr>
          <w:rFonts w:ascii="Times New Roman" w:hAnsi="Times New Roman"/>
          <w:sz w:val="24"/>
          <w:szCs w:val="24"/>
        </w:rPr>
        <w:t>ose</w:t>
      </w:r>
      <w:r w:rsidR="000005CA">
        <w:rPr>
          <w:rFonts w:ascii="Times New Roman" w:hAnsi="Times New Roman"/>
          <w:sz w:val="24"/>
          <w:szCs w:val="24"/>
        </w:rPr>
        <w:t xml:space="preserve"> of fish </w:t>
      </w:r>
      <w:r w:rsidR="00971B44">
        <w:rPr>
          <w:rFonts w:ascii="Times New Roman" w:hAnsi="Times New Roman"/>
          <w:sz w:val="24"/>
          <w:szCs w:val="24"/>
        </w:rPr>
        <w:t xml:space="preserve">tagged at Priest that fell back </w:t>
      </w:r>
      <w:r w:rsidR="00BD32F4">
        <w:rPr>
          <w:rFonts w:ascii="Times New Roman" w:hAnsi="Times New Roman"/>
          <w:sz w:val="24"/>
          <w:szCs w:val="24"/>
        </w:rPr>
        <w:t xml:space="preserve">and were detected at Prosser. </w:t>
      </w:r>
      <w:r w:rsidR="00BD7874">
        <w:rPr>
          <w:rFonts w:ascii="Times New Roman" w:hAnsi="Times New Roman"/>
          <w:sz w:val="24"/>
          <w:szCs w:val="24"/>
        </w:rPr>
        <w:t>Arrival day was calculated as days since July 1 of each return year (so all years were combined)</w:t>
      </w:r>
      <w:r w:rsidR="00E6175A">
        <w:rPr>
          <w:rFonts w:ascii="Times New Roman" w:hAnsi="Times New Roman"/>
          <w:sz w:val="24"/>
          <w:szCs w:val="24"/>
        </w:rPr>
        <w:t xml:space="preserve">, and the distribution of arrival days between these two groups of fish was compared using a Kolmogorov-Smirnov (KS) test.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w:t>
      </w:r>
      <w:proofErr w:type="spellStart"/>
      <w:r w:rsidRPr="00C37CFF">
        <w:rPr>
          <w:rFonts w:ascii="Times New Roman" w:hAnsi="Times New Roman"/>
          <w:sz w:val="24"/>
          <w:szCs w:val="24"/>
        </w:rPr>
        <w:t>Hydromet</w:t>
      </w:r>
      <w:proofErr w:type="spellEnd"/>
      <w:r w:rsidRPr="00C37CFF">
        <w:rPr>
          <w:rFonts w:ascii="Times New Roman" w:hAnsi="Times New Roman"/>
          <w:sz w:val="24"/>
          <w:szCs w:val="24"/>
        </w:rPr>
        <w:t xml:space="preserve">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5"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6"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t>temperatures 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1433AE">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were used to better represent 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 tagged adult steelhead</w:t>
      </w:r>
      <w:r w:rsidR="00CA6E37">
        <w:rPr>
          <w:rFonts w:ascii="Times New Roman" w:hAnsi="Times New Roman"/>
          <w:sz w:val="24"/>
          <w:szCs w:val="24"/>
        </w:rPr>
        <w:t xml:space="preserve"> that were detected at McNary Dam but not detected at PRD or Ice Harbor dams.</w:t>
      </w:r>
      <w:r w:rsidR="002945B3">
        <w:rPr>
          <w:rFonts w:ascii="Times New Roman" w:hAnsi="Times New Roman"/>
          <w:sz w:val="24"/>
          <w:szCs w:val="24"/>
        </w:rPr>
        <w:t xml:space="preserve"> </w:t>
      </w:r>
      <w:r w:rsidR="006A4354">
        <w:rPr>
          <w:rFonts w:ascii="Times New Roman" w:hAnsi="Times New Roman"/>
          <w:sz w:val="24"/>
          <w:szCs w:val="24"/>
        </w:rPr>
        <w:t xml:space="preserve">Estimating the </w:t>
      </w:r>
      <w:r w:rsidR="0054664F">
        <w:rPr>
          <w:rFonts w:ascii="Times New Roman" w:hAnsi="Times New Roman"/>
          <w:sz w:val="24"/>
          <w:szCs w:val="24"/>
        </w:rPr>
        <w:t xml:space="preserve">proportion </w:t>
      </w:r>
      <w:r w:rsidR="006A4354">
        <w:rPr>
          <w:rFonts w:ascii="Times New Roman" w:hAnsi="Times New Roman"/>
          <w:sz w:val="24"/>
          <w:szCs w:val="24"/>
        </w:rPr>
        <w:t xml:space="preserve">of non-overshoot steelhead at Prosser Dam </w:t>
      </w:r>
      <w:r w:rsidR="00DC39BE">
        <w:rPr>
          <w:rFonts w:ascii="Times New Roman" w:hAnsi="Times New Roman"/>
          <w:sz w:val="24"/>
          <w:szCs w:val="24"/>
        </w:rPr>
        <w:t xml:space="preserve">was calculated by dividing </w:t>
      </w:r>
      <w:r w:rsidR="00DC39BE">
        <w:rPr>
          <w:rFonts w:ascii="Times New Roman" w:hAnsi="Times New Roman"/>
          <w:sz w:val="24"/>
          <w:szCs w:val="24"/>
        </w:rPr>
        <w:lastRenderedPageBreak/>
        <w:t>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3C43BC69" w14:textId="0ED4022A" w:rsidR="00854B53" w:rsidRDefault="00854B53" w:rsidP="008F69EA">
      <w:pPr>
        <w:spacing w:after="0" w:line="480" w:lineRule="auto"/>
        <w:ind w:firstLine="360"/>
        <w:rPr>
          <w:rFonts w:ascii="Times New Roman" w:hAnsi="Times New Roman"/>
          <w:sz w:val="24"/>
          <w:szCs w:val="24"/>
        </w:rPr>
      </w:pPr>
      <w:r w:rsidRPr="002E2DE9">
        <w:rPr>
          <w:rFonts w:ascii="Times New Roman" w:hAnsi="Times New Roman"/>
          <w:i/>
          <w:iCs/>
          <w:sz w:val="24"/>
          <w:szCs w:val="24"/>
        </w:rPr>
        <w:t>Overshoot fallback abundance</w:t>
      </w:r>
      <w:r>
        <w:rPr>
          <w:rFonts w:ascii="Times New Roman" w:hAnsi="Times New Roman"/>
          <w:sz w:val="24"/>
          <w:szCs w:val="24"/>
        </w:rPr>
        <w:t xml:space="preserve"> </w:t>
      </w:r>
      <w:r w:rsidR="00A52739">
        <w:rPr>
          <w:rFonts w:ascii="Times New Roman" w:hAnsi="Times New Roman"/>
          <w:sz w:val="24"/>
          <w:szCs w:val="24"/>
        </w:rPr>
        <w:t xml:space="preserve">– </w:t>
      </w:r>
      <w:r w:rsidR="00372EB9">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sidR="00372EB9">
        <w:rPr>
          <w:rFonts w:ascii="Times New Roman" w:hAnsi="Times New Roman"/>
          <w:sz w:val="24"/>
          <w:szCs w:val="24"/>
        </w:rPr>
        <w:t xml:space="preserve">, based on adults tagged at </w:t>
      </w:r>
      <w:r w:rsidR="00ED1C7E">
        <w:rPr>
          <w:rFonts w:ascii="Times New Roman" w:hAnsi="Times New Roman"/>
          <w:sz w:val="24"/>
          <w:szCs w:val="24"/>
        </w:rPr>
        <w:t>PRD</w:t>
      </w:r>
      <w:r w:rsidR="00372EB9">
        <w:rPr>
          <w:rFonts w:ascii="Times New Roman" w:hAnsi="Times New Roman"/>
          <w:sz w:val="24"/>
          <w:szCs w:val="24"/>
        </w:rPr>
        <w:t>,</w:t>
      </w:r>
      <w:r w:rsidR="00774CA5">
        <w:rPr>
          <w:rFonts w:ascii="Times New Roman" w:hAnsi="Times New Roman"/>
          <w:sz w:val="24"/>
          <w:szCs w:val="24"/>
        </w:rPr>
        <w:t xml:space="preserve"> averaged 20% (range 12-31%) and 15% (range 9-22%) of the adjusted Priest Rapids Dam steelhead count for wild and hatchery steelhead, respectively (Table 1).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t>detected</w:t>
      </w:r>
      <w:r w:rsidR="00880D26">
        <w:rPr>
          <w:rFonts w:ascii="Times New Roman" w:hAnsi="Times New Roman"/>
          <w:sz w:val="24"/>
          <w:szCs w:val="24"/>
        </w:rPr>
        <w:t xml:space="preserve"> in the Snake River at Ice Harbor Dam</w:t>
      </w:r>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 (Table 2). </w:t>
      </w:r>
    </w:p>
    <w:p w14:paraId="1D52CE83" w14:textId="02964328" w:rsidR="00CB7B58" w:rsidRDefault="0094210C" w:rsidP="008F69EA">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Pr>
          <w:rFonts w:ascii="Times New Roman" w:hAnsi="Times New Roman"/>
          <w:sz w:val="24"/>
          <w:szCs w:val="24"/>
        </w:rPr>
        <w:t xml:space="preserve"> - </w:t>
      </w:r>
      <w:r w:rsidR="00C16E9C">
        <w:rPr>
          <w:rFonts w:ascii="Times New Roman" w:hAnsi="Times New Roman"/>
          <w:sz w:val="24"/>
          <w:szCs w:val="24"/>
        </w:rPr>
        <w:t>The e</w:t>
      </w:r>
      <w:r w:rsidR="00792BFE">
        <w:rPr>
          <w:rFonts w:ascii="Times New Roman" w:hAnsi="Times New Roman"/>
          <w:sz w:val="24"/>
          <w:szCs w:val="24"/>
        </w:rPr>
        <w:t xml:space="preserve">stimated </w:t>
      </w:r>
      <w:r w:rsidR="00557C0A">
        <w:rPr>
          <w:rFonts w:ascii="Times New Roman" w:hAnsi="Times New Roman"/>
          <w:sz w:val="24"/>
          <w:szCs w:val="24"/>
        </w:rPr>
        <w:t xml:space="preserve">annual </w:t>
      </w:r>
      <w:r w:rsidR="00792BFE">
        <w:rPr>
          <w:rFonts w:ascii="Times New Roman" w:hAnsi="Times New Roman"/>
          <w:sz w:val="24"/>
          <w:szCs w:val="24"/>
        </w:rPr>
        <w:t xml:space="preserve">overshoot fallback abundance </w:t>
      </w:r>
      <w:r w:rsidR="00C16E9C">
        <w:rPr>
          <w:rFonts w:ascii="Times New Roman" w:hAnsi="Times New Roman"/>
          <w:sz w:val="24"/>
          <w:szCs w:val="24"/>
        </w:rPr>
        <w:t xml:space="preserve">of wild steelhead </w:t>
      </w:r>
      <w:r w:rsidR="00792BFE">
        <w:rPr>
          <w:rFonts w:ascii="Times New Roman" w:hAnsi="Times New Roman"/>
          <w:sz w:val="24"/>
          <w:szCs w:val="24"/>
        </w:rPr>
        <w:t>was significant</w:t>
      </w:r>
      <w:r w:rsidR="00C16E9C">
        <w:rPr>
          <w:rFonts w:ascii="Times New Roman" w:hAnsi="Times New Roman"/>
          <w:sz w:val="24"/>
          <w:szCs w:val="24"/>
        </w:rPr>
        <w:t>ly</w:t>
      </w:r>
      <w:r w:rsidR="00792BFE">
        <w:rPr>
          <w:rFonts w:ascii="Times New Roman" w:hAnsi="Times New Roman"/>
          <w:sz w:val="24"/>
          <w:szCs w:val="24"/>
        </w:rPr>
        <w:t xml:space="preserve"> </w:t>
      </w:r>
      <w:r w:rsidR="00631A5E">
        <w:rPr>
          <w:rFonts w:ascii="Times New Roman" w:hAnsi="Times New Roman"/>
          <w:sz w:val="24"/>
          <w:szCs w:val="24"/>
        </w:rPr>
        <w:t xml:space="preserve">positively </w:t>
      </w:r>
      <w:r w:rsidR="00792BFE">
        <w:rPr>
          <w:rFonts w:ascii="Times New Roman" w:hAnsi="Times New Roman"/>
          <w:sz w:val="24"/>
          <w:szCs w:val="24"/>
        </w:rPr>
        <w:t xml:space="preserve">related to the </w:t>
      </w:r>
      <w:r w:rsidR="00557C0A">
        <w:rPr>
          <w:rFonts w:ascii="Times New Roman" w:hAnsi="Times New Roman"/>
          <w:sz w:val="24"/>
          <w:szCs w:val="24"/>
        </w:rPr>
        <w:t xml:space="preserve">annual </w:t>
      </w:r>
      <w:r w:rsidR="00792BFE">
        <w:rPr>
          <w:rFonts w:ascii="Times New Roman" w:hAnsi="Times New Roman"/>
          <w:sz w:val="24"/>
          <w:szCs w:val="24"/>
        </w:rPr>
        <w:t>number of known overshoot fallback</w:t>
      </w:r>
      <w:r w:rsidR="00B53B74">
        <w:rPr>
          <w:rFonts w:ascii="Times New Roman" w:hAnsi="Times New Roman"/>
          <w:sz w:val="24"/>
          <w:szCs w:val="24"/>
        </w:rPr>
        <w:t xml:space="preserve"> fish</w:t>
      </w:r>
      <w:r w:rsidR="00792BFE">
        <w:rPr>
          <w:rFonts w:ascii="Times New Roman" w:hAnsi="Times New Roman"/>
          <w:sz w:val="24"/>
          <w:szCs w:val="24"/>
        </w:rPr>
        <w:t xml:space="preserve"> (R</w:t>
      </w:r>
      <w:r w:rsidR="00792BFE" w:rsidRPr="00C16E9C">
        <w:rPr>
          <w:rFonts w:ascii="Times New Roman" w:hAnsi="Times New Roman"/>
          <w:sz w:val="24"/>
          <w:szCs w:val="24"/>
          <w:vertAlign w:val="superscript"/>
        </w:rPr>
        <w:t>2</w:t>
      </w:r>
      <w:r w:rsidR="00792BFE">
        <w:rPr>
          <w:rFonts w:ascii="Times New Roman" w:hAnsi="Times New Roman"/>
          <w:sz w:val="24"/>
          <w:szCs w:val="24"/>
        </w:rPr>
        <w:t xml:space="preserve"> = </w:t>
      </w:r>
      <w:r w:rsidR="003878CF">
        <w:rPr>
          <w:rFonts w:ascii="Times New Roman" w:hAnsi="Times New Roman"/>
          <w:sz w:val="24"/>
          <w:szCs w:val="24"/>
        </w:rPr>
        <w:t>0.74</w:t>
      </w:r>
      <w:r w:rsidR="006308C2">
        <w:rPr>
          <w:rFonts w:ascii="Times New Roman" w:hAnsi="Times New Roman"/>
          <w:sz w:val="24"/>
          <w:szCs w:val="24"/>
        </w:rPr>
        <w:t xml:space="preserve">; </w:t>
      </w:r>
      <w:r w:rsidR="006308C2" w:rsidRPr="00237C22">
        <w:rPr>
          <w:rFonts w:ascii="Times New Roman" w:hAnsi="Times New Roman"/>
          <w:i/>
          <w:sz w:val="24"/>
          <w:szCs w:val="24"/>
        </w:rPr>
        <w:t xml:space="preserve">P </w:t>
      </w:r>
      <w:r w:rsidR="006308C2" w:rsidRPr="0008457D">
        <w:rPr>
          <w:rFonts w:ascii="Times New Roman" w:hAnsi="Times New Roman"/>
          <w:sz w:val="24"/>
          <w:szCs w:val="24"/>
        </w:rPr>
        <w:t>&lt; 0.0</w:t>
      </w:r>
      <w:r w:rsidR="00237C22">
        <w:rPr>
          <w:rFonts w:ascii="Times New Roman" w:hAnsi="Times New Roman"/>
          <w:sz w:val="24"/>
          <w:szCs w:val="24"/>
        </w:rPr>
        <w:t>0</w:t>
      </w:r>
      <w:r w:rsidR="006308C2" w:rsidRPr="0008457D">
        <w:rPr>
          <w:rFonts w:ascii="Times New Roman" w:hAnsi="Times New Roman"/>
          <w:sz w:val="24"/>
          <w:szCs w:val="24"/>
        </w:rPr>
        <w:t>1</w:t>
      </w:r>
      <w:proofErr w:type="gramStart"/>
      <w:r w:rsidR="00C16E9C" w:rsidRPr="0008457D">
        <w:rPr>
          <w:rFonts w:ascii="Times New Roman" w:hAnsi="Times New Roman"/>
          <w:sz w:val="24"/>
          <w:szCs w:val="24"/>
        </w:rPr>
        <w:t>)</w:t>
      </w:r>
      <w:r w:rsidR="00FD276C">
        <w:rPr>
          <w:rFonts w:ascii="Times New Roman" w:hAnsi="Times New Roman"/>
          <w:sz w:val="24"/>
          <w:szCs w:val="24"/>
        </w:rPr>
        <w:t>;</w:t>
      </w:r>
      <w:proofErr w:type="gramEnd"/>
    </w:p>
    <w:p w14:paraId="0CC93C14" w14:textId="383B47B0"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8D4EDA">
        <w:rPr>
          <w:rFonts w:ascii="Times New Roman" w:hAnsi="Times New Roman"/>
          <w:sz w:val="24"/>
          <w:szCs w:val="24"/>
        </w:rPr>
        <w:t>41.46</w:t>
      </w:r>
      <w:r w:rsidR="00C570BE">
        <w:rPr>
          <w:rFonts w:ascii="Times New Roman" w:hAnsi="Times New Roman"/>
          <w:sz w:val="24"/>
          <w:szCs w:val="24"/>
        </w:rPr>
        <w:t>*</w:t>
      </w:r>
      <w:r w:rsidR="00C570BE">
        <w:rPr>
          <w:rFonts w:ascii="Times New Roman" w:hAnsi="Times New Roman"/>
          <w:i/>
          <w:sz w:val="24"/>
          <w:szCs w:val="24"/>
        </w:rPr>
        <w:t>T</w:t>
      </w:r>
      <w:r w:rsidR="00C10C28">
        <w:rPr>
          <w:rFonts w:ascii="Times New Roman" w:hAnsi="Times New Roman"/>
          <w:iCs/>
          <w:sz w:val="24"/>
          <w:szCs w:val="24"/>
          <w:vertAlign w:val="superscript"/>
        </w:rPr>
        <w:t>0</w:t>
      </w:r>
      <w:r w:rsidR="00CB1E4C">
        <w:rPr>
          <w:rFonts w:ascii="Times New Roman" w:hAnsi="Times New Roman"/>
          <w:iCs/>
          <w:sz w:val="24"/>
          <w:szCs w:val="24"/>
          <w:vertAlign w:val="superscript"/>
        </w:rPr>
        <w:t>.99</w:t>
      </w:r>
    </w:p>
    <w:p w14:paraId="3EDB909A" w14:textId="77777777" w:rsidR="00DF7228"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 (Table 3)</w:t>
      </w:r>
      <w:r w:rsidR="00C16E9C">
        <w:rPr>
          <w:rFonts w:ascii="Times New Roman" w:hAnsi="Times New Roman"/>
          <w:sz w:val="24"/>
          <w:szCs w:val="24"/>
        </w:rPr>
        <w:t>.</w:t>
      </w:r>
      <w:r w:rsidR="0049603E" w:rsidRPr="0049603E">
        <w:rPr>
          <w:rFonts w:ascii="Times New Roman" w:hAnsi="Times New Roman"/>
          <w:sz w:val="24"/>
          <w:szCs w:val="24"/>
        </w:rPr>
        <w:t xml:space="preserve"> </w:t>
      </w:r>
      <w:r w:rsidR="0034564B">
        <w:rPr>
          <w:rFonts w:ascii="Times New Roman" w:hAnsi="Times New Roman"/>
          <w:sz w:val="24"/>
          <w:szCs w:val="24"/>
        </w:rPr>
        <w:t xml:space="preserve">Wild steelhead overshoots comprised an average of 44% (SD = 16%) of the adjusted Priest Rapids Dam count and ranged between 23% and 74%. </w:t>
      </w:r>
      <w:r w:rsidR="00BD2E53">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sidR="00BD2E53">
        <w:rPr>
          <w:rFonts w:ascii="Times New Roman" w:hAnsi="Times New Roman"/>
          <w:sz w:val="24"/>
          <w:szCs w:val="24"/>
        </w:rPr>
        <w:t xml:space="preserve"> originate</w:t>
      </w:r>
      <w:r w:rsidR="0064782E">
        <w:rPr>
          <w:rFonts w:ascii="Times New Roman" w:hAnsi="Times New Roman"/>
          <w:sz w:val="24"/>
          <w:szCs w:val="24"/>
        </w:rPr>
        <w:t xml:space="preserve"> from one of four extant 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sidR="00BD2E53">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lastRenderedPageBreak/>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0.98)</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mean square error of 430 </w:t>
      </w:r>
      <w:r w:rsidR="00D146AA">
        <w:rPr>
          <w:rFonts w:ascii="Times New Roman" w:hAnsi="Times New Roman"/>
          <w:sz w:val="24"/>
          <w:szCs w:val="24"/>
        </w:rPr>
        <w:t xml:space="preserve">fish, </w:t>
      </w:r>
      <w:r w:rsidR="00FB70F1">
        <w:rPr>
          <w:rFonts w:ascii="Times New Roman" w:hAnsi="Times New Roman"/>
          <w:sz w:val="24"/>
          <w:szCs w:val="24"/>
        </w:rPr>
        <w:t>and a mean relative difference of 3.3%</w:t>
      </w:r>
      <w:r w:rsidR="002D1B88">
        <w:rPr>
          <w:rFonts w:ascii="Times New Roman" w:hAnsi="Times New Roman"/>
          <w:sz w:val="24"/>
          <w:szCs w:val="24"/>
        </w:rPr>
        <w:t xml:space="preserve">. </w:t>
      </w:r>
    </w:p>
    <w:p w14:paraId="1F127F7E" w14:textId="3A786414" w:rsidR="00500BF5" w:rsidRDefault="00DF7228" w:rsidP="002E2DE9">
      <w:pPr>
        <w:spacing w:after="0" w:line="480" w:lineRule="auto"/>
        <w:ind w:firstLine="360"/>
        <w:rPr>
          <w:rFonts w:ascii="Times New Roman" w:hAnsi="Times New Roman"/>
          <w:sz w:val="24"/>
          <w:szCs w:val="24"/>
        </w:rPr>
      </w:pPr>
      <w:r w:rsidRPr="00E549E3">
        <w:rPr>
          <w:rFonts w:ascii="Times New Roman" w:hAnsi="Times New Roman"/>
          <w:i/>
          <w:iCs/>
          <w:sz w:val="24"/>
          <w:szCs w:val="24"/>
        </w:rPr>
        <w:t>Fallback migration success</w:t>
      </w:r>
      <w:r>
        <w:rPr>
          <w:rFonts w:ascii="Times New Roman" w:hAnsi="Times New Roman"/>
          <w:sz w:val="24"/>
          <w:szCs w:val="24"/>
        </w:rPr>
        <w:t xml:space="preserve"> </w:t>
      </w:r>
      <w:r w:rsidR="00A52739">
        <w:rPr>
          <w:rFonts w:ascii="Times New Roman" w:hAnsi="Times New Roman"/>
          <w:sz w:val="24"/>
          <w:szCs w:val="24"/>
        </w:rPr>
        <w:t>–</w:t>
      </w:r>
      <w:r>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were variable</w:t>
      </w:r>
      <w:r w:rsidR="00466CEB">
        <w:rPr>
          <w:rFonts w:ascii="Times New Roman" w:hAnsi="Times New Roman"/>
          <w:sz w:val="24"/>
          <w:szCs w:val="24"/>
        </w:rPr>
        <w:t xml:space="preserve"> (range 35-70%)</w:t>
      </w:r>
      <w:r w:rsidR="00E14723">
        <w:rPr>
          <w:rFonts w:ascii="Times New Roman" w:hAnsi="Times New Roman"/>
          <w:sz w:val="24"/>
          <w:szCs w:val="24"/>
        </w:rPr>
        <w:t xml:space="preserve"> and averaged </w:t>
      </w:r>
      <w:r w:rsidR="00CB58E0">
        <w:rPr>
          <w:rFonts w:ascii="Times New Roman" w:hAnsi="Times New Roman"/>
          <w:sz w:val="24"/>
          <w:szCs w:val="24"/>
        </w:rPr>
        <w:t>57</w:t>
      </w:r>
      <w:r w:rsidR="00E14723">
        <w:rPr>
          <w:rFonts w:ascii="Times New Roman" w:hAnsi="Times New Roman"/>
          <w:sz w:val="24"/>
          <w:szCs w:val="24"/>
        </w:rPr>
        <w:t xml:space="preserve">% (SD = </w:t>
      </w:r>
      <w:r w:rsidR="005C2F04">
        <w:rPr>
          <w:rFonts w:ascii="Times New Roman" w:hAnsi="Times New Roman"/>
          <w:sz w:val="24"/>
          <w:szCs w:val="24"/>
        </w:rPr>
        <w:t>12</w:t>
      </w:r>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0974B0F9" w14:textId="4D60D5EB" w:rsidR="002E2DE9" w:rsidRDefault="003D4E3D" w:rsidP="008F69EA">
      <w:pPr>
        <w:spacing w:after="0" w:line="480" w:lineRule="auto"/>
        <w:ind w:firstLine="360"/>
        <w:rPr>
          <w:rFonts w:ascii="Times New Roman" w:hAnsi="Times New Roman"/>
          <w:sz w:val="24"/>
          <w:szCs w:val="24"/>
        </w:rPr>
      </w:pPr>
      <w:r>
        <w:rPr>
          <w:rFonts w:ascii="Times New Roman" w:hAnsi="Times New Roman"/>
          <w:i/>
          <w:sz w:val="24"/>
          <w:szCs w:val="24"/>
        </w:rPr>
        <w:t>Dam effects on fallback success</w:t>
      </w:r>
      <w:r w:rsidRPr="00564CBE">
        <w:rPr>
          <w:rFonts w:ascii="Times New Roman" w:hAnsi="Times New Roman"/>
          <w:sz w:val="24"/>
          <w:szCs w:val="24"/>
        </w:rPr>
        <w:t xml:space="preserve"> </w:t>
      </w:r>
      <w:r w:rsidR="004B0E50">
        <w:rPr>
          <w:rFonts w:ascii="Times New Roman" w:hAnsi="Times New Roman"/>
          <w:sz w:val="24"/>
          <w:szCs w:val="24"/>
        </w:rPr>
        <w:t xml:space="preserve">– </w:t>
      </w:r>
      <w:r w:rsidR="00500BF5"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00500BF5" w:rsidRPr="00564CBE">
        <w:rPr>
          <w:rFonts w:ascii="Times New Roman" w:hAnsi="Times New Roman"/>
          <w:sz w:val="24"/>
          <w:szCs w:val="24"/>
        </w:rPr>
        <w:t>of known wild steelhead overshoots (</w:t>
      </w:r>
      <w:r w:rsidR="00D21665">
        <w:rPr>
          <w:rFonts w:ascii="Times New Roman" w:hAnsi="Times New Roman"/>
          <w:sz w:val="24"/>
          <w:szCs w:val="24"/>
        </w:rPr>
        <w:t>52</w:t>
      </w:r>
      <w:r w:rsidR="00500BF5" w:rsidRPr="00564CBE">
        <w:rPr>
          <w:rFonts w:ascii="Times New Roman" w:hAnsi="Times New Roman"/>
          <w:sz w:val="24"/>
          <w:szCs w:val="24"/>
        </w:rPr>
        <w:t>%) detected at Priest Rapids Dam</w:t>
      </w:r>
      <w:r w:rsidR="001B2A0D">
        <w:rPr>
          <w:rFonts w:ascii="Times New Roman" w:hAnsi="Times New Roman"/>
          <w:sz w:val="24"/>
          <w:szCs w:val="24"/>
        </w:rPr>
        <w:t xml:space="preserve"> </w:t>
      </w:r>
      <w:r w:rsidR="003432FE">
        <w:rPr>
          <w:rFonts w:ascii="Times New Roman" w:hAnsi="Times New Roman"/>
          <w:sz w:val="24"/>
          <w:szCs w:val="24"/>
        </w:rPr>
        <w:t>were</w:t>
      </w:r>
      <w:r w:rsidR="001B2A0D">
        <w:rPr>
          <w:rFonts w:ascii="Times New Roman" w:hAnsi="Times New Roman"/>
          <w:sz w:val="24"/>
          <w:szCs w:val="24"/>
        </w:rPr>
        <w:t xml:space="preserve"> not detected at any upstream locations</w:t>
      </w:r>
      <w:r w:rsidR="00500BF5" w:rsidRPr="00564CBE">
        <w:rPr>
          <w:rFonts w:ascii="Times New Roman" w:hAnsi="Times New Roman"/>
          <w:sz w:val="24"/>
          <w:szCs w:val="24"/>
        </w:rPr>
        <w:t xml:space="preserve">. </w:t>
      </w:r>
      <w:r w:rsidR="00810690">
        <w:rPr>
          <w:rFonts w:ascii="Times New Roman" w:hAnsi="Times New Roman"/>
          <w:sz w:val="24"/>
          <w:szCs w:val="24"/>
        </w:rPr>
        <w:t xml:space="preserve">Of those, </w:t>
      </w:r>
      <w:r w:rsidR="00F870BE">
        <w:rPr>
          <w:rFonts w:ascii="Times New Roman" w:hAnsi="Times New Roman"/>
          <w:sz w:val="24"/>
          <w:szCs w:val="24"/>
        </w:rPr>
        <w:t>88</w:t>
      </w:r>
      <w:r w:rsidR="00810690">
        <w:rPr>
          <w:rFonts w:ascii="Times New Roman" w:hAnsi="Times New Roman"/>
          <w:sz w:val="24"/>
          <w:szCs w:val="24"/>
        </w:rPr>
        <w:t xml:space="preserve">% were subsequently detected downstream of PRD. </w:t>
      </w:r>
      <w:r w:rsidR="00B563E9">
        <w:rPr>
          <w:rFonts w:ascii="Times New Roman" w:hAnsi="Times New Roman"/>
          <w:sz w:val="24"/>
          <w:szCs w:val="24"/>
        </w:rPr>
        <w:t xml:space="preserve">The next largest proportion of overshoot wild steelhead (20%) were detected at </w:t>
      </w:r>
      <w:r w:rsidR="00F65008">
        <w:rPr>
          <w:rFonts w:ascii="Times New Roman" w:hAnsi="Times New Roman"/>
          <w:sz w:val="24"/>
          <w:szCs w:val="24"/>
        </w:rPr>
        <w:t xml:space="preserve">the </w:t>
      </w:r>
      <w:r w:rsidR="00586243">
        <w:rPr>
          <w:rFonts w:ascii="Times New Roman" w:hAnsi="Times New Roman"/>
          <w:sz w:val="24"/>
          <w:szCs w:val="24"/>
        </w:rPr>
        <w:t>farthest upstream dam (</w:t>
      </w:r>
      <w:r w:rsidR="00B563E9">
        <w:rPr>
          <w:rFonts w:ascii="Times New Roman" w:hAnsi="Times New Roman"/>
          <w:sz w:val="24"/>
          <w:szCs w:val="24"/>
        </w:rPr>
        <w:t>Well</w:t>
      </w:r>
      <w:r w:rsidR="00586243">
        <w:rPr>
          <w:rFonts w:ascii="Times New Roman" w:hAnsi="Times New Roman"/>
          <w:sz w:val="24"/>
          <w:szCs w:val="24"/>
        </w:rPr>
        <w:t xml:space="preserve">s Dam), but only </w:t>
      </w:r>
      <w:r w:rsidR="009E1B45">
        <w:rPr>
          <w:rFonts w:ascii="Times New Roman" w:hAnsi="Times New Roman"/>
          <w:sz w:val="24"/>
          <w:szCs w:val="24"/>
        </w:rPr>
        <w:t xml:space="preserve">22% 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AB266F" w:rsidRPr="00564CBE">
        <w:rPr>
          <w:rFonts w:ascii="Times New Roman" w:hAnsi="Times New Roman"/>
          <w:sz w:val="24"/>
          <w:szCs w:val="24"/>
        </w:rPr>
        <w:t xml:space="preserve">proportion 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detected in tributaries (</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B150AB">
        <w:rPr>
          <w:rFonts w:ascii="Times New Roman" w:hAnsi="Times New Roman"/>
          <w:sz w:val="24"/>
          <w:szCs w:val="24"/>
        </w:rPr>
        <w:t>, the majority</w:t>
      </w:r>
      <w:r w:rsidR="00311B7B">
        <w:rPr>
          <w:rFonts w:ascii="Times New Roman" w:hAnsi="Times New Roman"/>
          <w:sz w:val="24"/>
          <w:szCs w:val="24"/>
        </w:rPr>
        <w:t xml:space="preserve"> (88%)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r w:rsidR="006559A6">
        <w:rPr>
          <w:rFonts w:ascii="Times New Roman" w:hAnsi="Times New Roman"/>
          <w:sz w:val="24"/>
          <w:szCs w:val="24"/>
        </w:rPr>
        <w:t>Likelihood ratio test:</w:t>
      </w:r>
      <w:r w:rsidR="008D67C1" w:rsidRPr="008D67C1">
        <w:rPr>
          <w:rFonts w:ascii="Times New Roman" w:hAnsi="Times New Roman"/>
          <w:sz w:val="24"/>
          <w:szCs w:val="24"/>
        </w:rPr>
        <w:t xml:space="preserve"> </w:t>
      </w:r>
      <w:r w:rsidR="006559A6">
        <w:rPr>
          <w:rFonts w:ascii="Times New Roman" w:hAnsi="Times New Roman"/>
          <w:i/>
          <w:iCs/>
          <w:sz w:val="24"/>
          <w:szCs w:val="24"/>
        </w:rPr>
        <w:t>P</w:t>
      </w:r>
      <w:r w:rsidR="008D67C1" w:rsidRPr="008D67C1">
        <w:rPr>
          <w:rFonts w:ascii="Times New Roman" w:hAnsi="Times New Roman"/>
          <w:sz w:val="24"/>
          <w:szCs w:val="24"/>
        </w:rPr>
        <w:t xml:space="preserve"> &lt; </w:t>
      </w:r>
      <w:r w:rsidR="006559A6">
        <w:rPr>
          <w:rFonts w:ascii="Times New Roman" w:hAnsi="Times New Roman"/>
          <w:sz w:val="24"/>
          <w:szCs w:val="24"/>
        </w:rPr>
        <w:t>0.0001</w:t>
      </w:r>
      <w:r w:rsidR="00754850">
        <w:rPr>
          <w:rFonts w:ascii="Times New Roman" w:hAnsi="Times New Roman"/>
          <w:sz w:val="24"/>
          <w:szCs w:val="24"/>
        </w:rPr>
        <w:t>,</w:t>
      </w:r>
      <w:r w:rsidR="008D67C1" w:rsidRPr="008D67C1">
        <w:rPr>
          <w:rFonts w:ascii="Times New Roman" w:hAnsi="Times New Roman"/>
          <w:sz w:val="24"/>
          <w:szCs w:val="24"/>
        </w:rPr>
        <w:t xml:space="preserve"> pseudo </w:t>
      </w:r>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0.77), suggesting that the number of dams a fish crosses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downstream migration</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2)</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 xml:space="preserve">was </w:t>
      </w:r>
      <w:r w:rsidR="0059600C">
        <w:rPr>
          <w:rFonts w:ascii="Times New Roman" w:hAnsi="Times New Roman"/>
          <w:sz w:val="24"/>
          <w:szCs w:val="24"/>
        </w:rPr>
        <w:t>0.944</w:t>
      </w:r>
      <w:r w:rsidR="00C235D3">
        <w:rPr>
          <w:rFonts w:ascii="Times New Roman" w:hAnsi="Times New Roman"/>
          <w:sz w:val="24"/>
          <w:szCs w:val="24"/>
        </w:rPr>
        <w:t xml:space="preserve"> (</w:t>
      </w:r>
      <w:r w:rsidR="004A2BB3">
        <w:rPr>
          <w:rFonts w:ascii="Times New Roman" w:hAnsi="Times New Roman"/>
          <w:sz w:val="24"/>
          <w:szCs w:val="24"/>
        </w:rPr>
        <w:t xml:space="preserve">0.896, 0.971)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non-overshoot Yakima River steelhead </w:t>
      </w:r>
      <w:r w:rsidR="00314CFB">
        <w:rPr>
          <w:rFonts w:ascii="Times New Roman" w:hAnsi="Times New Roman"/>
          <w:sz w:val="24"/>
          <w:szCs w:val="24"/>
        </w:rPr>
        <w:t xml:space="preserve">(N = 276) </w:t>
      </w:r>
      <w:r w:rsidR="00F31273">
        <w:rPr>
          <w:rFonts w:ascii="Times New Roman" w:hAnsi="Times New Roman"/>
          <w:sz w:val="24"/>
          <w:szCs w:val="24"/>
        </w:rPr>
        <w:t>at Prosser Dam (</w:t>
      </w:r>
      <w:r w:rsidR="00444C36">
        <w:rPr>
          <w:rFonts w:ascii="Times New Roman" w:hAnsi="Times New Roman"/>
          <w:sz w:val="24"/>
          <w:szCs w:val="24"/>
        </w:rPr>
        <w:t>0.949)</w:t>
      </w:r>
      <w:r w:rsidR="002517BC">
        <w:rPr>
          <w:rFonts w:ascii="Times New Roman" w:hAnsi="Times New Roman"/>
          <w:sz w:val="24"/>
          <w:szCs w:val="24"/>
        </w:rPr>
        <w:t xml:space="preserve"> 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 xml:space="preserve">dam passage, was included in the relationship. </w:t>
      </w:r>
    </w:p>
    <w:p w14:paraId="64234756" w14:textId="69F6DB24" w:rsidR="008C5A7C" w:rsidRDefault="00AC4B37" w:rsidP="008F69EA">
      <w:pPr>
        <w:spacing w:after="0" w:line="480" w:lineRule="auto"/>
        <w:ind w:firstLine="360"/>
        <w:rPr>
          <w:rFonts w:ascii="Times New Roman" w:hAnsi="Times New Roman"/>
          <w:sz w:val="24"/>
          <w:szCs w:val="24"/>
        </w:rPr>
      </w:pPr>
      <w:r w:rsidRPr="00EF52E7">
        <w:rPr>
          <w:rFonts w:ascii="Times New Roman" w:hAnsi="Times New Roman"/>
          <w:i/>
          <w:iCs/>
          <w:sz w:val="24"/>
          <w:szCs w:val="24"/>
        </w:rPr>
        <w:t xml:space="preserve">Overshoot </w:t>
      </w:r>
      <w:r>
        <w:rPr>
          <w:rFonts w:ascii="Times New Roman" w:hAnsi="Times New Roman"/>
          <w:i/>
          <w:iCs/>
          <w:sz w:val="24"/>
          <w:szCs w:val="24"/>
        </w:rPr>
        <w:t xml:space="preserve">migration </w:t>
      </w:r>
      <w:r w:rsidRPr="00EF52E7">
        <w:rPr>
          <w:rFonts w:ascii="Times New Roman" w:hAnsi="Times New Roman"/>
          <w:i/>
          <w:iCs/>
          <w:sz w:val="24"/>
          <w:szCs w:val="24"/>
        </w:rPr>
        <w:t>timing</w:t>
      </w:r>
      <w:r>
        <w:rPr>
          <w:rFonts w:ascii="Times New Roman" w:hAnsi="Times New Roman"/>
          <w:sz w:val="24"/>
          <w:szCs w:val="24"/>
        </w:rPr>
        <w:t xml:space="preserve"> </w:t>
      </w:r>
      <w:r w:rsidR="00353F23">
        <w:rPr>
          <w:rFonts w:ascii="Times New Roman" w:hAnsi="Times New Roman"/>
          <w:sz w:val="24"/>
          <w:szCs w:val="24"/>
        </w:rPr>
        <w:t xml:space="preserve">– </w:t>
      </w:r>
      <w:r w:rsidR="000606C1">
        <w:rPr>
          <w:rFonts w:ascii="Times New Roman" w:hAnsi="Times New Roman"/>
          <w:sz w:val="24"/>
          <w:szCs w:val="24"/>
        </w:rPr>
        <w:t xml:space="preserve">Steelhead exhibiting overshoot behavior </w:t>
      </w:r>
      <w:r w:rsidR="00AE4506">
        <w:rPr>
          <w:rFonts w:ascii="Times New Roman" w:hAnsi="Times New Roman"/>
          <w:sz w:val="24"/>
          <w:szCs w:val="24"/>
        </w:rPr>
        <w:t xml:space="preserve">must travel </w:t>
      </w:r>
      <w:r w:rsidR="00BD7920">
        <w:rPr>
          <w:rFonts w:ascii="Times New Roman" w:hAnsi="Times New Roman"/>
          <w:sz w:val="24"/>
          <w:szCs w:val="24"/>
        </w:rPr>
        <w:t xml:space="preserve">longer </w:t>
      </w:r>
      <w:r w:rsidR="00A51126">
        <w:rPr>
          <w:rFonts w:ascii="Times New Roman" w:hAnsi="Times New Roman"/>
          <w:sz w:val="24"/>
          <w:szCs w:val="24"/>
        </w:rPr>
        <w:t>distance</w:t>
      </w:r>
      <w:r w:rsidR="00AE4506">
        <w:rPr>
          <w:rFonts w:ascii="Times New Roman" w:hAnsi="Times New Roman"/>
          <w:sz w:val="24"/>
          <w:szCs w:val="24"/>
        </w:rPr>
        <w:t>s in freshwater</w:t>
      </w:r>
      <w:r w:rsidR="00BD7920">
        <w:rPr>
          <w:rFonts w:ascii="Times New Roman" w:hAnsi="Times New Roman"/>
          <w:sz w:val="24"/>
          <w:szCs w:val="24"/>
        </w:rPr>
        <w:t xml:space="preserve"> compared </w:t>
      </w:r>
      <w:r w:rsidR="00A51126">
        <w:rPr>
          <w:rFonts w:ascii="Times New Roman" w:hAnsi="Times New Roman"/>
          <w:sz w:val="24"/>
          <w:szCs w:val="24"/>
        </w:rPr>
        <w:t>to</w:t>
      </w:r>
      <w:r w:rsidR="00BD7920">
        <w:rPr>
          <w:rFonts w:ascii="Times New Roman" w:hAnsi="Times New Roman"/>
          <w:sz w:val="24"/>
          <w:szCs w:val="24"/>
        </w:rPr>
        <w:t xml:space="preserve"> non-</w:t>
      </w:r>
      <w:r w:rsidR="00A51126">
        <w:rPr>
          <w:rFonts w:ascii="Times New Roman" w:hAnsi="Times New Roman"/>
          <w:sz w:val="24"/>
          <w:szCs w:val="24"/>
        </w:rPr>
        <w:t>overshoot</w:t>
      </w:r>
      <w:r w:rsidR="00BD7920">
        <w:rPr>
          <w:rFonts w:ascii="Times New Roman" w:hAnsi="Times New Roman"/>
          <w:sz w:val="24"/>
          <w:szCs w:val="24"/>
        </w:rPr>
        <w:t xml:space="preserve"> </w:t>
      </w:r>
      <w:r w:rsidR="00A51126">
        <w:rPr>
          <w:rFonts w:ascii="Times New Roman" w:hAnsi="Times New Roman"/>
          <w:sz w:val="24"/>
          <w:szCs w:val="24"/>
        </w:rPr>
        <w:t>steelhead</w:t>
      </w:r>
      <w:r w:rsidR="00F65008">
        <w:rPr>
          <w:rFonts w:ascii="Times New Roman" w:hAnsi="Times New Roman"/>
          <w:sz w:val="24"/>
          <w:szCs w:val="24"/>
        </w:rPr>
        <w:t>, which</w:t>
      </w:r>
      <w:r w:rsidR="00BD7920">
        <w:rPr>
          <w:rFonts w:ascii="Times New Roman" w:hAnsi="Times New Roman"/>
          <w:sz w:val="24"/>
          <w:szCs w:val="24"/>
        </w:rPr>
        <w:t xml:space="preserve"> may ultimately influence their migration timing into their natal stream.</w:t>
      </w:r>
      <w:r w:rsidR="00A51126">
        <w:rPr>
          <w:rFonts w:ascii="Times New Roman" w:hAnsi="Times New Roman"/>
          <w:sz w:val="24"/>
          <w:szCs w:val="24"/>
        </w:rPr>
        <w:t xml:space="preserve"> </w:t>
      </w:r>
      <w:r w:rsidR="008E23F1">
        <w:rPr>
          <w:rFonts w:ascii="Times New Roman" w:hAnsi="Times New Roman"/>
          <w:sz w:val="24"/>
          <w:szCs w:val="24"/>
        </w:rPr>
        <w:t xml:space="preserve">The relative prevalence of the overshoot behavior and influence of migration timing into their natal tributary was examined using Yakima River </w:t>
      </w:r>
      <w:r w:rsidR="008E23F1">
        <w:rPr>
          <w:rFonts w:ascii="Times New Roman" w:hAnsi="Times New Roman"/>
          <w:sz w:val="24"/>
          <w:szCs w:val="24"/>
        </w:rPr>
        <w:lastRenderedPageBreak/>
        <w:t>steelhead</w:t>
      </w:r>
      <w:r w:rsidR="00CE5635">
        <w:rPr>
          <w:rFonts w:ascii="Times New Roman" w:hAnsi="Times New Roman"/>
          <w:sz w:val="24"/>
          <w:szCs w:val="24"/>
        </w:rPr>
        <w:t xml:space="preserve"> due to its proximity to PRD and high detection probability (0.90) at Prosser Dam</w:t>
      </w:r>
      <w:r w:rsidR="008E23F1">
        <w:rPr>
          <w:rFonts w:ascii="Times New Roman" w:hAnsi="Times New Roman"/>
          <w:sz w:val="24"/>
          <w:szCs w:val="24"/>
        </w:rPr>
        <w:t xml:space="preserve">. 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a small percentage (</w:t>
      </w:r>
      <w:r w:rsidR="00461D8F">
        <w:rPr>
          <w:rFonts w:ascii="Times New Roman" w:hAnsi="Times New Roman"/>
          <w:sz w:val="24"/>
          <w:szCs w:val="24"/>
        </w:rPr>
        <w:t>14</w:t>
      </w:r>
      <w:r w:rsidR="00C90CA3">
        <w:rPr>
          <w:rFonts w:ascii="Times New Roman" w:hAnsi="Times New Roman"/>
          <w:sz w:val="24"/>
          <w:szCs w:val="24"/>
        </w:rPr>
        <w:t xml:space="preserve">%) were detected at both Priest Rapids and Ice Harbor dams. </w:t>
      </w:r>
      <w:r w:rsidR="00273C16">
        <w:rPr>
          <w:rFonts w:ascii="Times New Roman" w:hAnsi="Times New Roman"/>
          <w:sz w:val="24"/>
          <w:szCs w:val="24"/>
        </w:rPr>
        <w:t>The proportion</w:t>
      </w:r>
      <w:r w:rsidR="0006593A">
        <w:rPr>
          <w:rFonts w:ascii="Times New Roman" w:hAnsi="Times New Roman"/>
          <w:sz w:val="24"/>
          <w:szCs w:val="24"/>
        </w:rPr>
        <w:t>s</w:t>
      </w:r>
      <w:r w:rsidR="00273C16">
        <w:rPr>
          <w:rFonts w:ascii="Times New Roman" w:hAnsi="Times New Roman"/>
          <w:sz w:val="24"/>
          <w:szCs w:val="24"/>
        </w:rPr>
        <w:t xml:space="preserve"> of </w:t>
      </w:r>
      <w:r w:rsidR="00F44E93">
        <w:rPr>
          <w:rFonts w:ascii="Times New Roman" w:hAnsi="Times New Roman"/>
          <w:sz w:val="24"/>
          <w:szCs w:val="24"/>
        </w:rPr>
        <w:t>o</w:t>
      </w:r>
      <w:r w:rsidR="00F25E5F">
        <w:rPr>
          <w:rFonts w:ascii="Times New Roman" w:hAnsi="Times New Roman"/>
          <w:sz w:val="24"/>
          <w:szCs w:val="24"/>
        </w:rPr>
        <w:t>vershoot 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detected at Prosser Dam </w:t>
      </w:r>
      <w:r w:rsidR="0006593A">
        <w:rPr>
          <w:rFonts w:ascii="Times New Roman" w:hAnsi="Times New Roman"/>
          <w:sz w:val="24"/>
          <w:szCs w:val="24"/>
        </w:rPr>
        <w:t>were 0.78 and 0.60,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w:t>
      </w:r>
      <w:proofErr w:type="gramStart"/>
      <w:r w:rsidR="00B55C65">
        <w:rPr>
          <w:rFonts w:ascii="Times New Roman" w:hAnsi="Times New Roman"/>
          <w:sz w:val="24"/>
          <w:szCs w:val="24"/>
        </w:rPr>
        <w:t>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ar to</w:t>
      </w:r>
      <w:proofErr w:type="gramEnd"/>
      <w:r w:rsidR="00FF5F38">
        <w:rPr>
          <w:rFonts w:ascii="Times New Roman" w:hAnsi="Times New Roman"/>
          <w:sz w:val="24"/>
          <w:szCs w:val="24"/>
        </w:rPr>
        <w:t xml:space="preserve">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(Figure 3)</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 xml:space="preserve">were below 20 ͦ C. </w:t>
      </w:r>
      <w:r w:rsidR="00C50CDA">
        <w:rPr>
          <w:rFonts w:ascii="Times New Roman" w:hAnsi="Times New Roman"/>
          <w:sz w:val="24"/>
          <w:szCs w:val="24"/>
        </w:rPr>
        <w:t xml:space="preserve">However, </w:t>
      </w:r>
      <w:r w:rsidR="00456581">
        <w:rPr>
          <w:rFonts w:ascii="Times New Roman" w:hAnsi="Times New Roman"/>
          <w:sz w:val="24"/>
          <w:szCs w:val="24"/>
        </w:rPr>
        <w:t>the dist</w:t>
      </w:r>
      <w:r w:rsidR="00EC0A22">
        <w:rPr>
          <w:rFonts w:ascii="Times New Roman" w:hAnsi="Times New Roman"/>
          <w:sz w:val="24"/>
          <w:szCs w:val="24"/>
        </w:rPr>
        <w:t xml:space="preserve">ribution of </w:t>
      </w:r>
      <w:r w:rsidR="0095669B">
        <w:rPr>
          <w:rFonts w:ascii="Times New Roman" w:hAnsi="Times New Roman"/>
          <w:sz w:val="24"/>
          <w:szCs w:val="24"/>
        </w:rPr>
        <w:t xml:space="preserve">arrival times for </w:t>
      </w:r>
      <w:r w:rsidR="00D934D2">
        <w:rPr>
          <w:rFonts w:ascii="Times New Roman" w:hAnsi="Times New Roman"/>
          <w:sz w:val="24"/>
          <w:szCs w:val="24"/>
        </w:rPr>
        <w:t xml:space="preserve">known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w:t>
      </w:r>
      <w:r w:rsidR="00861C0C">
        <w:rPr>
          <w:rFonts w:ascii="Times New Roman" w:hAnsi="Times New Roman"/>
          <w:sz w:val="24"/>
          <w:szCs w:val="24"/>
        </w:rPr>
        <w:t>all</w:t>
      </w:r>
      <w:r w:rsidR="004545FF">
        <w:rPr>
          <w:rFonts w:ascii="Times New Roman" w:hAnsi="Times New Roman"/>
          <w:sz w:val="24"/>
          <w:szCs w:val="24"/>
        </w:rPr>
        <w:t xml:space="preserve"> steelhead</w:t>
      </w:r>
      <w:r w:rsidR="0095669B">
        <w:rPr>
          <w:rFonts w:ascii="Times New Roman" w:hAnsi="Times New Roman"/>
          <w:sz w:val="24"/>
          <w:szCs w:val="24"/>
        </w:rPr>
        <w:t xml:space="preserve"> at Prosser Dam</w:t>
      </w:r>
      <w:r w:rsidR="004545FF">
        <w:rPr>
          <w:rFonts w:ascii="Times New Roman" w:hAnsi="Times New Roman"/>
          <w:sz w:val="24"/>
          <w:szCs w:val="24"/>
        </w:rPr>
        <w:t xml:space="preserve">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B8574F">
        <w:rPr>
          <w:rFonts w:ascii="Times New Roman" w:hAnsi="Times New Roman"/>
          <w:sz w:val="24"/>
          <w:szCs w:val="24"/>
        </w:rPr>
        <w:t>3</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 xml:space="preserve">Approximately 73% of steelhead </w:t>
      </w:r>
      <w:r w:rsidR="00092E7A">
        <w:rPr>
          <w:rFonts w:ascii="Times New Roman" w:hAnsi="Times New Roman"/>
          <w:sz w:val="24"/>
          <w:szCs w:val="24"/>
        </w:rPr>
        <w:t xml:space="preserve">tagged as juveniles in the Yakima </w:t>
      </w:r>
      <w:r w:rsidR="00081503">
        <w:rPr>
          <w:rFonts w:ascii="Times New Roman" w:hAnsi="Times New Roman"/>
          <w:sz w:val="24"/>
          <w:szCs w:val="24"/>
        </w:rPr>
        <w:t>arrived at Prosser Dam prior to January 1 compared to 50% of 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349152DA" w14:textId="27BA4A45" w:rsidR="003A7B1D" w:rsidRDefault="009857CC" w:rsidP="00F926E3">
      <w:pPr>
        <w:spacing w:after="0" w:line="480" w:lineRule="auto"/>
        <w:ind w:firstLine="360"/>
        <w:rPr>
          <w:rFonts w:ascii="Times New Roman" w:hAnsi="Times New Roman"/>
          <w:sz w:val="24"/>
          <w:szCs w:val="24"/>
        </w:rPr>
      </w:pPr>
      <w:r w:rsidRPr="0012269B">
        <w:rPr>
          <w:rFonts w:ascii="Times New Roman" w:hAnsi="Times New Roman"/>
          <w:sz w:val="24"/>
          <w:szCs w:val="24"/>
        </w:rPr>
        <w:t>Mean</w:t>
      </w:r>
      <w:r w:rsidR="003F58CE" w:rsidRPr="0012269B">
        <w:rPr>
          <w:rFonts w:ascii="Times New Roman" w:hAnsi="Times New Roman"/>
          <w:sz w:val="24"/>
          <w:szCs w:val="24"/>
        </w:rPr>
        <w:t xml:space="preserve"> </w:t>
      </w:r>
      <w:r w:rsidRPr="0012269B">
        <w:rPr>
          <w:rFonts w:ascii="Times New Roman" w:hAnsi="Times New Roman"/>
          <w:sz w:val="24"/>
          <w:szCs w:val="24"/>
        </w:rPr>
        <w:t xml:space="preserve">annual estimates of overshoot wild steelhead </w:t>
      </w:r>
      <w:r w:rsidR="003F58CE" w:rsidRPr="0012269B">
        <w:rPr>
          <w:rFonts w:ascii="Times New Roman" w:hAnsi="Times New Roman"/>
          <w:sz w:val="24"/>
          <w:szCs w:val="24"/>
        </w:rPr>
        <w:t>at Priest Rapids Dam were 1,</w:t>
      </w:r>
      <w:r w:rsidR="00001027">
        <w:rPr>
          <w:rFonts w:ascii="Times New Roman" w:hAnsi="Times New Roman"/>
          <w:sz w:val="24"/>
          <w:szCs w:val="24"/>
        </w:rPr>
        <w:t>85</w:t>
      </w:r>
      <w:r w:rsidR="00582D3D">
        <w:rPr>
          <w:rFonts w:ascii="Times New Roman" w:hAnsi="Times New Roman"/>
          <w:sz w:val="24"/>
          <w:szCs w:val="24"/>
        </w:rPr>
        <w:t>5</w:t>
      </w:r>
      <w:r w:rsidR="003F58CE" w:rsidRPr="0012269B">
        <w:rPr>
          <w:rFonts w:ascii="Times New Roman" w:hAnsi="Times New Roman"/>
          <w:sz w:val="24"/>
          <w:szCs w:val="24"/>
        </w:rPr>
        <w:t xml:space="preserve"> (</w:t>
      </w:r>
      <w:r w:rsidR="00DC6373">
        <w:rPr>
          <w:rFonts w:ascii="Times New Roman" w:hAnsi="Times New Roman"/>
          <w:sz w:val="24"/>
          <w:szCs w:val="24"/>
        </w:rPr>
        <w:t xml:space="preserve">SD = </w:t>
      </w:r>
      <w:r w:rsidR="000E0512">
        <w:rPr>
          <w:rFonts w:ascii="Times New Roman" w:hAnsi="Times New Roman"/>
          <w:sz w:val="24"/>
          <w:szCs w:val="24"/>
        </w:rPr>
        <w:t>9</w:t>
      </w:r>
      <w:r w:rsidR="00582D3D">
        <w:rPr>
          <w:rFonts w:ascii="Times New Roman" w:hAnsi="Times New Roman"/>
          <w:sz w:val="24"/>
          <w:szCs w:val="24"/>
        </w:rPr>
        <w:t>59</w:t>
      </w:r>
      <w:r w:rsidR="003F58CE" w:rsidRPr="0012269B">
        <w:rPr>
          <w:rFonts w:ascii="Times New Roman" w:hAnsi="Times New Roman"/>
          <w:sz w:val="24"/>
          <w:szCs w:val="24"/>
        </w:rPr>
        <w:t>)</w:t>
      </w:r>
      <w:r w:rsidR="00C16CD7">
        <w:rPr>
          <w:rFonts w:ascii="Times New Roman" w:hAnsi="Times New Roman"/>
          <w:sz w:val="24"/>
          <w:szCs w:val="24"/>
        </w:rPr>
        <w:t>,</w:t>
      </w:r>
      <w:r w:rsidR="00DC6373">
        <w:rPr>
          <w:rFonts w:ascii="Times New Roman" w:hAnsi="Times New Roman"/>
          <w:sz w:val="24"/>
          <w:szCs w:val="24"/>
        </w:rPr>
        <w:t xml:space="preserve"> or </w:t>
      </w:r>
      <w:r w:rsidR="00A97A55">
        <w:rPr>
          <w:rFonts w:ascii="Times New Roman" w:hAnsi="Times New Roman"/>
          <w:sz w:val="24"/>
          <w:szCs w:val="24"/>
        </w:rPr>
        <w:t>4</w:t>
      </w:r>
      <w:r w:rsidR="003F58CE" w:rsidRPr="0012269B">
        <w:rPr>
          <w:rFonts w:ascii="Times New Roman" w:hAnsi="Times New Roman"/>
          <w:sz w:val="24"/>
          <w:szCs w:val="24"/>
        </w:rPr>
        <w:t xml:space="preserve">4% </w:t>
      </w:r>
      <w:r w:rsidR="00AF7AA8">
        <w:rPr>
          <w:rFonts w:ascii="Times New Roman" w:hAnsi="Times New Roman"/>
          <w:sz w:val="24"/>
          <w:szCs w:val="24"/>
        </w:rPr>
        <w:t xml:space="preserve">(CV =35%) </w:t>
      </w:r>
      <w:r w:rsidR="003F58CE" w:rsidRPr="0012269B">
        <w:rPr>
          <w:rFonts w:ascii="Times New Roman" w:hAnsi="Times New Roman"/>
          <w:sz w:val="24"/>
          <w:szCs w:val="24"/>
        </w:rPr>
        <w:t xml:space="preserve">of the </w:t>
      </w:r>
      <w:r w:rsidR="00B52D54">
        <w:rPr>
          <w:rFonts w:ascii="Times New Roman" w:hAnsi="Times New Roman"/>
          <w:sz w:val="24"/>
          <w:szCs w:val="24"/>
        </w:rPr>
        <w:t>adjusted PRD</w:t>
      </w:r>
      <w:r w:rsidR="003F58CE" w:rsidRPr="0012269B">
        <w:rPr>
          <w:rFonts w:ascii="Times New Roman" w:hAnsi="Times New Roman"/>
          <w:sz w:val="24"/>
          <w:szCs w:val="24"/>
        </w:rPr>
        <w:t xml:space="preserve"> count and w</w:t>
      </w:r>
      <w:r w:rsidR="001F3B23">
        <w:rPr>
          <w:rFonts w:ascii="Times New Roman" w:hAnsi="Times New Roman"/>
          <w:sz w:val="24"/>
          <w:szCs w:val="24"/>
        </w:rPr>
        <w:t>ere</w:t>
      </w:r>
      <w:r w:rsidR="003F58CE" w:rsidRPr="0012269B">
        <w:rPr>
          <w:rFonts w:ascii="Times New Roman" w:hAnsi="Times New Roman"/>
          <w:sz w:val="24"/>
          <w:szCs w:val="24"/>
        </w:rPr>
        <w:t xml:space="preserve"> more variable than estimates of </w:t>
      </w:r>
      <w:r w:rsidR="00D146FC">
        <w:rPr>
          <w:rFonts w:ascii="Times New Roman" w:hAnsi="Times New Roman"/>
          <w:sz w:val="24"/>
          <w:szCs w:val="24"/>
        </w:rPr>
        <w:t xml:space="preserve">overshoot </w:t>
      </w:r>
      <w:r w:rsidR="003F58CE" w:rsidRPr="0012269B">
        <w:rPr>
          <w:rFonts w:ascii="Times New Roman" w:hAnsi="Times New Roman"/>
          <w:sz w:val="24"/>
          <w:szCs w:val="24"/>
        </w:rPr>
        <w:t>fallback</w:t>
      </w:r>
      <w:r w:rsidR="00D146FC">
        <w:rPr>
          <w:rFonts w:ascii="Times New Roman" w:hAnsi="Times New Roman"/>
          <w:sz w:val="24"/>
          <w:szCs w:val="24"/>
        </w:rPr>
        <w:t xml:space="preserve"> abundance</w:t>
      </w:r>
      <w:r w:rsidR="003F58CE" w:rsidRPr="0012269B">
        <w:rPr>
          <w:rFonts w:ascii="Times New Roman" w:hAnsi="Times New Roman"/>
          <w:sz w:val="24"/>
          <w:szCs w:val="24"/>
        </w:rPr>
        <w:t xml:space="preserve">. </w:t>
      </w:r>
      <w:r w:rsidR="00A76367">
        <w:rPr>
          <w:rFonts w:ascii="Times New Roman" w:hAnsi="Times New Roman"/>
          <w:sz w:val="24"/>
          <w:szCs w:val="24"/>
        </w:rPr>
        <w:t xml:space="preserve">When </w:t>
      </w:r>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r w:rsidR="005F4162">
        <w:rPr>
          <w:rFonts w:ascii="Times New Roman" w:hAnsi="Times New Roman"/>
          <w:sz w:val="24"/>
          <w:szCs w:val="24"/>
        </w:rPr>
        <w:t>were combined with 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AE2177">
        <w:rPr>
          <w:rFonts w:ascii="Times New Roman" w:hAnsi="Times New Roman"/>
          <w:sz w:val="24"/>
          <w:szCs w:val="24"/>
        </w:rPr>
        <w:t xml:space="preserve">3.3%)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Not 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 or overwintering 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escapement methodologies incorporating</w:t>
      </w:r>
      <w:r w:rsidR="00E41532" w:rsidRPr="0012269B">
        <w:rPr>
          <w:rFonts w:ascii="Times New Roman" w:hAnsi="Times New Roman"/>
          <w:sz w:val="24"/>
          <w:szCs w:val="24"/>
        </w:rPr>
        <w:t xml:space="preserve"> dam counts may not represent the status and trend of upstream populations </w:t>
      </w:r>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w:t>
      </w:r>
      <w:r w:rsidR="00184BC7" w:rsidRPr="0012269B">
        <w:rPr>
          <w:rFonts w:ascii="Times New Roman" w:hAnsi="Times New Roman"/>
          <w:sz w:val="24"/>
          <w:szCs w:val="24"/>
        </w:rPr>
        <w:lastRenderedPageBreak/>
        <w:t xml:space="preserve">and </w:t>
      </w:r>
      <w:proofErr w:type="spellStart"/>
      <w:r w:rsidR="00184BC7" w:rsidRPr="0012269B">
        <w:rPr>
          <w:rFonts w:ascii="Times New Roman" w:hAnsi="Times New Roman"/>
          <w:sz w:val="24"/>
          <w:szCs w:val="24"/>
        </w:rPr>
        <w:t>Skalski</w:t>
      </w:r>
      <w:proofErr w:type="spellEnd"/>
      <w:r w:rsidR="00184BC7" w:rsidRPr="0012269B">
        <w:rPr>
          <w:rFonts w:ascii="Times New Roman" w:hAnsi="Times New Roman"/>
          <w:sz w:val="24"/>
          <w:szCs w:val="24"/>
        </w:rPr>
        <w:t xml:space="preserve"> 2010; </w:t>
      </w:r>
      <w:proofErr w:type="spellStart"/>
      <w:r w:rsidR="00C4464B">
        <w:rPr>
          <w:rFonts w:ascii="Times New Roman" w:hAnsi="Times New Roman"/>
          <w:sz w:val="24"/>
          <w:szCs w:val="24"/>
        </w:rPr>
        <w:t>Richins</w:t>
      </w:r>
      <w:proofErr w:type="spellEnd"/>
      <w:r w:rsidR="00C4464B">
        <w:rPr>
          <w:rFonts w:ascii="Times New Roman" w:hAnsi="Times New Roman"/>
          <w:sz w:val="24"/>
          <w:szCs w:val="24"/>
        </w:rPr>
        <w:t xml:space="preserve"> and </w:t>
      </w:r>
      <w:proofErr w:type="spellStart"/>
      <w:r w:rsidR="00C4464B">
        <w:rPr>
          <w:rFonts w:ascii="Times New Roman" w:hAnsi="Times New Roman"/>
          <w:sz w:val="24"/>
          <w:szCs w:val="24"/>
        </w:rPr>
        <w:t>Skalski</w:t>
      </w:r>
      <w:proofErr w:type="spellEnd"/>
      <w:r w:rsidR="00C4464B">
        <w:rPr>
          <w:rFonts w:ascii="Times New Roman" w:hAnsi="Times New Roman"/>
          <w:sz w:val="24"/>
          <w:szCs w:val="24"/>
        </w:rPr>
        <w:t xml:space="preserve">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r w:rsidR="003A7B1D">
        <w:rPr>
          <w:rFonts w:ascii="Times New Roman" w:hAnsi="Times New Roman"/>
          <w:sz w:val="24"/>
          <w:szCs w:val="24"/>
        </w:rPr>
        <w:t>E</w:t>
      </w:r>
      <w:r w:rsidR="00B40EF7">
        <w:rPr>
          <w:rFonts w:ascii="Times New Roman" w:hAnsi="Times New Roman"/>
          <w:sz w:val="24"/>
          <w:szCs w:val="24"/>
        </w:rPr>
        <w:t>stimates of overshoot abundance in this study were based on the relationship between known overshoot fallbacks and fallba</w:t>
      </w:r>
      <w:r w:rsidR="00E917C4">
        <w:rPr>
          <w:rFonts w:ascii="Times New Roman" w:hAnsi="Times New Roman"/>
          <w:sz w:val="24"/>
          <w:szCs w:val="24"/>
        </w:rPr>
        <w:t>ck abundance estimates. V</w:t>
      </w:r>
      <w:r w:rsidR="00B40EF7">
        <w:rPr>
          <w:rFonts w:ascii="Times New Roman" w:hAnsi="Times New Roman"/>
          <w:sz w:val="24"/>
          <w:szCs w:val="24"/>
        </w:rPr>
        <w:t xml:space="preserve">ariability in annual PIT tagging rates of </w:t>
      </w:r>
      <w:r w:rsidR="00E917C4">
        <w:rPr>
          <w:rFonts w:ascii="Times New Roman" w:hAnsi="Times New Roman"/>
          <w:sz w:val="24"/>
          <w:szCs w:val="24"/>
        </w:rPr>
        <w:t xml:space="preserve">juvenile </w:t>
      </w:r>
      <w:r w:rsidR="00B40EF7">
        <w:rPr>
          <w:rFonts w:ascii="Times New Roman" w:hAnsi="Times New Roman"/>
          <w:sz w:val="24"/>
          <w:szCs w:val="24"/>
        </w:rPr>
        <w:t>steelhead from any single population or subbasin</w:t>
      </w:r>
      <w:r w:rsidR="00E917C4">
        <w:rPr>
          <w:rFonts w:ascii="Times New Roman" w:hAnsi="Times New Roman"/>
          <w:sz w:val="24"/>
          <w:szCs w:val="24"/>
        </w:rPr>
        <w:t xml:space="preserve"> required pooling of data</w:t>
      </w:r>
      <w:r w:rsidR="006D626A">
        <w:rPr>
          <w:rFonts w:ascii="Times New Roman" w:hAnsi="Times New Roman"/>
          <w:sz w:val="24"/>
          <w:szCs w:val="24"/>
        </w:rPr>
        <w:t xml:space="preserve"> across populations</w:t>
      </w:r>
      <w:r w:rsidR="00C16CD7">
        <w:rPr>
          <w:rFonts w:ascii="Times New Roman" w:hAnsi="Times New Roman"/>
          <w:sz w:val="24"/>
          <w:szCs w:val="24"/>
        </w:rPr>
        <w:t>,</w:t>
      </w:r>
      <w:r w:rsidR="00E917C4">
        <w:rPr>
          <w:rFonts w:ascii="Times New Roman" w:hAnsi="Times New Roman"/>
          <w:sz w:val="24"/>
          <w:szCs w:val="24"/>
        </w:rPr>
        <w:t xml:space="preserve"> thereby reducing the sample size used in the regression</w:t>
      </w:r>
      <w:r w:rsidR="00C97C6A">
        <w:rPr>
          <w:rFonts w:ascii="Times New Roman" w:hAnsi="Times New Roman"/>
          <w:sz w:val="24"/>
          <w:szCs w:val="24"/>
        </w:rPr>
        <w:t xml:space="preserve"> model</w:t>
      </w:r>
      <w:r w:rsidR="00E917C4">
        <w:rPr>
          <w:rFonts w:ascii="Times New Roman" w:hAnsi="Times New Roman"/>
          <w:sz w:val="24"/>
          <w:szCs w:val="24"/>
        </w:rPr>
        <w:t xml:space="preserve"> (N = 8). Ideally, similar </w:t>
      </w:r>
      <w:r w:rsidR="00D96DA0">
        <w:rPr>
          <w:rFonts w:ascii="Times New Roman" w:hAnsi="Times New Roman"/>
          <w:sz w:val="24"/>
          <w:szCs w:val="24"/>
        </w:rPr>
        <w:t xml:space="preserve">juvenile </w:t>
      </w:r>
      <w:r w:rsidR="00E917C4">
        <w:rPr>
          <w:rFonts w:ascii="Times New Roman" w:hAnsi="Times New Roman"/>
          <w:sz w:val="24"/>
          <w:szCs w:val="24"/>
        </w:rPr>
        <w:t xml:space="preserve">PIT tagging rates from all potential overshoot populations would increase the sample size </w:t>
      </w:r>
      <w:r w:rsidR="006D626A">
        <w:rPr>
          <w:rFonts w:ascii="Times New Roman" w:hAnsi="Times New Roman"/>
          <w:sz w:val="24"/>
          <w:szCs w:val="24"/>
        </w:rPr>
        <w:t xml:space="preserve">of </w:t>
      </w:r>
      <w:r w:rsidR="00D96DA0">
        <w:rPr>
          <w:rFonts w:ascii="Times New Roman" w:hAnsi="Times New Roman"/>
          <w:sz w:val="24"/>
          <w:szCs w:val="24"/>
        </w:rPr>
        <w:t xml:space="preserve">adult steelhead </w:t>
      </w:r>
      <w:r w:rsidR="00E917C4">
        <w:rPr>
          <w:rFonts w:ascii="Times New Roman" w:hAnsi="Times New Roman"/>
          <w:sz w:val="24"/>
          <w:szCs w:val="24"/>
        </w:rPr>
        <w:t xml:space="preserve">and potentially allow for population-specific </w:t>
      </w:r>
      <w:r w:rsidR="00AE2966">
        <w:rPr>
          <w:rFonts w:ascii="Times New Roman" w:hAnsi="Times New Roman"/>
          <w:sz w:val="24"/>
          <w:szCs w:val="24"/>
        </w:rPr>
        <w:t>relationships</w:t>
      </w:r>
      <w:r w:rsidR="00730757">
        <w:rPr>
          <w:rFonts w:ascii="Times New Roman" w:hAnsi="Times New Roman"/>
          <w:sz w:val="24"/>
          <w:szCs w:val="24"/>
        </w:rPr>
        <w:t xml:space="preserve"> or simply a greater sample size for greater statistical power</w:t>
      </w:r>
      <w:r w:rsidR="00AE2966">
        <w:rPr>
          <w:rFonts w:ascii="Times New Roman" w:hAnsi="Times New Roman"/>
          <w:sz w:val="24"/>
          <w:szCs w:val="24"/>
        </w:rPr>
        <w:t xml:space="preserve">. </w:t>
      </w:r>
      <w:r w:rsidR="003A7B1D">
        <w:rPr>
          <w:rFonts w:ascii="Times New Roman" w:hAnsi="Times New Roman"/>
          <w:sz w:val="24"/>
          <w:szCs w:val="24"/>
        </w:rPr>
        <w:t xml:space="preserve">Overshoot and fallback rates for steelhead have been estimated </w:t>
      </w:r>
      <w:r w:rsidR="00D96DA0">
        <w:rPr>
          <w:rFonts w:ascii="Times New Roman" w:hAnsi="Times New Roman"/>
          <w:sz w:val="24"/>
          <w:szCs w:val="24"/>
        </w:rPr>
        <w:t xml:space="preserve">for </w:t>
      </w:r>
      <w:r w:rsidR="003A7B1D">
        <w:rPr>
          <w:rFonts w:ascii="Times New Roman" w:hAnsi="Times New Roman"/>
          <w:sz w:val="24"/>
          <w:szCs w:val="24"/>
        </w:rPr>
        <w:t>many populations in the Columbia Basin using PIT tags and a multi-state release-recapture model (</w:t>
      </w:r>
      <w:proofErr w:type="spellStart"/>
      <w:r w:rsidR="003A7B1D">
        <w:rPr>
          <w:rFonts w:ascii="Times New Roman" w:hAnsi="Times New Roman"/>
          <w:sz w:val="24"/>
          <w:szCs w:val="24"/>
        </w:rPr>
        <w:t>Richins</w:t>
      </w:r>
      <w:proofErr w:type="spellEnd"/>
      <w:r w:rsidR="003A7B1D">
        <w:rPr>
          <w:rFonts w:ascii="Times New Roman" w:hAnsi="Times New Roman"/>
          <w:sz w:val="24"/>
          <w:szCs w:val="24"/>
        </w:rPr>
        <w:t xml:space="preserve"> and </w:t>
      </w:r>
      <w:proofErr w:type="spellStart"/>
      <w:r w:rsidR="003A7B1D">
        <w:rPr>
          <w:rFonts w:ascii="Times New Roman" w:hAnsi="Times New Roman"/>
          <w:sz w:val="24"/>
          <w:szCs w:val="24"/>
        </w:rPr>
        <w:t>Skalski</w:t>
      </w:r>
      <w:proofErr w:type="spellEnd"/>
      <w:r w:rsidR="003A7B1D">
        <w:rPr>
          <w:rFonts w:ascii="Times New Roman" w:hAnsi="Times New Roman"/>
          <w:sz w:val="24"/>
          <w:szCs w:val="24"/>
        </w:rPr>
        <w:t xml:space="preserve"> 2018). In that study, steelhead were tagged as juveniles </w:t>
      </w:r>
      <w:r w:rsidR="00CD0529">
        <w:rPr>
          <w:rFonts w:ascii="Times New Roman" w:hAnsi="Times New Roman"/>
          <w:sz w:val="24"/>
          <w:szCs w:val="24"/>
        </w:rPr>
        <w:t xml:space="preserve">as part of various research and monitoring projects and assumed to represent the entire population or group of populations. Conversely, steelhead in our study were tagged as adults from throughout the run (i.e., systematic sample) and were representative of the steelhead passing PRD. </w:t>
      </w:r>
      <w:proofErr w:type="spellStart"/>
      <w:r w:rsidR="00CD0529">
        <w:rPr>
          <w:rFonts w:ascii="Times New Roman" w:hAnsi="Times New Roman"/>
          <w:sz w:val="24"/>
          <w:szCs w:val="24"/>
        </w:rPr>
        <w:t>Richins</w:t>
      </w:r>
      <w:proofErr w:type="spellEnd"/>
      <w:r w:rsidR="00CD0529">
        <w:rPr>
          <w:rFonts w:ascii="Times New Roman" w:hAnsi="Times New Roman"/>
          <w:sz w:val="24"/>
          <w:szCs w:val="24"/>
        </w:rPr>
        <w:t xml:space="preserve"> and </w:t>
      </w:r>
      <w:proofErr w:type="spellStart"/>
      <w:r w:rsidR="00CD0529">
        <w:rPr>
          <w:rFonts w:ascii="Times New Roman" w:hAnsi="Times New Roman"/>
          <w:sz w:val="24"/>
          <w:szCs w:val="24"/>
        </w:rPr>
        <w:t>Skalski</w:t>
      </w:r>
      <w:proofErr w:type="spellEnd"/>
      <w:r w:rsidR="00CD0529">
        <w:rPr>
          <w:rFonts w:ascii="Times New Roman" w:hAnsi="Times New Roman"/>
          <w:sz w:val="24"/>
          <w:szCs w:val="24"/>
        </w:rPr>
        <w:t xml:space="preserve"> (2018) reported m</w:t>
      </w:r>
      <w:r w:rsidR="003A7B1D">
        <w:rPr>
          <w:rFonts w:ascii="Times New Roman" w:hAnsi="Times New Roman"/>
          <w:sz w:val="24"/>
          <w:szCs w:val="24"/>
        </w:rPr>
        <w:t xml:space="preserve">any populations </w:t>
      </w:r>
      <w:r w:rsidR="00CD0529">
        <w:rPr>
          <w:rFonts w:ascii="Times New Roman" w:hAnsi="Times New Roman"/>
          <w:sz w:val="24"/>
          <w:szCs w:val="24"/>
        </w:rPr>
        <w:t xml:space="preserve">with </w:t>
      </w:r>
      <w:r w:rsidR="003A7B1D">
        <w:rPr>
          <w:rFonts w:ascii="Times New Roman" w:hAnsi="Times New Roman"/>
          <w:sz w:val="24"/>
          <w:szCs w:val="24"/>
        </w:rPr>
        <w:t xml:space="preserve">high rates of </w:t>
      </w:r>
      <w:r w:rsidR="00CD0529">
        <w:rPr>
          <w:rFonts w:ascii="Times New Roman" w:hAnsi="Times New Roman"/>
          <w:sz w:val="24"/>
          <w:szCs w:val="24"/>
        </w:rPr>
        <w:t>overshoot,</w:t>
      </w:r>
      <w:r w:rsidR="003A7B1D">
        <w:rPr>
          <w:rFonts w:ascii="Times New Roman" w:hAnsi="Times New Roman"/>
          <w:sz w:val="24"/>
          <w:szCs w:val="24"/>
        </w:rPr>
        <w:t xml:space="preserve"> but both overshoot and fallback rates were highly variable </w:t>
      </w:r>
      <w:r w:rsidR="00CD0529">
        <w:rPr>
          <w:rFonts w:ascii="Times New Roman" w:hAnsi="Times New Roman"/>
          <w:sz w:val="24"/>
          <w:szCs w:val="24"/>
        </w:rPr>
        <w:t xml:space="preserve">including </w:t>
      </w:r>
      <w:r w:rsidR="003A7B1D">
        <w:rPr>
          <w:rFonts w:ascii="Times New Roman" w:hAnsi="Times New Roman"/>
          <w:sz w:val="24"/>
          <w:szCs w:val="24"/>
        </w:rPr>
        <w:t xml:space="preserve">some wild populations from the MCR DPS (John Day, Yakima, </w:t>
      </w:r>
      <w:proofErr w:type="gramStart"/>
      <w:r w:rsidR="003A7B1D">
        <w:rPr>
          <w:rFonts w:ascii="Times New Roman" w:hAnsi="Times New Roman"/>
          <w:sz w:val="24"/>
          <w:szCs w:val="24"/>
        </w:rPr>
        <w:t>Umatilla</w:t>
      </w:r>
      <w:proofErr w:type="gramEnd"/>
      <w:r w:rsidR="003A7B1D">
        <w:rPr>
          <w:rFonts w:ascii="Times New Roman" w:hAnsi="Times New Roman"/>
          <w:sz w:val="24"/>
          <w:szCs w:val="24"/>
        </w:rPr>
        <w:t xml:space="preserve"> and Walla Walla). While comparisons </w:t>
      </w:r>
      <w:r w:rsidR="00D51FFC">
        <w:rPr>
          <w:rFonts w:ascii="Times New Roman" w:hAnsi="Times New Roman"/>
          <w:sz w:val="24"/>
          <w:szCs w:val="24"/>
        </w:rPr>
        <w:t xml:space="preserve">between </w:t>
      </w:r>
      <w:r w:rsidR="003A7B1D">
        <w:rPr>
          <w:rFonts w:ascii="Times New Roman" w:hAnsi="Times New Roman"/>
          <w:sz w:val="24"/>
          <w:szCs w:val="24"/>
        </w:rPr>
        <w:t xml:space="preserve">population- and dam-based estimated rates of overshoot and fallbacks </w:t>
      </w:r>
      <w:r w:rsidR="00D51FFC">
        <w:rPr>
          <w:rFonts w:ascii="Times New Roman" w:hAnsi="Times New Roman"/>
          <w:sz w:val="24"/>
          <w:szCs w:val="24"/>
        </w:rPr>
        <w:t xml:space="preserve">may be </w:t>
      </w:r>
      <w:r w:rsidR="003A7B1D">
        <w:rPr>
          <w:rFonts w:ascii="Times New Roman" w:hAnsi="Times New Roman"/>
          <w:sz w:val="24"/>
          <w:szCs w:val="24"/>
        </w:rPr>
        <w:t xml:space="preserve">difficult to interpret, the high rate of overshoot </w:t>
      </w:r>
      <w:r w:rsidR="00CD0529">
        <w:rPr>
          <w:rFonts w:ascii="Times New Roman" w:hAnsi="Times New Roman"/>
          <w:sz w:val="24"/>
          <w:szCs w:val="24"/>
        </w:rPr>
        <w:t xml:space="preserve">reported </w:t>
      </w:r>
      <w:r w:rsidR="003A7B1D">
        <w:rPr>
          <w:rFonts w:ascii="Times New Roman" w:hAnsi="Times New Roman"/>
          <w:sz w:val="24"/>
          <w:szCs w:val="24"/>
        </w:rPr>
        <w:t xml:space="preserve">for MCR DPS populations </w:t>
      </w:r>
      <w:r w:rsidR="00BE5EF1">
        <w:rPr>
          <w:rFonts w:ascii="Times New Roman" w:hAnsi="Times New Roman"/>
          <w:sz w:val="24"/>
          <w:szCs w:val="24"/>
        </w:rPr>
        <w:t>(</w:t>
      </w:r>
      <w:proofErr w:type="spellStart"/>
      <w:r w:rsidR="00BE5EF1">
        <w:rPr>
          <w:rFonts w:ascii="Times New Roman" w:hAnsi="Times New Roman"/>
          <w:sz w:val="24"/>
          <w:szCs w:val="24"/>
        </w:rPr>
        <w:t>Richins</w:t>
      </w:r>
      <w:proofErr w:type="spellEnd"/>
      <w:r w:rsidR="00BE5EF1">
        <w:rPr>
          <w:rFonts w:ascii="Times New Roman" w:hAnsi="Times New Roman"/>
          <w:sz w:val="24"/>
          <w:szCs w:val="24"/>
        </w:rPr>
        <w:t xml:space="preserve"> and </w:t>
      </w:r>
      <w:proofErr w:type="spellStart"/>
      <w:r w:rsidR="00BE5EF1">
        <w:rPr>
          <w:rFonts w:ascii="Times New Roman" w:hAnsi="Times New Roman"/>
          <w:sz w:val="24"/>
          <w:szCs w:val="24"/>
        </w:rPr>
        <w:t>Skalski</w:t>
      </w:r>
      <w:proofErr w:type="spellEnd"/>
      <w:r w:rsidR="00BE5EF1">
        <w:rPr>
          <w:rFonts w:ascii="Times New Roman" w:hAnsi="Times New Roman"/>
          <w:sz w:val="24"/>
          <w:szCs w:val="24"/>
        </w:rPr>
        <w:t xml:space="preserve"> 2018) </w:t>
      </w:r>
      <w:r w:rsidR="003A7B1D">
        <w:rPr>
          <w:rFonts w:ascii="Times New Roman" w:hAnsi="Times New Roman"/>
          <w:sz w:val="24"/>
          <w:szCs w:val="24"/>
        </w:rPr>
        <w:t xml:space="preserve">does comport well with results of </w:t>
      </w:r>
      <w:r w:rsidR="0033034C">
        <w:rPr>
          <w:rFonts w:ascii="Times New Roman" w:hAnsi="Times New Roman"/>
          <w:sz w:val="24"/>
          <w:szCs w:val="24"/>
        </w:rPr>
        <w:t>our</w:t>
      </w:r>
      <w:r w:rsidR="003A7B1D">
        <w:rPr>
          <w:rFonts w:ascii="Times New Roman" w:hAnsi="Times New Roman"/>
          <w:sz w:val="24"/>
          <w:szCs w:val="24"/>
        </w:rPr>
        <w:t xml:space="preserve"> study.  </w:t>
      </w:r>
    </w:p>
    <w:p w14:paraId="1E50A2EC" w14:textId="3ABD408A" w:rsidR="000871D7" w:rsidRDefault="000871D7" w:rsidP="000871D7">
      <w:pPr>
        <w:spacing w:after="0" w:line="480" w:lineRule="auto"/>
        <w:ind w:firstLine="360"/>
        <w:rPr>
          <w:rFonts w:ascii="Times New Roman" w:hAnsi="Times New Roman"/>
          <w:sz w:val="24"/>
          <w:szCs w:val="24"/>
        </w:rPr>
      </w:pPr>
      <w:r>
        <w:rPr>
          <w:rFonts w:ascii="Times New Roman" w:hAnsi="Times New Roman"/>
          <w:sz w:val="24"/>
          <w:szCs w:val="24"/>
        </w:rPr>
        <w:t xml:space="preserve">A large component of steelhead migrating upstream of PRD during the study period were from downstream populations. The magnitude, variability, and upstream distribution of overshoot steelhead in the UCR DPS was unknown and not accounted for in historical escapement estimates derived from dam counts (WDFW, unpublished data). Most radio </w:t>
      </w:r>
      <w:r>
        <w:rPr>
          <w:rFonts w:ascii="Times New Roman" w:hAnsi="Times New Roman"/>
          <w:sz w:val="24"/>
          <w:szCs w:val="24"/>
        </w:rPr>
        <w:lastRenderedPageBreak/>
        <w:t>telemetry studies examining overshoot and fallback in the Columbia and Snake rivers were limited in geographic scope to areas downstream of PRD (Boggs et al. 2004; Keefer et al. 2008</w:t>
      </w:r>
      <w:r w:rsidR="00177F0D">
        <w:rPr>
          <w:rFonts w:ascii="Times New Roman" w:hAnsi="Times New Roman"/>
          <w:sz w:val="24"/>
          <w:szCs w:val="24"/>
        </w:rPr>
        <w:t>b</w:t>
      </w:r>
      <w:r>
        <w:rPr>
          <w:rFonts w:ascii="Times New Roman" w:hAnsi="Times New Roman"/>
          <w:sz w:val="24"/>
          <w:szCs w:val="24"/>
        </w:rPr>
        <w:t xml:space="preserve">).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w:t>
      </w:r>
      <w:proofErr w:type="spellStart"/>
      <w:r>
        <w:rPr>
          <w:rFonts w:ascii="Times New Roman" w:hAnsi="Times New Roman"/>
          <w:sz w:val="24"/>
          <w:szCs w:val="24"/>
        </w:rPr>
        <w:t>kelting</w:t>
      </w:r>
      <w:proofErr w:type="spellEnd"/>
      <w:r>
        <w:rPr>
          <w:rFonts w:ascii="Times New Roman" w:hAnsi="Times New Roman"/>
          <w:sz w:val="24"/>
          <w:szCs w:val="24"/>
        </w:rPr>
        <w:t xml:space="preserve">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r w:rsidR="00C16CD7">
        <w:rPr>
          <w:rFonts w:ascii="Times New Roman" w:hAnsi="Times New Roman"/>
          <w:sz w:val="24"/>
          <w:szCs w:val="24"/>
        </w:rPr>
        <w:t xml:space="preserve">Lack of accounting </w:t>
      </w:r>
      <w:r>
        <w:rPr>
          <w:rFonts w:ascii="Times New Roman" w:hAnsi="Times New Roman"/>
          <w:sz w:val="24"/>
          <w:szCs w:val="24"/>
        </w:rPr>
        <w:t>for fallback and re</w:t>
      </w:r>
      <w:r w:rsidR="00C16CD7">
        <w:rPr>
          <w:rFonts w:ascii="Times New Roman" w:hAnsi="Times New Roman"/>
          <w:sz w:val="24"/>
          <w:szCs w:val="24"/>
        </w:rPr>
        <w:t>-</w:t>
      </w:r>
      <w:r>
        <w:rPr>
          <w:rFonts w:ascii="Times New Roman" w:hAnsi="Times New Roman"/>
          <w:sz w:val="24"/>
          <w:szCs w:val="24"/>
        </w:rPr>
        <w:t xml:space="preserve">ascension at dams </w:t>
      </w:r>
      <w:r w:rsidR="00C16CD7">
        <w:rPr>
          <w:rFonts w:ascii="Times New Roman" w:hAnsi="Times New Roman"/>
          <w:sz w:val="24"/>
          <w:szCs w:val="24"/>
        </w:rPr>
        <w:t xml:space="preserve">can </w:t>
      </w:r>
      <w:r>
        <w:rPr>
          <w:rFonts w:ascii="Times New Roman" w:hAnsi="Times New Roman"/>
          <w:sz w:val="24"/>
          <w:szCs w:val="24"/>
        </w:rPr>
        <w:t xml:space="preserve">result in biased estimates of fish abundance (Boggs et al. 2004). In this study, PIT tag detection histories were used to adjust ladder counts of steelhead (i.e., adjusted dam count) prior to estimating abundance of upstream populations, </w:t>
      </w:r>
      <w:proofErr w:type="gramStart"/>
      <w:r>
        <w:rPr>
          <w:rFonts w:ascii="Times New Roman" w:hAnsi="Times New Roman"/>
          <w:sz w:val="24"/>
          <w:szCs w:val="24"/>
        </w:rPr>
        <w:t>overshoot</w:t>
      </w:r>
      <w:proofErr w:type="gramEnd"/>
      <w:r>
        <w:rPr>
          <w:rFonts w:ascii="Times New Roman" w:hAnsi="Times New Roman"/>
          <w:sz w:val="24"/>
          <w:szCs w:val="24"/>
        </w:rPr>
        <w:t xml:space="preserve"> or fallback. English et al. (2003) reported mean fallback re</w:t>
      </w:r>
      <w:r w:rsidR="00C16CD7">
        <w:rPr>
          <w:rFonts w:ascii="Times New Roman" w:hAnsi="Times New Roman"/>
          <w:sz w:val="24"/>
          <w:szCs w:val="24"/>
        </w:rPr>
        <w:t>-</w:t>
      </w:r>
      <w:r>
        <w:rPr>
          <w:rFonts w:ascii="Times New Roman" w:hAnsi="Times New Roman"/>
          <w:sz w:val="24"/>
          <w:szCs w:val="24"/>
        </w:rPr>
        <w:t xml:space="preserve">ascension rates of radio-tagged steelhead of 3.0% </w:t>
      </w:r>
      <w:r w:rsidR="00C16CD7">
        <w:rPr>
          <w:rFonts w:ascii="Times New Roman" w:hAnsi="Times New Roman"/>
          <w:sz w:val="24"/>
          <w:szCs w:val="24"/>
        </w:rPr>
        <w:t xml:space="preserve">at PRD, </w:t>
      </w:r>
      <w:proofErr w:type="gramStart"/>
      <w:r w:rsidR="00C16CD7">
        <w:rPr>
          <w:rFonts w:ascii="Times New Roman" w:hAnsi="Times New Roman"/>
          <w:sz w:val="24"/>
          <w:szCs w:val="24"/>
        </w:rPr>
        <w:t>similar to</w:t>
      </w:r>
      <w:proofErr w:type="gramEnd"/>
      <w:r>
        <w:rPr>
          <w:rFonts w:ascii="Times New Roman" w:hAnsi="Times New Roman"/>
          <w:sz w:val="24"/>
          <w:szCs w:val="24"/>
        </w:rPr>
        <w:t xml:space="preserve"> the values used in </w:t>
      </w:r>
      <w:r w:rsidR="00455A37">
        <w:rPr>
          <w:rFonts w:ascii="Times New Roman" w:hAnsi="Times New Roman"/>
          <w:sz w:val="24"/>
          <w:szCs w:val="24"/>
        </w:rPr>
        <w:t xml:space="preserve">our </w:t>
      </w:r>
      <w:r>
        <w:rPr>
          <w:rFonts w:ascii="Times New Roman" w:hAnsi="Times New Roman"/>
          <w:sz w:val="24"/>
          <w:szCs w:val="24"/>
        </w:rPr>
        <w:t>study (mean = 4.9%, SD = 0.9; WDFW unpublished data).  The estimated annual mean (SD) number of wild steelhead overshoot fallbacks at PRD during the study period was 916 (620) or 19.8% (CV=28%) of the adjusted wild steelhead count at PRD.  An adult steelhead radio telemetry study, conducted at PRD between 2015 and 2017, reported similar levels of fallback (</w:t>
      </w:r>
      <w:r w:rsidR="00C53341">
        <w:rPr>
          <w:rFonts w:ascii="Times New Roman" w:hAnsi="Times New Roman"/>
          <w:sz w:val="24"/>
          <w:szCs w:val="24"/>
        </w:rPr>
        <w:t>Fuchs et al. (2021</w:t>
      </w:r>
      <w:r>
        <w:rPr>
          <w:rFonts w:ascii="Times New Roman" w:hAnsi="Times New Roman"/>
          <w:sz w:val="24"/>
          <w:szCs w:val="24"/>
        </w:rPr>
        <w:t xml:space="preserve">).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w:t>
      </w:r>
      <w:r w:rsidR="004D7C69">
        <w:rPr>
          <w:rFonts w:ascii="Times New Roman" w:hAnsi="Times New Roman"/>
          <w:sz w:val="24"/>
          <w:szCs w:val="24"/>
        </w:rPr>
        <w:t>Estimates of o</w:t>
      </w:r>
      <w:r>
        <w:rPr>
          <w:rFonts w:ascii="Times New Roman" w:hAnsi="Times New Roman"/>
          <w:sz w:val="24"/>
          <w:szCs w:val="24"/>
        </w:rPr>
        <w:t xml:space="preserve">vershoot </w:t>
      </w:r>
      <w:r w:rsidR="00C34ACA">
        <w:rPr>
          <w:rFonts w:ascii="Times New Roman" w:hAnsi="Times New Roman"/>
          <w:sz w:val="24"/>
          <w:szCs w:val="24"/>
        </w:rPr>
        <w:t>fallback</w:t>
      </w:r>
      <w:r>
        <w:rPr>
          <w:rFonts w:ascii="Times New Roman" w:hAnsi="Times New Roman"/>
          <w:sz w:val="24"/>
          <w:szCs w:val="24"/>
        </w:rPr>
        <w:t xml:space="preserve"> in our study were based on PIT tag detections at specific locations downstream of PRD prior to the spawning period. Because wild adult steelhead PIT tagged at PRD were from an unknown population</w:t>
      </w:r>
      <w:r w:rsidR="00387AE9">
        <w:rPr>
          <w:rFonts w:ascii="Times New Roman" w:hAnsi="Times New Roman"/>
          <w:sz w:val="24"/>
          <w:szCs w:val="24"/>
        </w:rPr>
        <w:t>,</w:t>
      </w:r>
      <w:r>
        <w:rPr>
          <w:rFonts w:ascii="Times New Roman" w:hAnsi="Times New Roman"/>
          <w:sz w:val="24"/>
          <w:szCs w:val="24"/>
        </w:rPr>
        <w:t xml:space="preserve"> estimating </w:t>
      </w:r>
      <w:r w:rsidR="003575FB">
        <w:rPr>
          <w:rFonts w:ascii="Times New Roman" w:hAnsi="Times New Roman"/>
          <w:sz w:val="24"/>
          <w:szCs w:val="24"/>
        </w:rPr>
        <w:lastRenderedPageBreak/>
        <w:t xml:space="preserve">fallback </w:t>
      </w:r>
      <w:r>
        <w:rPr>
          <w:rFonts w:ascii="Times New Roman" w:hAnsi="Times New Roman"/>
          <w:sz w:val="24"/>
          <w:szCs w:val="24"/>
        </w:rPr>
        <w:t xml:space="preserve">to their natal stream or watershed was not possible in all cases (e.g., </w:t>
      </w: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2018). Furthermore, based on detection histories of known overshoot fallback steelhead, some steelhead are observed downstream of PRD, but are not successful in homing to their natal stream (e.g., Yakima steelhead PRD overshoot fallback last observed in the Snake River). While some overshoot fallback steelhead may have died, our POM included all possible locations based on geographic distribution of known overshoot </w:t>
      </w:r>
      <w:r w:rsidR="00BC77FF">
        <w:rPr>
          <w:rFonts w:ascii="Times New Roman" w:hAnsi="Times New Roman"/>
          <w:sz w:val="24"/>
          <w:szCs w:val="24"/>
        </w:rPr>
        <w:t>steelhead and</w:t>
      </w:r>
      <w:r>
        <w:rPr>
          <w:rFonts w:ascii="Times New Roman" w:hAnsi="Times New Roman"/>
          <w:sz w:val="24"/>
          <w:szCs w:val="24"/>
        </w:rPr>
        <w:t xml:space="preserve"> accounted for the variability in detection probabilities among sites and years.     </w:t>
      </w:r>
    </w:p>
    <w:p w14:paraId="2978889B" w14:textId="0474F625"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r w:rsidR="005B129B">
        <w:rPr>
          <w:rFonts w:ascii="Times New Roman" w:hAnsi="Times New Roman"/>
          <w:sz w:val="24"/>
          <w:szCs w:val="24"/>
        </w:rPr>
        <w:t xml:space="preserve">proportion of </w:t>
      </w:r>
      <w:r w:rsidR="00E86B9E">
        <w:rPr>
          <w:rFonts w:ascii="Times New Roman" w:hAnsi="Times New Roman"/>
          <w:sz w:val="24"/>
          <w:szCs w:val="24"/>
        </w:rPr>
        <w:t>overshoot</w:t>
      </w:r>
      <w:r w:rsidR="00592B91">
        <w:rPr>
          <w:rFonts w:ascii="Times New Roman" w:hAnsi="Times New Roman"/>
          <w:sz w:val="24"/>
          <w:szCs w:val="24"/>
        </w:rPr>
        <w:t xml:space="preserve"> </w:t>
      </w:r>
      <w:r w:rsidR="005B129B">
        <w:rPr>
          <w:rFonts w:ascii="Times New Roman" w:hAnsi="Times New Roman"/>
          <w:sz w:val="24"/>
          <w:szCs w:val="24"/>
        </w:rPr>
        <w:t xml:space="preserve">fallback </w:t>
      </w:r>
      <w:r w:rsidR="001A015E">
        <w:rPr>
          <w:rFonts w:ascii="Times New Roman" w:hAnsi="Times New Roman"/>
          <w:sz w:val="24"/>
          <w:szCs w:val="24"/>
        </w:rPr>
        <w:t xml:space="preserve">for </w:t>
      </w:r>
      <w:r w:rsidR="00AE2966">
        <w:rPr>
          <w:rFonts w:ascii="Times New Roman" w:hAnsi="Times New Roman"/>
          <w:sz w:val="24"/>
          <w:szCs w:val="24"/>
        </w:rPr>
        <w:t xml:space="preserve">wild steelhead generated for this study (mean = </w:t>
      </w:r>
      <w:r w:rsidR="00DA5A24">
        <w:rPr>
          <w:rFonts w:ascii="Times New Roman" w:hAnsi="Times New Roman"/>
          <w:sz w:val="24"/>
          <w:szCs w:val="24"/>
        </w:rPr>
        <w:t>57</w:t>
      </w:r>
      <w:r w:rsidR="00AE2966">
        <w:rPr>
          <w:rFonts w:ascii="Times New Roman" w:hAnsi="Times New Roman"/>
          <w:sz w:val="24"/>
          <w:szCs w:val="24"/>
        </w:rPr>
        <w:t xml:space="preserve">%) were </w:t>
      </w:r>
      <w:r w:rsidR="00BC77FF">
        <w:rPr>
          <w:rFonts w:ascii="Times New Roman" w:hAnsi="Times New Roman"/>
          <w:sz w:val="24"/>
          <w:szCs w:val="24"/>
        </w:rPr>
        <w:t>like</w:t>
      </w:r>
      <w:r w:rsidR="00AE2966">
        <w:rPr>
          <w:rFonts w:ascii="Times New Roman" w:hAnsi="Times New Roman"/>
          <w:sz w:val="24"/>
          <w:szCs w:val="24"/>
        </w:rPr>
        <w:t xml:space="preserve"> </w:t>
      </w:r>
      <w:r w:rsidR="0070036C">
        <w:rPr>
          <w:rFonts w:ascii="Times New Roman" w:hAnsi="Times New Roman"/>
          <w:sz w:val="24"/>
          <w:szCs w:val="24"/>
        </w:rPr>
        <w:t xml:space="preserve">the </w:t>
      </w:r>
      <w:r w:rsidR="00E835CE">
        <w:rPr>
          <w:rFonts w:ascii="Times New Roman" w:hAnsi="Times New Roman"/>
          <w:sz w:val="24"/>
          <w:szCs w:val="24"/>
        </w:rPr>
        <w:t xml:space="preserve">observed </w:t>
      </w:r>
      <w:r>
        <w:rPr>
          <w:rFonts w:ascii="Times New Roman" w:hAnsi="Times New Roman"/>
          <w:sz w:val="24"/>
          <w:szCs w:val="24"/>
        </w:rPr>
        <w:t xml:space="preserve">mean </w:t>
      </w:r>
      <w:r w:rsidR="001A015E">
        <w:rPr>
          <w:rFonts w:ascii="Times New Roman" w:hAnsi="Times New Roman"/>
          <w:sz w:val="24"/>
          <w:szCs w:val="24"/>
        </w:rPr>
        <w:t>proportion of</w:t>
      </w:r>
      <w:r w:rsidR="00AE2966">
        <w:rPr>
          <w:rFonts w:ascii="Times New Roman" w:hAnsi="Times New Roman"/>
          <w:sz w:val="24"/>
          <w:szCs w:val="24"/>
        </w:rPr>
        <w:t xml:space="preserve"> known overshoots </w:t>
      </w:r>
      <w:r w:rsidR="00AE2966" w:rsidRPr="00E86B9E">
        <w:rPr>
          <w:rFonts w:ascii="Times New Roman" w:hAnsi="Times New Roman"/>
          <w:sz w:val="24"/>
          <w:szCs w:val="24"/>
        </w:rPr>
        <w:t>(</w:t>
      </w:r>
      <w:r w:rsidR="00CC6094" w:rsidRPr="00E86B9E">
        <w:rPr>
          <w:rFonts w:ascii="Times New Roman" w:hAnsi="Times New Roman"/>
          <w:sz w:val="24"/>
          <w:szCs w:val="24"/>
        </w:rPr>
        <w:t>6</w:t>
      </w:r>
      <w:r w:rsidR="008938E4" w:rsidRPr="00E86B9E">
        <w:rPr>
          <w:rFonts w:ascii="Times New Roman" w:hAnsi="Times New Roman"/>
          <w:sz w:val="24"/>
          <w:szCs w:val="24"/>
        </w:rPr>
        <w:t>9</w:t>
      </w:r>
      <w:r w:rsidR="00AE2966" w:rsidRPr="00E86B9E">
        <w:rPr>
          <w:rFonts w:ascii="Times New Roman" w:hAnsi="Times New Roman"/>
          <w:sz w:val="24"/>
          <w:szCs w:val="24"/>
        </w:rPr>
        <w:t>%</w:t>
      </w:r>
      <w:r w:rsidR="00EF11CF">
        <w:rPr>
          <w:rFonts w:ascii="Times New Roman" w:hAnsi="Times New Roman"/>
          <w:sz w:val="24"/>
          <w:szCs w:val="24"/>
        </w:rPr>
        <w:t>, WDFW unpublished data</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 xml:space="preserve">reasons for disparities </w:t>
      </w:r>
      <w:r w:rsidR="000B11E6">
        <w:rPr>
          <w:rFonts w:ascii="Times New Roman" w:hAnsi="Times New Roman"/>
          <w:sz w:val="24"/>
          <w:szCs w:val="24"/>
        </w:rPr>
        <w:t xml:space="preserve">in overshoot </w:t>
      </w:r>
      <w:r w:rsidR="00BC77FF">
        <w:rPr>
          <w:rFonts w:ascii="Times New Roman" w:hAnsi="Times New Roman"/>
          <w:sz w:val="24"/>
          <w:szCs w:val="24"/>
        </w:rPr>
        <w:t xml:space="preserve">fallback </w:t>
      </w:r>
      <w:r w:rsidR="005049A7">
        <w:rPr>
          <w:rFonts w:ascii="Times New Roman" w:hAnsi="Times New Roman"/>
          <w:sz w:val="24"/>
          <w:szCs w:val="24"/>
        </w:rPr>
        <w:t>proportions</w:t>
      </w:r>
      <w:r w:rsidR="000B11E6">
        <w:rPr>
          <w:rFonts w:ascii="Times New Roman" w:hAnsi="Times New Roman"/>
          <w:sz w:val="24"/>
          <w:szCs w:val="24"/>
        </w:rPr>
        <w:t xml:space="preserve">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are</w:t>
      </w:r>
      <w:r w:rsidR="00C1320D">
        <w:rPr>
          <w:rFonts w:ascii="Times New Roman" w:hAnsi="Times New Roman"/>
          <w:sz w:val="24"/>
          <w:szCs w:val="24"/>
        </w:rPr>
        <w:t xml:space="preserv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are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6B434F">
        <w:rPr>
          <w:rFonts w:ascii="Times New Roman" w:hAnsi="Times New Roman"/>
          <w:sz w:val="24"/>
          <w:szCs w:val="24"/>
        </w:rPr>
        <w:t>While</w:t>
      </w:r>
      <w:r w:rsidR="008708EB">
        <w:rPr>
          <w:rFonts w:ascii="Times New Roman" w:hAnsi="Times New Roman"/>
          <w:sz w:val="24"/>
          <w:szCs w:val="24"/>
        </w:rPr>
        <w:t xml:space="preserve"> the </w:t>
      </w:r>
      <w:r w:rsidR="00820DEB">
        <w:rPr>
          <w:rFonts w:ascii="Times New Roman" w:hAnsi="Times New Roman"/>
          <w:sz w:val="24"/>
          <w:szCs w:val="24"/>
        </w:rPr>
        <w:t>fate</w:t>
      </w:r>
      <w:r w:rsidR="008708EB">
        <w:rPr>
          <w:rFonts w:ascii="Times New Roman" w:hAnsi="Times New Roman"/>
          <w:sz w:val="24"/>
          <w:szCs w:val="24"/>
        </w:rPr>
        <w:t xml:space="preserve"> </w:t>
      </w:r>
      <w:r w:rsidR="004E2A80">
        <w:rPr>
          <w:rFonts w:ascii="Times New Roman" w:hAnsi="Times New Roman"/>
          <w:sz w:val="24"/>
          <w:szCs w:val="24"/>
        </w:rPr>
        <w:t>of the component</w:t>
      </w:r>
      <w:r w:rsidR="004B2759">
        <w:rPr>
          <w:rFonts w:ascii="Times New Roman" w:hAnsi="Times New Roman"/>
          <w:sz w:val="24"/>
          <w:szCs w:val="24"/>
        </w:rPr>
        <w:t xml:space="preserve"> of </w:t>
      </w:r>
      <w:r w:rsidR="00AC5036">
        <w:rPr>
          <w:rFonts w:ascii="Times New Roman" w:hAnsi="Times New Roman"/>
          <w:sz w:val="24"/>
          <w:szCs w:val="24"/>
        </w:rPr>
        <w:t xml:space="preserve">the </w:t>
      </w:r>
      <w:r w:rsidR="00205684">
        <w:rPr>
          <w:rFonts w:ascii="Times New Roman" w:hAnsi="Times New Roman"/>
          <w:sz w:val="24"/>
          <w:szCs w:val="24"/>
        </w:rPr>
        <w:t>overshoot</w:t>
      </w:r>
      <w:r w:rsidR="004E2A80">
        <w:rPr>
          <w:rFonts w:ascii="Times New Roman" w:hAnsi="Times New Roman"/>
          <w:sz w:val="24"/>
          <w:szCs w:val="24"/>
        </w:rPr>
        <w:t xml:space="preserve"> steelhead not observed downstream of PRD (</w:t>
      </w:r>
      <w:r w:rsidR="00957E87">
        <w:rPr>
          <w:rFonts w:ascii="Times New Roman" w:hAnsi="Times New Roman"/>
          <w:sz w:val="24"/>
          <w:szCs w:val="24"/>
        </w:rPr>
        <w:t xml:space="preserve">annual </w:t>
      </w:r>
      <w:r w:rsidR="004E2A80">
        <w:rPr>
          <w:rFonts w:ascii="Times New Roman" w:hAnsi="Times New Roman"/>
          <w:sz w:val="24"/>
          <w:szCs w:val="24"/>
        </w:rPr>
        <w:t>mean = 43%)</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r w:rsidR="00C432F5">
        <w:rPr>
          <w:rFonts w:ascii="Times New Roman" w:hAnsi="Times New Roman"/>
          <w:sz w:val="24"/>
          <w:szCs w:val="24"/>
        </w:rPr>
        <w:t xml:space="preserve">While the proportion of fish last observed in tributaries was not adjusted for detection probability, an </w:t>
      </w:r>
      <w:r w:rsidR="00D310B0">
        <w:rPr>
          <w:rFonts w:ascii="Times New Roman" w:hAnsi="Times New Roman"/>
          <w:sz w:val="24"/>
          <w:szCs w:val="24"/>
        </w:rPr>
        <w:t xml:space="preserve">IPDS </w:t>
      </w:r>
      <w:r w:rsidR="00195F14">
        <w:rPr>
          <w:rFonts w:ascii="Times New Roman" w:hAnsi="Times New Roman"/>
          <w:sz w:val="24"/>
          <w:szCs w:val="24"/>
        </w:rPr>
        <w:t xml:space="preserve">was </w:t>
      </w:r>
      <w:r w:rsidR="00C432F5">
        <w:rPr>
          <w:rFonts w:ascii="Times New Roman" w:hAnsi="Times New Roman"/>
          <w:sz w:val="24"/>
          <w:szCs w:val="24"/>
        </w:rPr>
        <w:t>installed in every major and minor spawning stream upstream</w:t>
      </w:r>
      <w:r w:rsidR="00D310B0">
        <w:rPr>
          <w:rFonts w:ascii="Times New Roman" w:hAnsi="Times New Roman"/>
          <w:sz w:val="24"/>
          <w:szCs w:val="24"/>
        </w:rPr>
        <w:t xml:space="preserve"> of Rock Island Dam</w:t>
      </w:r>
      <w:r w:rsidR="00AB7A53">
        <w:rPr>
          <w:rFonts w:ascii="Times New Roman" w:hAnsi="Times New Roman"/>
          <w:sz w:val="24"/>
          <w:szCs w:val="24"/>
        </w:rPr>
        <w:t>,</w:t>
      </w:r>
      <w:r w:rsidR="00D310B0">
        <w:rPr>
          <w:rFonts w:ascii="Times New Roman" w:hAnsi="Times New Roman"/>
          <w:sz w:val="24"/>
          <w:szCs w:val="24"/>
        </w:rPr>
        <w:t xml:space="preserve"> with a mean (SD) detection probability of 0.894 (0.132) with a range from 0.505 to 0.999 (Waterhouse et al. 20</w:t>
      </w:r>
      <w:r w:rsidR="00FF25F7">
        <w:rPr>
          <w:rFonts w:ascii="Times New Roman" w:hAnsi="Times New Roman"/>
          <w:sz w:val="24"/>
          <w:szCs w:val="24"/>
        </w:rPr>
        <w:t>20</w:t>
      </w:r>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lastRenderedPageBreak/>
        <w:t xml:space="preserve">most unsuccessful overshoot steelhead suffered </w:t>
      </w:r>
      <w:r w:rsidR="00AF77F1">
        <w:rPr>
          <w:rFonts w:ascii="Times New Roman" w:hAnsi="Times New Roman"/>
          <w:sz w:val="24"/>
          <w:szCs w:val="24"/>
        </w:rPr>
        <w:t xml:space="preserve">either </w:t>
      </w:r>
      <w:r w:rsidR="00D310B0">
        <w:rPr>
          <w:rFonts w:ascii="Times New Roman" w:hAnsi="Times New Roman"/>
          <w:sz w:val="24"/>
          <w:szCs w:val="24"/>
        </w:rPr>
        <w:t xml:space="preserve">natural </w:t>
      </w:r>
      <w:r w:rsidR="007F0250">
        <w:rPr>
          <w:rFonts w:ascii="Times New Roman" w:hAnsi="Times New Roman"/>
          <w:sz w:val="24"/>
          <w:szCs w:val="24"/>
        </w:rPr>
        <w:t xml:space="preserve">mortality in the mainstem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 </w:t>
      </w:r>
    </w:p>
    <w:p w14:paraId="5DC696B4" w14:textId="4CFD38CA"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 xml:space="preserve">vided until November 15 at both </w:t>
      </w:r>
      <w:proofErr w:type="spellStart"/>
      <w:r w:rsidR="00143E52">
        <w:rPr>
          <w:rFonts w:ascii="Times New Roman" w:hAnsi="Times New Roman"/>
          <w:sz w:val="24"/>
          <w:szCs w:val="24"/>
        </w:rPr>
        <w:t>Wanapum</w:t>
      </w:r>
      <w:proofErr w:type="spellEnd"/>
      <w:r w:rsidR="00143E52">
        <w:rPr>
          <w:rFonts w:ascii="Times New Roman" w:hAnsi="Times New Roman"/>
          <w:sz w:val="24"/>
          <w:szCs w:val="24"/>
        </w:rPr>
        <w:t xml:space="preserve">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w:t>
      </w:r>
      <w:proofErr w:type="spellStart"/>
      <w:r w:rsidR="0007258C">
        <w:rPr>
          <w:rFonts w:ascii="Times New Roman" w:hAnsi="Times New Roman"/>
          <w:sz w:val="24"/>
          <w:szCs w:val="24"/>
        </w:rPr>
        <w:t>Coutant</w:t>
      </w:r>
      <w:proofErr w:type="spellEnd"/>
      <w:r w:rsidR="0007258C">
        <w:rPr>
          <w:rFonts w:ascii="Times New Roman" w:hAnsi="Times New Roman"/>
          <w:sz w:val="24"/>
          <w:szCs w:val="24"/>
        </w:rPr>
        <w:t xml:space="preserve">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proofErr w:type="spellStart"/>
      <w:r w:rsidR="00B40055">
        <w:rPr>
          <w:rFonts w:ascii="Times New Roman" w:hAnsi="Times New Roman"/>
          <w:sz w:val="24"/>
          <w:szCs w:val="24"/>
        </w:rPr>
        <w:t>Norm</w:t>
      </w:r>
      <w:r w:rsidR="00B97261">
        <w:rPr>
          <w:rFonts w:ascii="Times New Roman" w:hAnsi="Times New Roman"/>
          <w:sz w:val="24"/>
          <w:szCs w:val="24"/>
        </w:rPr>
        <w:t>andeau</w:t>
      </w:r>
      <w:proofErr w:type="spellEnd"/>
      <w:r w:rsidR="00B97261">
        <w:rPr>
          <w:rFonts w:ascii="Times New Roman" w:hAnsi="Times New Roman"/>
          <w:sz w:val="24"/>
          <w:szCs w:val="24"/>
        </w:rPr>
        <w:t xml:space="preserve">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explain </w:t>
      </w:r>
      <w:r w:rsidR="00622E12">
        <w:rPr>
          <w:rFonts w:ascii="Times New Roman" w:hAnsi="Times New Roman"/>
          <w:sz w:val="24"/>
          <w:szCs w:val="24"/>
        </w:rPr>
        <w:t xml:space="preserve">why overshoot </w:t>
      </w:r>
      <w:r w:rsidR="00774D32">
        <w:rPr>
          <w:rFonts w:ascii="Times New Roman" w:hAnsi="Times New Roman"/>
          <w:sz w:val="24"/>
          <w:szCs w:val="24"/>
        </w:rPr>
        <w:t>fallbac</w:t>
      </w:r>
      <w:r w:rsidR="00760405">
        <w:rPr>
          <w:rFonts w:ascii="Times New Roman" w:hAnsi="Times New Roman"/>
          <w:sz w:val="24"/>
          <w:szCs w:val="24"/>
        </w:rPr>
        <w:t>k</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 xml:space="preserve">increased (Figure 2). </w:t>
      </w:r>
      <w:r w:rsidR="00C97C6A">
        <w:rPr>
          <w:rFonts w:ascii="Times New Roman" w:hAnsi="Times New Roman"/>
          <w:sz w:val="24"/>
          <w:szCs w:val="24"/>
        </w:rPr>
        <w:t xml:space="preserve"> </w:t>
      </w:r>
      <w:r w:rsidR="0007258C">
        <w:rPr>
          <w:rFonts w:ascii="Times New Roman" w:hAnsi="Times New Roman"/>
          <w:sz w:val="24"/>
          <w:szCs w:val="24"/>
        </w:rPr>
        <w:t xml:space="preserve">  </w:t>
      </w:r>
    </w:p>
    <w:p w14:paraId="41EAB3F2" w14:textId="138083CF" w:rsidR="00C044F0" w:rsidRDefault="00772C91" w:rsidP="00F926E3">
      <w:pPr>
        <w:spacing w:after="0" w:line="480" w:lineRule="auto"/>
        <w:ind w:firstLine="360"/>
        <w:rPr>
          <w:rFonts w:ascii="Times New Roman" w:hAnsi="Times New Roman"/>
          <w:sz w:val="24"/>
          <w:szCs w:val="24"/>
        </w:rPr>
      </w:pPr>
      <w:proofErr w:type="spellStart"/>
      <w:r>
        <w:rPr>
          <w:rFonts w:ascii="Times New Roman" w:hAnsi="Times New Roman"/>
          <w:sz w:val="24"/>
          <w:szCs w:val="24"/>
        </w:rPr>
        <w:t>Richins</w:t>
      </w:r>
      <w:proofErr w:type="spellEnd"/>
      <w:r>
        <w:rPr>
          <w:rFonts w:ascii="Times New Roman" w:hAnsi="Times New Roman"/>
          <w:sz w:val="24"/>
          <w:szCs w:val="24"/>
        </w:rPr>
        <w:t xml:space="preserve"> and </w:t>
      </w:r>
      <w:proofErr w:type="spellStart"/>
      <w:r>
        <w:rPr>
          <w:rFonts w:ascii="Times New Roman" w:hAnsi="Times New Roman"/>
          <w:sz w:val="24"/>
          <w:szCs w:val="24"/>
        </w:rPr>
        <w:t>Skalski</w:t>
      </w:r>
      <w:proofErr w:type="spellEnd"/>
      <w:r>
        <w:rPr>
          <w:rFonts w:ascii="Times New Roman" w:hAnsi="Times New Roman"/>
          <w:sz w:val="24"/>
          <w:szCs w:val="24"/>
        </w:rPr>
        <w:t xml:space="preserve">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were shown to influence overshoot rates (i.e.,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return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Granite Dam</w:t>
      </w:r>
      <w:r w:rsidR="00CF0318">
        <w:rPr>
          <w:rFonts w:ascii="Times New Roman" w:hAnsi="Times New Roman"/>
          <w:sz w:val="24"/>
          <w:szCs w:val="24"/>
        </w:rPr>
        <w:t xml:space="preserve"> must </w:t>
      </w:r>
      <w:r w:rsidR="00CF0318">
        <w:rPr>
          <w:rFonts w:ascii="Times New Roman" w:hAnsi="Times New Roman"/>
          <w:sz w:val="24"/>
          <w:szCs w:val="24"/>
        </w:rPr>
        <w:lastRenderedPageBreak/>
        <w:t xml:space="preserve">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w:t>
      </w:r>
      <w:proofErr w:type="spellStart"/>
      <w:r w:rsidR="0080427C">
        <w:rPr>
          <w:rFonts w:ascii="Times New Roman" w:hAnsi="Times New Roman"/>
          <w:sz w:val="24"/>
          <w:szCs w:val="24"/>
        </w:rPr>
        <w:t>dams</w:t>
      </w:r>
      <w:proofErr w:type="spellEnd"/>
      <w:r w:rsidR="0080427C">
        <w:rPr>
          <w:rFonts w:ascii="Times New Roman" w:hAnsi="Times New Roman"/>
          <w:sz w:val="24"/>
          <w:szCs w:val="24"/>
        </w:rPr>
        <w:t xml:space="preserve"> </w:t>
      </w:r>
      <w:r w:rsidR="002A7447">
        <w:rPr>
          <w:rFonts w:ascii="Times New Roman" w:hAnsi="Times New Roman"/>
          <w:sz w:val="24"/>
          <w:szCs w:val="24"/>
        </w:rPr>
        <w:t xml:space="preserve">(i.e., equivalent to Lower Granite Dam) </w:t>
      </w:r>
      <w:r w:rsidR="006F43E9">
        <w:rPr>
          <w:rFonts w:ascii="Times New Roman" w:hAnsi="Times New Roman"/>
          <w:sz w:val="24"/>
          <w:szCs w:val="24"/>
        </w:rPr>
        <w:t>have a</w:t>
      </w:r>
      <w:r w:rsidR="006845F2">
        <w:rPr>
          <w:rFonts w:ascii="Times New Roman" w:hAnsi="Times New Roman"/>
          <w:sz w:val="24"/>
          <w:szCs w:val="24"/>
        </w:rPr>
        <w:t xml:space="preserve">n estimated </w:t>
      </w:r>
      <w:r w:rsidR="00AE1ABA">
        <w:rPr>
          <w:rFonts w:ascii="Times New Roman" w:hAnsi="Times New Roman"/>
          <w:sz w:val="24"/>
          <w:szCs w:val="24"/>
        </w:rPr>
        <w:t xml:space="preserve">mean annual </w:t>
      </w:r>
      <w:r w:rsidR="007877A4">
        <w:rPr>
          <w:rFonts w:ascii="Times New Roman" w:hAnsi="Times New Roman"/>
          <w:sz w:val="24"/>
          <w:szCs w:val="24"/>
        </w:rPr>
        <w:t xml:space="preserve">proportion of </w:t>
      </w:r>
      <w:r w:rsidR="006845F2">
        <w:rPr>
          <w:rFonts w:ascii="Times New Roman" w:hAnsi="Times New Roman"/>
          <w:sz w:val="24"/>
          <w:szCs w:val="24"/>
        </w:rPr>
        <w:t xml:space="preserve">fallback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r w:rsidR="00F64214" w:rsidRPr="00F64214">
        <w:rPr>
          <w:rFonts w:ascii="Times New Roman" w:hAnsi="Times New Roman"/>
          <w:sz w:val="24"/>
          <w:szCs w:val="24"/>
        </w:rPr>
        <w:t>57</w:t>
      </w:r>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proofErr w:type="gramStart"/>
      <w:r w:rsidR="00FD4188">
        <w:rPr>
          <w:rFonts w:ascii="Times New Roman" w:hAnsi="Times New Roman"/>
          <w:sz w:val="24"/>
          <w:szCs w:val="24"/>
        </w:rPr>
        <w:t>i.e.</w:t>
      </w:r>
      <w:proofErr w:type="gramEnd"/>
      <w:r w:rsidR="00FD4188">
        <w:rPr>
          <w:rFonts w:ascii="Times New Roman" w:hAnsi="Times New Roman"/>
          <w:sz w:val="24"/>
          <w:szCs w:val="24"/>
        </w:rPr>
        <w:t xml:space="preserv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47CD33E3"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proofErr w:type="gramStart"/>
      <w:r w:rsidR="002A7447">
        <w:rPr>
          <w:rFonts w:ascii="Times New Roman" w:hAnsi="Times New Roman"/>
          <w:sz w:val="24"/>
          <w:szCs w:val="24"/>
        </w:rPr>
        <w:t xml:space="preserve">the </w:t>
      </w:r>
      <w:r>
        <w:rPr>
          <w:rFonts w:ascii="Times New Roman" w:hAnsi="Times New Roman"/>
          <w:sz w:val="24"/>
          <w:szCs w:val="24"/>
        </w:rPr>
        <w:t>majority of</w:t>
      </w:r>
      <w:proofErr w:type="gramEnd"/>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xml:space="preserve">. </w:t>
      </w:r>
      <w:r w:rsidR="004506AA">
        <w:rPr>
          <w:rFonts w:ascii="Times New Roman" w:hAnsi="Times New Roman"/>
          <w:sz w:val="24"/>
          <w:szCs w:val="24"/>
        </w:rPr>
        <w:t>S</w:t>
      </w:r>
      <w:r>
        <w:rPr>
          <w:rFonts w:ascii="Times New Roman" w:hAnsi="Times New Roman"/>
          <w:sz w:val="24"/>
          <w:szCs w:val="24"/>
        </w:rPr>
        <w:t>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basins</w:t>
      </w:r>
      <w:r w:rsidR="00CB505D">
        <w:rPr>
          <w:rFonts w:ascii="Times New Roman" w:hAnsi="Times New Roman"/>
          <w:sz w:val="24"/>
          <w:szCs w:val="24"/>
        </w:rPr>
        <w:t xml:space="preserve"> in the MCR DPS</w:t>
      </w:r>
      <w:r w:rsidR="00671AC2">
        <w:rPr>
          <w:rFonts w:ascii="Times New Roman" w:hAnsi="Times New Roman"/>
          <w:sz w:val="24"/>
          <w:szCs w:val="24"/>
        </w:rPr>
        <w:t xml:space="preserve">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w:t>
      </w:r>
      <w:proofErr w:type="spellStart"/>
      <w:r w:rsidR="00CD4849">
        <w:rPr>
          <w:rFonts w:ascii="Times New Roman" w:hAnsi="Times New Roman"/>
          <w:sz w:val="24"/>
          <w:szCs w:val="24"/>
        </w:rPr>
        <w:t>Richins</w:t>
      </w:r>
      <w:proofErr w:type="spellEnd"/>
      <w:r w:rsidR="00CD4849">
        <w:rPr>
          <w:rFonts w:ascii="Times New Roman" w:hAnsi="Times New Roman"/>
          <w:sz w:val="24"/>
          <w:szCs w:val="24"/>
        </w:rPr>
        <w:t xml:space="preserve"> and </w:t>
      </w:r>
      <w:proofErr w:type="spellStart"/>
      <w:r w:rsidR="00CD4849">
        <w:rPr>
          <w:rFonts w:ascii="Times New Roman" w:hAnsi="Times New Roman"/>
          <w:sz w:val="24"/>
          <w:szCs w:val="24"/>
        </w:rPr>
        <w:t>Skalski</w:t>
      </w:r>
      <w:proofErr w:type="spellEnd"/>
      <w:r w:rsidR="00CD4849">
        <w:rPr>
          <w:rFonts w:ascii="Times New Roman" w:hAnsi="Times New Roman"/>
          <w:sz w:val="24"/>
          <w:szCs w:val="24"/>
        </w:rPr>
        <w:t xml:space="preserve">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xml:space="preserve">; </w:t>
      </w:r>
      <w:r w:rsidR="00942ED6">
        <w:rPr>
          <w:rFonts w:ascii="Times New Roman" w:hAnsi="Times New Roman"/>
          <w:sz w:val="24"/>
          <w:szCs w:val="24"/>
        </w:rPr>
        <w:t>whereas</w:t>
      </w:r>
      <w:r w:rsidR="001050C4">
        <w:rPr>
          <w:rFonts w:ascii="Times New Roman" w:hAnsi="Times New Roman"/>
          <w:sz w:val="24"/>
          <w:szCs w:val="24"/>
        </w:rPr>
        <w:t xml:space="preserve">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503EBE">
        <w:rPr>
          <w:rFonts w:ascii="Times New Roman" w:hAnsi="Times New Roman"/>
          <w:sz w:val="24"/>
          <w:szCs w:val="24"/>
        </w:rPr>
        <w:t>4</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More importantly, the overall abundance of known overshoot steelhead from the MCR DPS was 5</w:t>
      </w:r>
      <w:r w:rsidR="008A0630">
        <w:rPr>
          <w:rFonts w:ascii="Times New Roman" w:hAnsi="Times New Roman"/>
          <w:sz w:val="24"/>
          <w:szCs w:val="24"/>
        </w:rPr>
        <w:t>07</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503EBE">
        <w:rPr>
          <w:rFonts w:ascii="Times New Roman" w:hAnsi="Times New Roman"/>
          <w:sz w:val="24"/>
          <w:szCs w:val="24"/>
        </w:rPr>
        <w:t>4</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w:t>
      </w:r>
      <w:r w:rsidR="00A7400E">
        <w:rPr>
          <w:rFonts w:ascii="Times New Roman" w:hAnsi="Times New Roman"/>
          <w:sz w:val="24"/>
          <w:szCs w:val="24"/>
        </w:rPr>
        <w:t xml:space="preserve">only </w:t>
      </w:r>
      <w:r w:rsidR="00CD4849">
        <w:rPr>
          <w:rFonts w:ascii="Times New Roman" w:hAnsi="Times New Roman"/>
          <w:sz w:val="24"/>
          <w:szCs w:val="24"/>
        </w:rPr>
        <w:t xml:space="preserve">installed at Little Goose and Lower Monumental </w:t>
      </w:r>
      <w:r w:rsidR="00CD4849">
        <w:rPr>
          <w:rFonts w:ascii="Times New Roman" w:hAnsi="Times New Roman"/>
          <w:sz w:val="24"/>
          <w:szCs w:val="24"/>
        </w:rPr>
        <w:lastRenderedPageBreak/>
        <w:t>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or discussion 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4C2855">
        <w:rPr>
          <w:rFonts w:ascii="Times New Roman" w:hAnsi="Times New Roman"/>
          <w:sz w:val="24"/>
          <w:szCs w:val="24"/>
        </w:rPr>
        <w:t>estimated</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patterns in the Snake River were very similar to that in the Upper Columbia River</w:t>
      </w:r>
      <w:r w:rsidR="001C3832">
        <w:rPr>
          <w:rFonts w:ascii="Times New Roman" w:hAnsi="Times New Roman"/>
          <w:sz w:val="24"/>
          <w:szCs w:val="24"/>
        </w:rPr>
        <w:t>,</w:t>
      </w:r>
      <w:r w:rsidR="001C39A2">
        <w:rPr>
          <w:rFonts w:ascii="Times New Roman" w:hAnsi="Times New Roman"/>
          <w:sz w:val="24"/>
          <w:szCs w:val="24"/>
        </w:rPr>
        <w:t xml:space="preserve"> with the greatest proportion of unsuccessful overshoots last detected at Lower Granite Dam (34%) and the greatest proportion of successful overshoot fallbacks observed at Ice Harbor Dam (12%). </w:t>
      </w:r>
      <w:r w:rsidR="00335452">
        <w:rPr>
          <w:rFonts w:ascii="Times New Roman" w:hAnsi="Times New Roman"/>
          <w:sz w:val="24"/>
          <w:szCs w:val="24"/>
        </w:rPr>
        <w:t>In 2015, t</w:t>
      </w:r>
      <w:r w:rsidR="00C506B2">
        <w:rPr>
          <w:rFonts w:ascii="Times New Roman" w:hAnsi="Times New Roman"/>
          <w:sz w:val="24"/>
          <w:szCs w:val="24"/>
        </w:rPr>
        <w:t xml:space="preserve">he </w:t>
      </w:r>
      <w:r w:rsidR="00F45F2B">
        <w:rPr>
          <w:rFonts w:ascii="Times New Roman" w:hAnsi="Times New Roman"/>
          <w:sz w:val="24"/>
          <w:szCs w:val="24"/>
        </w:rPr>
        <w:t xml:space="preserve">proportion of </w:t>
      </w:r>
      <w:r w:rsidR="0036252F">
        <w:rPr>
          <w:rFonts w:ascii="Times New Roman" w:hAnsi="Times New Roman"/>
          <w:sz w:val="24"/>
          <w:szCs w:val="24"/>
        </w:rPr>
        <w:t>overshoot</w:t>
      </w:r>
      <w:r w:rsidR="005901A7">
        <w:rPr>
          <w:rFonts w:ascii="Times New Roman" w:hAnsi="Times New Roman"/>
          <w:sz w:val="24"/>
          <w:szCs w:val="24"/>
        </w:rPr>
        <w:t xml:space="preserve"> </w:t>
      </w:r>
      <w:r w:rsidR="003F78B1">
        <w:rPr>
          <w:rFonts w:ascii="Times New Roman" w:hAnsi="Times New Roman"/>
          <w:sz w:val="24"/>
          <w:szCs w:val="24"/>
        </w:rPr>
        <w:t>fallback</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0.56</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Furthermore, 40% of the MCR DPS steelhead that were not observed downstream of Ice Harbor Dam were last detected in a spawning stream</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w:t>
      </w:r>
      <w:r w:rsidR="0097417E">
        <w:rPr>
          <w:rFonts w:ascii="Times New Roman" w:hAnsi="Times New Roman"/>
          <w:sz w:val="24"/>
          <w:szCs w:val="24"/>
        </w:rPr>
        <w:t xml:space="preserve">fish </w:t>
      </w:r>
      <w:r w:rsidR="00E33A59">
        <w:rPr>
          <w:rFonts w:ascii="Times New Roman" w:hAnsi="Times New Roman"/>
          <w:sz w:val="24"/>
          <w:szCs w:val="24"/>
        </w:rPr>
        <w:t>may have gone undetected</w:t>
      </w:r>
      <w:r w:rsidR="00894A45">
        <w:rPr>
          <w:rFonts w:ascii="Times New Roman" w:hAnsi="Times New Roman"/>
          <w:sz w:val="24"/>
          <w:szCs w:val="24"/>
        </w:rPr>
        <w:t xml:space="preserve"> </w:t>
      </w:r>
      <w:r w:rsidR="0097417E">
        <w:rPr>
          <w:rFonts w:ascii="Times New Roman" w:hAnsi="Times New Roman"/>
          <w:sz w:val="24"/>
          <w:szCs w:val="24"/>
        </w:rPr>
        <w:t xml:space="preserve">so </w:t>
      </w:r>
      <w:r w:rsidR="00894A45">
        <w:rPr>
          <w:rFonts w:ascii="Times New Roman" w:hAnsi="Times New Roman"/>
          <w:sz w:val="24"/>
          <w:szCs w:val="24"/>
        </w:rPr>
        <w:t>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r w:rsidR="00E33A59">
        <w:rPr>
          <w:rFonts w:ascii="Times New Roman" w:hAnsi="Times New Roman"/>
          <w:sz w:val="24"/>
          <w:szCs w:val="24"/>
        </w:rPr>
        <w:t xml:space="preserve">In summary, compared to overshoot </w:t>
      </w:r>
      <w:r w:rsidR="00780F09">
        <w:rPr>
          <w:rFonts w:ascii="Times New Roman" w:hAnsi="Times New Roman"/>
          <w:sz w:val="24"/>
          <w:szCs w:val="24"/>
        </w:rPr>
        <w:t>steelhead</w:t>
      </w:r>
      <w:r w:rsidR="00E33A59">
        <w:rPr>
          <w:rFonts w:ascii="Times New Roman" w:hAnsi="Times New Roman"/>
          <w:sz w:val="24"/>
          <w:szCs w:val="24"/>
        </w:rPr>
        <w:t xml:space="preserve"> upstream of Priest Rapids Dam, over </w:t>
      </w:r>
      <w:r w:rsidR="00B310B2">
        <w:rPr>
          <w:rFonts w:ascii="Times New Roman" w:hAnsi="Times New Roman"/>
          <w:sz w:val="24"/>
          <w:szCs w:val="24"/>
        </w:rPr>
        <w:t>five</w:t>
      </w:r>
      <w:r w:rsidR="00E33A59">
        <w:rPr>
          <w:rFonts w:ascii="Times New Roman" w:hAnsi="Times New Roman"/>
          <w:sz w:val="24"/>
          <w:szCs w:val="24"/>
        </w:rPr>
        <w:t xml:space="preserve"> times more MCR steelhead overshoot into the Snake River. </w:t>
      </w:r>
      <w:r w:rsidR="001C3832">
        <w:rPr>
          <w:rFonts w:ascii="Times New Roman" w:hAnsi="Times New Roman"/>
          <w:sz w:val="24"/>
          <w:szCs w:val="24"/>
        </w:rPr>
        <w:t>Of these</w:t>
      </w:r>
      <w:r w:rsidR="00E33A59">
        <w:rPr>
          <w:rFonts w:ascii="Times New Roman" w:hAnsi="Times New Roman"/>
          <w:sz w:val="24"/>
          <w:szCs w:val="24"/>
        </w:rPr>
        <w:t xml:space="preserve">, </w:t>
      </w:r>
      <w:r w:rsidR="00335452">
        <w:rPr>
          <w:rFonts w:ascii="Times New Roman" w:hAnsi="Times New Roman"/>
          <w:sz w:val="24"/>
          <w:szCs w:val="24"/>
        </w:rPr>
        <w:t>almost</w:t>
      </w:r>
      <w:r w:rsidR="00312EA5">
        <w:rPr>
          <w:rFonts w:ascii="Times New Roman" w:hAnsi="Times New Roman"/>
          <w:sz w:val="24"/>
          <w:szCs w:val="24"/>
        </w:rPr>
        <w:t xml:space="preserve"> </w:t>
      </w:r>
      <w:r w:rsidR="00E33A59">
        <w:rPr>
          <w:rFonts w:ascii="Times New Roman" w:hAnsi="Times New Roman"/>
          <w:sz w:val="24"/>
          <w:szCs w:val="24"/>
        </w:rPr>
        <w:t>half as many success</w:t>
      </w:r>
      <w:r w:rsidR="00864B81">
        <w:rPr>
          <w:rFonts w:ascii="Times New Roman" w:hAnsi="Times New Roman"/>
          <w:sz w:val="24"/>
          <w:szCs w:val="24"/>
        </w:rPr>
        <w:t>fully</w:t>
      </w:r>
      <w:r w:rsidR="00E33A59">
        <w:rPr>
          <w:rFonts w:ascii="Times New Roman" w:hAnsi="Times New Roman"/>
          <w:sz w:val="24"/>
          <w:szCs w:val="24"/>
        </w:rPr>
        <w:t xml:space="preserve"> fallback</w:t>
      </w:r>
      <w:r w:rsidR="001C3832">
        <w:rPr>
          <w:rFonts w:ascii="Times New Roman" w:hAnsi="Times New Roman"/>
          <w:sz w:val="24"/>
          <w:szCs w:val="24"/>
        </w:rPr>
        <w:t>,</w:t>
      </w:r>
      <w:r w:rsidR="00E33A59">
        <w:rPr>
          <w:rFonts w:ascii="Times New Roman" w:hAnsi="Times New Roman"/>
          <w:sz w:val="24"/>
          <w:szCs w:val="24"/>
        </w:rPr>
        <w:t xml:space="preserve"> and of those unsuccessful steelhead</w:t>
      </w:r>
      <w:r w:rsidR="00884CE1">
        <w:rPr>
          <w:rFonts w:ascii="Times New Roman" w:hAnsi="Times New Roman"/>
          <w:sz w:val="24"/>
          <w:szCs w:val="24"/>
        </w:rPr>
        <w:t>,</w:t>
      </w:r>
      <w:r w:rsidR="00E33A59">
        <w:rPr>
          <w:rFonts w:ascii="Times New Roman" w:hAnsi="Times New Roman"/>
          <w:sz w:val="24"/>
          <w:szCs w:val="24"/>
        </w:rPr>
        <w:t xml:space="preserve"> a large proportion may</w:t>
      </w:r>
      <w:r w:rsidR="00E01366">
        <w:rPr>
          <w:rFonts w:ascii="Times New Roman" w:hAnsi="Times New Roman"/>
          <w:sz w:val="24"/>
          <w:szCs w:val="24"/>
        </w:rPr>
        <w:t xml:space="preserve"> </w:t>
      </w:r>
      <w:r w:rsidR="00E33A59">
        <w:rPr>
          <w:rFonts w:ascii="Times New Roman" w:hAnsi="Times New Roman"/>
          <w:sz w:val="24"/>
          <w:szCs w:val="24"/>
        </w:rPr>
        <w:t>be spawning</w:t>
      </w:r>
      <w:r w:rsidR="00312EA5">
        <w:rPr>
          <w:rFonts w:ascii="Times New Roman" w:hAnsi="Times New Roman"/>
          <w:sz w:val="24"/>
          <w:szCs w:val="24"/>
        </w:rPr>
        <w:t xml:space="preserve"> (i.e., strays)</w:t>
      </w:r>
      <w:r w:rsidR="00E33A59">
        <w:rPr>
          <w:rFonts w:ascii="Times New Roman" w:hAnsi="Times New Roman"/>
          <w:sz w:val="24"/>
          <w:szCs w:val="24"/>
        </w:rPr>
        <w:t xml:space="preserve"> with</w:t>
      </w:r>
      <w:r w:rsidR="00884CE1">
        <w:rPr>
          <w:rFonts w:ascii="Times New Roman" w:hAnsi="Times New Roman"/>
          <w:sz w:val="24"/>
          <w:szCs w:val="24"/>
        </w:rPr>
        <w:t>in</w:t>
      </w:r>
      <w:r w:rsidR="00E33A59">
        <w:rPr>
          <w:rFonts w:ascii="Times New Roman" w:hAnsi="Times New Roman"/>
          <w:sz w:val="24"/>
          <w:szCs w:val="24"/>
        </w:rPr>
        <w:t xml:space="preserve"> the SR DPS.</w:t>
      </w:r>
      <w:r w:rsidR="00864B81">
        <w:rPr>
          <w:rFonts w:ascii="Times New Roman" w:hAnsi="Times New Roman"/>
          <w:sz w:val="24"/>
          <w:szCs w:val="24"/>
        </w:rPr>
        <w:t xml:space="preserve"> The differences in 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As migration distance, migration duration, and number of migration obstacles (i.e., dams) increase</w:t>
      </w:r>
      <w:r w:rsidR="00335452">
        <w:rPr>
          <w:rFonts w:ascii="Times New Roman" w:hAnsi="Times New Roman"/>
          <w:sz w:val="24"/>
          <w:szCs w:val="24"/>
        </w:rPr>
        <w:t>s</w:t>
      </w:r>
      <w:r w:rsidR="004C21A9">
        <w:rPr>
          <w:rFonts w:ascii="Times New Roman" w:hAnsi="Times New Roman"/>
          <w:sz w:val="24"/>
          <w:szCs w:val="24"/>
        </w:rPr>
        <w:t>, fish condition was also likely negatively affected</w:t>
      </w:r>
      <w:r w:rsidR="001C3832">
        <w:rPr>
          <w:rFonts w:ascii="Times New Roman" w:hAnsi="Times New Roman"/>
          <w:sz w:val="24"/>
          <w:szCs w:val="24"/>
        </w:rPr>
        <w:t>,</w:t>
      </w:r>
      <w:r w:rsidR="004C21A9">
        <w:rPr>
          <w:rFonts w:ascii="Times New Roman" w:hAnsi="Times New Roman"/>
          <w:sz w:val="24"/>
          <w:szCs w:val="24"/>
        </w:rPr>
        <w:t xml:space="preserve"> which likely contributed </w:t>
      </w:r>
      <w:r w:rsidR="00FC0E56">
        <w:rPr>
          <w:rFonts w:ascii="Times New Roman" w:hAnsi="Times New Roman"/>
          <w:sz w:val="24"/>
          <w:szCs w:val="24"/>
        </w:rPr>
        <w:t xml:space="preserve">to </w:t>
      </w:r>
      <w:r w:rsidR="004C21A9">
        <w:rPr>
          <w:rFonts w:ascii="Times New Roman" w:hAnsi="Times New Roman"/>
          <w:sz w:val="24"/>
          <w:szCs w:val="24"/>
        </w:rPr>
        <w:t xml:space="preserve">lower rates of migration success (Caudill et al. 2007).  As a result of an extended </w:t>
      </w:r>
      <w:r w:rsidR="004C21A9">
        <w:rPr>
          <w:rFonts w:ascii="Times New Roman" w:hAnsi="Times New Roman"/>
          <w:sz w:val="24"/>
          <w:szCs w:val="24"/>
        </w:rPr>
        <w:lastRenderedPageBreak/>
        <w:t>migration distance and duration, overshoot steelhead that fallback and arrive at their natal stream may have depleted energy reserves and exhibit greater rates of pre</w:t>
      </w:r>
      <w:r w:rsidR="001C3832">
        <w:rPr>
          <w:rFonts w:ascii="Times New Roman" w:hAnsi="Times New Roman"/>
          <w:sz w:val="24"/>
          <w:szCs w:val="24"/>
        </w:rPr>
        <w:t>-</w:t>
      </w:r>
      <w:r w:rsidR="004C21A9">
        <w:rPr>
          <w:rFonts w:ascii="Times New Roman" w:hAnsi="Times New Roman"/>
          <w:sz w:val="24"/>
          <w:szCs w:val="24"/>
        </w:rPr>
        <w:t xml:space="preserve">spawn mortality or lower spawning success (Mann et al. 2009) and </w:t>
      </w:r>
      <w:r w:rsidR="004D3887">
        <w:rPr>
          <w:rFonts w:ascii="Times New Roman" w:hAnsi="Times New Roman"/>
          <w:sz w:val="24"/>
          <w:szCs w:val="24"/>
        </w:rPr>
        <w:t xml:space="preserve">are </w:t>
      </w:r>
      <w:r w:rsidR="004C21A9">
        <w:rPr>
          <w:rFonts w:ascii="Times New Roman" w:hAnsi="Times New Roman"/>
          <w:sz w:val="24"/>
          <w:szCs w:val="24"/>
        </w:rPr>
        <w:t xml:space="preserve">less likely to return as repeat spawners (Keefer et al. </w:t>
      </w:r>
      <w:r w:rsidR="004C21A9" w:rsidRPr="00FF25F7">
        <w:rPr>
          <w:rFonts w:ascii="Times New Roman" w:hAnsi="Times New Roman"/>
          <w:sz w:val="24"/>
          <w:szCs w:val="24"/>
        </w:rPr>
        <w:t>2008</w:t>
      </w:r>
      <w:r w:rsidR="000A72FA">
        <w:rPr>
          <w:rFonts w:ascii="Times New Roman" w:hAnsi="Times New Roman"/>
          <w:sz w:val="24"/>
          <w:szCs w:val="24"/>
        </w:rPr>
        <w:t>c</w:t>
      </w:r>
      <w:r w:rsidR="004C21A9" w:rsidRPr="00FF25F7">
        <w:rPr>
          <w:rFonts w:ascii="Times New Roman" w:hAnsi="Times New Roman"/>
          <w:sz w:val="24"/>
          <w:szCs w:val="24"/>
        </w:rPr>
        <w:t>).</w:t>
      </w:r>
      <w:r w:rsidR="004C21A9">
        <w:rPr>
          <w:rFonts w:ascii="Times New Roman" w:hAnsi="Times New Roman"/>
          <w:sz w:val="24"/>
          <w:szCs w:val="24"/>
        </w:rPr>
        <w:t xml:space="preserve"> </w:t>
      </w:r>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48CE24BC" w:rsidR="00876E15" w:rsidRDefault="0014527F" w:rsidP="00F926E3">
      <w:pPr>
        <w:spacing w:after="0" w:line="480" w:lineRule="auto"/>
        <w:ind w:firstLine="360"/>
        <w:rPr>
          <w:rFonts w:ascii="Times New Roman" w:hAnsi="Times New Roman"/>
          <w:sz w:val="24"/>
          <w:szCs w:val="24"/>
        </w:rPr>
      </w:pPr>
      <w:r>
        <w:rPr>
          <w:rFonts w:ascii="Times New Roman" w:hAnsi="Times New Roman"/>
          <w:sz w:val="24"/>
          <w:szCs w:val="24"/>
        </w:rPr>
        <w:t>Quantifying steelhead overshoot and fallbacks upstream of Priest Rapids Dam assists in defining and prioritizing the issues associated with the downstream movement of pre</w:t>
      </w:r>
      <w:r w:rsidR="004D3887">
        <w:rPr>
          <w:rFonts w:ascii="Times New Roman" w:hAnsi="Times New Roman"/>
          <w:sz w:val="24"/>
          <w:szCs w:val="24"/>
        </w:rPr>
        <w:t>-</w:t>
      </w:r>
      <w:r>
        <w:rPr>
          <w:rFonts w:ascii="Times New Roman" w:hAnsi="Times New Roman"/>
          <w:sz w:val="24"/>
          <w:szCs w:val="24"/>
        </w:rPr>
        <w:t>spawn steelhead</w:t>
      </w:r>
      <w:r w:rsidR="00554151">
        <w:rPr>
          <w:rFonts w:ascii="Times New Roman" w:hAnsi="Times New Roman"/>
          <w:sz w:val="24"/>
          <w:szCs w:val="24"/>
        </w:rPr>
        <w:t xml:space="preserve">. However, preliminary data suggest that in the Snake River overshoot steelhead are more than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w:t>
      </w:r>
      <w:proofErr w:type="gramStart"/>
      <w:r w:rsidR="00554151">
        <w:rPr>
          <w:rFonts w:ascii="Times New Roman" w:hAnsi="Times New Roman"/>
          <w:sz w:val="24"/>
          <w:szCs w:val="24"/>
        </w:rPr>
        <w:t>in order to</w:t>
      </w:r>
      <w:proofErr w:type="gramEnd"/>
      <w:r w:rsidR="00554151">
        <w:rPr>
          <w:rFonts w:ascii="Times New Roman" w:hAnsi="Times New Roman"/>
          <w:sz w:val="24"/>
          <w:szCs w:val="24"/>
        </w:rPr>
        <w:t xml:space="preserve"> estimate </w:t>
      </w:r>
      <w:r w:rsidR="00646E63">
        <w:rPr>
          <w:rFonts w:ascii="Times New Roman" w:hAnsi="Times New Roman"/>
          <w:sz w:val="24"/>
          <w:szCs w:val="24"/>
        </w:rPr>
        <w:t xml:space="preserve">overshoot </w:t>
      </w:r>
      <w:r w:rsidR="001B4DEA">
        <w:rPr>
          <w:rFonts w:ascii="Times New Roman" w:hAnsi="Times New Roman"/>
          <w:sz w:val="24"/>
          <w:szCs w:val="24"/>
        </w:rPr>
        <w:t>abundance and retu</w:t>
      </w:r>
      <w:r w:rsidR="000D512B">
        <w:rPr>
          <w:rFonts w:ascii="Times New Roman" w:hAnsi="Times New Roman"/>
          <w:sz w:val="24"/>
          <w:szCs w:val="24"/>
        </w:rPr>
        <w:t>rn</w:t>
      </w:r>
      <w:r w:rsidR="00554151">
        <w:rPr>
          <w:rFonts w:ascii="Times New Roman" w:hAnsi="Times New Roman"/>
          <w:sz w:val="24"/>
          <w:szCs w:val="24"/>
        </w:rPr>
        <w:t xml:space="preserve"> rates in the lower Snake River. </w:t>
      </w:r>
    </w:p>
    <w:p w14:paraId="49337B38" w14:textId="2BB5C9C0" w:rsidR="00B60C82" w:rsidRDefault="00876E15" w:rsidP="00B60C82">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 xml:space="preserve">low </w:t>
      </w:r>
      <w:r w:rsidR="00E004E6">
        <w:rPr>
          <w:rFonts w:ascii="Times New Roman" w:hAnsi="Times New Roman"/>
          <w:sz w:val="24"/>
          <w:szCs w:val="24"/>
        </w:rPr>
        <w:t xml:space="preserve">proportion of </w:t>
      </w:r>
      <w:r w:rsidR="009227B8">
        <w:rPr>
          <w:rFonts w:ascii="Times New Roman" w:hAnsi="Times New Roman"/>
          <w:sz w:val="24"/>
          <w:szCs w:val="24"/>
        </w:rPr>
        <w:t xml:space="preserve">overshoot </w:t>
      </w:r>
      <w:r w:rsidR="00E004E6">
        <w:rPr>
          <w:rFonts w:ascii="Times New Roman" w:hAnsi="Times New Roman"/>
          <w:sz w:val="24"/>
          <w:szCs w:val="24"/>
        </w:rPr>
        <w:t>steelhead that successfully fell</w:t>
      </w:r>
      <w:r w:rsidR="00F23097">
        <w:rPr>
          <w:rFonts w:ascii="Times New Roman" w:hAnsi="Times New Roman"/>
          <w:sz w:val="24"/>
          <w:szCs w:val="24"/>
        </w:rPr>
        <w:t xml:space="preserve"> </w:t>
      </w:r>
      <w:r w:rsidR="00E004E6">
        <w:rPr>
          <w:rFonts w:ascii="Times New Roman" w:hAnsi="Times New Roman"/>
          <w:sz w:val="24"/>
          <w:szCs w:val="24"/>
        </w:rPr>
        <w:t>back</w:t>
      </w:r>
      <w:r w:rsidR="00923265">
        <w:rPr>
          <w:rFonts w:ascii="Times New Roman" w:hAnsi="Times New Roman"/>
          <w:sz w:val="24"/>
          <w:szCs w:val="24"/>
        </w:rPr>
        <w:t xml:space="preserve">, prolonged migration periods, </w:t>
      </w:r>
      <w:r w:rsidR="00574221">
        <w:rPr>
          <w:rFonts w:ascii="Times New Roman" w:hAnsi="Times New Roman"/>
          <w:sz w:val="24"/>
          <w:szCs w:val="24"/>
        </w:rPr>
        <w:t xml:space="preserve">and </w:t>
      </w:r>
      <w:r w:rsidR="00923265">
        <w:rPr>
          <w:rFonts w:ascii="Times New Roman" w:hAnsi="Times New Roman"/>
          <w:sz w:val="24"/>
          <w:szCs w:val="24"/>
        </w:rPr>
        <w:t>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Many </w:t>
      </w:r>
      <w:r w:rsidR="00327009">
        <w:rPr>
          <w:rFonts w:ascii="Times New Roman" w:hAnsi="Times New Roman"/>
          <w:sz w:val="24"/>
          <w:szCs w:val="24"/>
        </w:rPr>
        <w:lastRenderedPageBreak/>
        <w:t>studies have consistently shown that</w:t>
      </w:r>
      <w:r w:rsidR="00F9180F">
        <w:rPr>
          <w:rFonts w:ascii="Times New Roman" w:hAnsi="Times New Roman"/>
          <w:sz w:val="24"/>
          <w:szCs w:val="24"/>
        </w:rPr>
        <w:t xml:space="preserve"> both overshoot steelhead (Khan et al. 2013) and </w:t>
      </w:r>
      <w:proofErr w:type="spellStart"/>
      <w:r w:rsidR="00F9180F">
        <w:rPr>
          <w:rFonts w:ascii="Times New Roman" w:hAnsi="Times New Roman"/>
          <w:sz w:val="24"/>
          <w:szCs w:val="24"/>
        </w:rPr>
        <w:t>kelts</w:t>
      </w:r>
      <w:proofErr w:type="spellEnd"/>
      <w:r w:rsidR="00F9180F">
        <w:rPr>
          <w:rFonts w:ascii="Times New Roman" w:hAnsi="Times New Roman"/>
          <w:sz w:val="24"/>
          <w:szCs w:val="24"/>
        </w:rPr>
        <w:t xml:space="preserve">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Experiments conducted to evaluate the efficacy of sluiceways (Khan et al. 2013) and temporary spillway 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8B684B">
        <w:rPr>
          <w:rFonts w:ascii="Times New Roman" w:hAnsi="Times New Roman"/>
          <w:sz w:val="24"/>
          <w:szCs w:val="24"/>
        </w:rPr>
        <w:t xml:space="preserve">downstream surface passage routes during non-spills 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550165">
        <w:rPr>
          <w:rFonts w:ascii="Times New Roman" w:hAnsi="Times New Roman"/>
          <w:sz w:val="24"/>
          <w:szCs w:val="24"/>
        </w:rPr>
        <w:t>S</w:t>
      </w:r>
      <w:r w:rsidR="00654783">
        <w:rPr>
          <w:rFonts w:ascii="Times New Roman" w:hAnsi="Times New Roman"/>
          <w:sz w:val="24"/>
          <w:szCs w:val="24"/>
        </w:rPr>
        <w:t>urvival standards fo</w:t>
      </w:r>
      <w:r w:rsidR="00C43169">
        <w:rPr>
          <w:rFonts w:ascii="Times New Roman" w:hAnsi="Times New Roman"/>
          <w:sz w:val="24"/>
          <w:szCs w:val="24"/>
        </w:rPr>
        <w:t>r steelhead overshoot fallbacks hav</w:t>
      </w:r>
      <w:r w:rsidR="00BC1399">
        <w:rPr>
          <w:rFonts w:ascii="Times New Roman" w:hAnsi="Times New Roman"/>
          <w:sz w:val="24"/>
          <w:szCs w:val="24"/>
        </w:rPr>
        <w:t>e yet to</w:t>
      </w:r>
      <w:r w:rsidR="00C43169">
        <w:rPr>
          <w:rFonts w:ascii="Times New Roman" w:hAnsi="Times New Roman"/>
          <w:sz w:val="24"/>
          <w:szCs w:val="24"/>
        </w:rPr>
        <w:t xml:space="preserve"> </w:t>
      </w:r>
      <w:r w:rsidR="00A60466">
        <w:rPr>
          <w:rFonts w:ascii="Times New Roman" w:hAnsi="Times New Roman"/>
          <w:sz w:val="24"/>
          <w:szCs w:val="24"/>
        </w:rPr>
        <w:t xml:space="preserve">be </w:t>
      </w:r>
      <w:r w:rsidR="00C43169">
        <w:rPr>
          <w:rFonts w:ascii="Times New Roman" w:hAnsi="Times New Roman"/>
          <w:sz w:val="24"/>
          <w:szCs w:val="24"/>
        </w:rPr>
        <w:t>identified</w:t>
      </w:r>
      <w:r w:rsidR="00550165">
        <w:rPr>
          <w:rFonts w:ascii="Times New Roman" w:hAnsi="Times New Roman"/>
          <w:sz w:val="24"/>
          <w:szCs w:val="24"/>
        </w:rPr>
        <w:t xml:space="preserve"> and</w:t>
      </w:r>
      <w:r w:rsidR="00C43169">
        <w:rPr>
          <w:rFonts w:ascii="Times New Roman" w:hAnsi="Times New Roman"/>
          <w:sz w:val="24"/>
          <w:szCs w:val="24"/>
        </w:rPr>
        <w:t xml:space="preserve"> t</w:t>
      </w:r>
      <w:r w:rsidR="00B846CF">
        <w:rPr>
          <w:rFonts w:ascii="Times New Roman" w:hAnsi="Times New Roman"/>
          <w:sz w:val="24"/>
          <w:szCs w:val="24"/>
        </w:rPr>
        <w:t xml:space="preserve">he initial evaluation of these </w:t>
      </w:r>
      <w:r w:rsidR="00AD4284">
        <w:rPr>
          <w:rFonts w:ascii="Times New Roman" w:hAnsi="Times New Roman"/>
          <w:sz w:val="24"/>
          <w:szCs w:val="24"/>
        </w:rPr>
        <w:t>additional protection measures have not been co</w:t>
      </w:r>
      <w:r w:rsidR="00E06E4C">
        <w:rPr>
          <w:rFonts w:ascii="Times New Roman" w:hAnsi="Times New Roman"/>
          <w:sz w:val="24"/>
          <w:szCs w:val="24"/>
        </w:rPr>
        <w:t>mpleted</w:t>
      </w:r>
      <w:r w:rsidR="00490F12">
        <w:rPr>
          <w:rFonts w:ascii="Times New Roman" w:hAnsi="Times New Roman"/>
          <w:sz w:val="24"/>
          <w:szCs w:val="24"/>
        </w:rPr>
        <w:t xml:space="preserve">.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 xml:space="preserve">survival (Ham et al. 2021), </w:t>
      </w:r>
      <w:r w:rsidR="00DD1FF8">
        <w:rPr>
          <w:rFonts w:ascii="Times New Roman" w:hAnsi="Times New Roman"/>
          <w:sz w:val="24"/>
          <w:szCs w:val="24"/>
        </w:rPr>
        <w:t xml:space="preserve">the cumulative </w:t>
      </w:r>
      <w:r w:rsidR="00266738">
        <w:rPr>
          <w:rFonts w:ascii="Times New Roman" w:hAnsi="Times New Roman"/>
          <w:sz w:val="24"/>
          <w:szCs w:val="24"/>
        </w:rPr>
        <w:t xml:space="preserve">effect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also be a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 xml:space="preserve">adaptively managing protective measures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26B5F1AF"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 xml:space="preserve">mid-December and resumed in early March. </w:t>
      </w:r>
      <w:r w:rsidR="000D044A">
        <w:rPr>
          <w:rFonts w:ascii="Times New Roman" w:hAnsi="Times New Roman"/>
          <w:sz w:val="24"/>
          <w:szCs w:val="24"/>
        </w:rPr>
        <w:t xml:space="preserve">Unless similar types of studies </w:t>
      </w:r>
      <w:r w:rsidR="00DE7090">
        <w:rPr>
          <w:rFonts w:ascii="Times New Roman" w:hAnsi="Times New Roman"/>
          <w:sz w:val="24"/>
          <w:szCs w:val="24"/>
        </w:rPr>
        <w:t xml:space="preserve">are conducted </w:t>
      </w:r>
      <w:r w:rsidR="008F3FC6">
        <w:rPr>
          <w:rFonts w:ascii="Times New Roman" w:hAnsi="Times New Roman"/>
          <w:sz w:val="24"/>
          <w:szCs w:val="24"/>
        </w:rPr>
        <w:t xml:space="preserve">periodically </w:t>
      </w:r>
      <w:r w:rsidR="00DE7090">
        <w:rPr>
          <w:rFonts w:ascii="Times New Roman" w:hAnsi="Times New Roman"/>
          <w:sz w:val="24"/>
          <w:szCs w:val="24"/>
        </w:rPr>
        <w:t>at all hydroel</w:t>
      </w:r>
      <w:r w:rsidR="005B45E8">
        <w:rPr>
          <w:rFonts w:ascii="Times New Roman" w:hAnsi="Times New Roman"/>
          <w:sz w:val="24"/>
          <w:szCs w:val="24"/>
        </w:rPr>
        <w:t xml:space="preserve">ectric projects,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equipped with PIT tag 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E8499E">
        <w:rPr>
          <w:rFonts w:ascii="Times New Roman" w:hAnsi="Times New Roman"/>
          <w:sz w:val="24"/>
          <w:szCs w:val="24"/>
        </w:rPr>
        <w:t xml:space="preserve">overshoot </w:t>
      </w:r>
      <w:r w:rsidR="00DE65D6">
        <w:rPr>
          <w:rFonts w:ascii="Times New Roman" w:hAnsi="Times New Roman"/>
          <w:sz w:val="24"/>
          <w:szCs w:val="24"/>
        </w:rPr>
        <w:t>fallback</w:t>
      </w:r>
      <w:r w:rsidR="00A6380E">
        <w:rPr>
          <w:rFonts w:ascii="Times New Roman" w:hAnsi="Times New Roman"/>
          <w:sz w:val="24"/>
          <w:szCs w:val="24"/>
        </w:rPr>
        <w:t xml:space="preserve"> abundance</w:t>
      </w:r>
      <w:r w:rsidR="00337B8A">
        <w:rPr>
          <w:rFonts w:ascii="Times New Roman" w:hAnsi="Times New Roman"/>
          <w:sz w:val="24"/>
          <w:szCs w:val="24"/>
        </w:rPr>
        <w:t xml:space="preserve"> and serve 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t>
      </w:r>
      <w:r w:rsidR="009227B8">
        <w:rPr>
          <w:rFonts w:ascii="Times New Roman" w:hAnsi="Times New Roman"/>
          <w:sz w:val="24"/>
          <w:szCs w:val="24"/>
        </w:rPr>
        <w:lastRenderedPageBreak/>
        <w:t xml:space="preserve">water temperatures continue to increase and </w:t>
      </w:r>
      <w:r w:rsidR="00401812">
        <w:rPr>
          <w:rFonts w:ascii="Times New Roman" w:hAnsi="Times New Roman"/>
          <w:sz w:val="24"/>
          <w:szCs w:val="24"/>
        </w:rPr>
        <w:t xml:space="preserve">even more </w:t>
      </w:r>
      <w:r w:rsidR="009227B8">
        <w:rPr>
          <w:rFonts w:ascii="Times New Roman" w:hAnsi="Times New Roman"/>
          <w:sz w:val="24"/>
          <w:szCs w:val="24"/>
        </w:rPr>
        <w:t xml:space="preserve">adult salmonids adapt </w:t>
      </w:r>
      <w:r w:rsidR="00C211C9">
        <w:rPr>
          <w:rFonts w:ascii="Times New Roman" w:hAnsi="Times New Roman"/>
          <w:sz w:val="24"/>
          <w:szCs w:val="24"/>
        </w:rPr>
        <w:t xml:space="preserve">with </w:t>
      </w:r>
      <w:r w:rsidR="009227B8">
        <w:rPr>
          <w:rFonts w:ascii="Times New Roman" w:hAnsi="Times New Roman"/>
          <w:sz w:val="24"/>
          <w:szCs w:val="24"/>
        </w:rPr>
        <w:t>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Columbia Basin hydroelectric operations must also adapt.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3CC3CB26"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2347A1">
        <w:rPr>
          <w:rFonts w:ascii="Times New Roman" w:hAnsi="Times New Roman"/>
          <w:sz w:val="24"/>
          <w:szCs w:val="24"/>
        </w:rPr>
        <w:t>Although</w:t>
      </w:r>
      <w:r w:rsidR="0042655C">
        <w:rPr>
          <w:rFonts w:ascii="Times New Roman" w:hAnsi="Times New Roman"/>
          <w:sz w:val="24"/>
          <w:szCs w:val="24"/>
        </w:rPr>
        <w:t xml:space="preserve"> research has focused on detecting climate-related changes to freshwater fish assemblages (</w:t>
      </w:r>
      <w:r w:rsidR="0042655C" w:rsidRPr="0042655C">
        <w:rPr>
          <w:rFonts w:ascii="Times New Roman" w:hAnsi="Times New Roman"/>
          <w:sz w:val="24"/>
          <w:szCs w:val="24"/>
        </w:rPr>
        <w:t xml:space="preserve">Lynch et al. 2016; </w:t>
      </w:r>
      <w:proofErr w:type="spellStart"/>
      <w:r w:rsidR="0042655C" w:rsidRPr="0042655C">
        <w:rPr>
          <w:rFonts w:ascii="Times New Roman" w:hAnsi="Times New Roman"/>
          <w:sz w:val="24"/>
          <w:szCs w:val="24"/>
        </w:rPr>
        <w:t>Pletterbauer</w:t>
      </w:r>
      <w:proofErr w:type="spellEnd"/>
      <w:r w:rsidR="0042655C" w:rsidRPr="0042655C">
        <w:rPr>
          <w:rFonts w:ascii="Times New Roman" w:hAnsi="Times New Roman"/>
          <w:sz w:val="24"/>
          <w:szCs w:val="24"/>
        </w:rPr>
        <w:t xml:space="preserve"> et al. 2014)</w:t>
      </w:r>
      <w:r w:rsidR="00F825E1">
        <w:rPr>
          <w:rFonts w:ascii="Times New Roman" w:hAnsi="Times New Roman"/>
          <w:sz w:val="24"/>
          <w:szCs w:val="24"/>
        </w:rPr>
        <w:t xml:space="preserve"> or changes to migration patterns drive</w:t>
      </w:r>
      <w:r w:rsidR="00B02FB2">
        <w:rPr>
          <w:rFonts w:ascii="Times New Roman" w:hAnsi="Times New Roman"/>
          <w:sz w:val="24"/>
          <w:szCs w:val="24"/>
        </w:rPr>
        <w:t>n by changes to ocean conditions</w:t>
      </w:r>
      <w:r w:rsidR="009A3EE9" w:rsidRPr="009A3EE9">
        <w:rPr>
          <w:rFonts w:ascii="Times New Roman" w:hAnsi="Times New Roman"/>
          <w:sz w:val="24"/>
          <w:szCs w:val="24"/>
        </w:rPr>
        <w:t xml:space="preserve"> (Crozier et al. 2011; Lynch et al. 2016)</w:t>
      </w:r>
      <w:r w:rsidR="00B02FB2">
        <w:rPr>
          <w:rFonts w:ascii="Times New Roman" w:hAnsi="Times New Roman"/>
          <w:sz w:val="24"/>
          <w:szCs w:val="24"/>
        </w:rPr>
        <w:t xml:space="preserve">, </w:t>
      </w:r>
      <w:r w:rsidR="00DE7B1A">
        <w:rPr>
          <w:rFonts w:ascii="Times New Roman" w:hAnsi="Times New Roman"/>
          <w:sz w:val="24"/>
          <w:szCs w:val="24"/>
        </w:rPr>
        <w:t xml:space="preserve">the impacts of </w:t>
      </w:r>
      <w:r w:rsidR="006A6593">
        <w:rPr>
          <w:rFonts w:ascii="Times New Roman" w:hAnsi="Times New Roman"/>
          <w:sz w:val="24"/>
          <w:szCs w:val="24"/>
        </w:rPr>
        <w:t xml:space="preserve">climate change on the movement patterns in large freshwater ecosystems with multiple populations like the Columbia River Basin </w:t>
      </w:r>
      <w:r w:rsidR="009A3EE9">
        <w:rPr>
          <w:rFonts w:ascii="Times New Roman" w:hAnsi="Times New Roman"/>
          <w:sz w:val="24"/>
          <w:szCs w:val="24"/>
        </w:rPr>
        <w:t>are much less understood.</w:t>
      </w:r>
      <w:r w:rsidR="00E35ABA">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DD03F8">
        <w:rPr>
          <w:rFonts w:ascii="Times New Roman" w:hAnsi="Times New Roman"/>
          <w:sz w:val="24"/>
          <w:szCs w:val="24"/>
        </w:rPr>
        <w:t xml:space="preserve">have </w:t>
      </w:r>
      <w:r w:rsidR="00843A0B">
        <w:rPr>
          <w:rFonts w:ascii="Times New Roman" w:hAnsi="Times New Roman"/>
          <w:sz w:val="24"/>
          <w:szCs w:val="24"/>
        </w:rPr>
        <w:t>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 xml:space="preserve">should reexamine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at multiple spatial scales </w:t>
      </w:r>
      <w:r w:rsidR="00633763">
        <w:rPr>
          <w:rFonts w:ascii="Times New Roman" w:hAnsi="Times New Roman"/>
          <w:sz w:val="24"/>
          <w:szCs w:val="24"/>
        </w:rPr>
        <w:t>in 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714FF6F3" w14:textId="71B00FB5"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This research was funded by Bonneville Power Administration under Project #2010-034-00. We would like to thank Janet </w:t>
      </w:r>
      <w:proofErr w:type="spellStart"/>
      <w:r>
        <w:rPr>
          <w:rFonts w:ascii="Times New Roman" w:hAnsi="Times New Roman"/>
          <w:sz w:val="24"/>
          <w:szCs w:val="24"/>
        </w:rPr>
        <w:t>Eckenberg</w:t>
      </w:r>
      <w:proofErr w:type="spellEnd"/>
      <w:r>
        <w:rPr>
          <w:rFonts w:ascii="Times New Roman" w:hAnsi="Times New Roman"/>
          <w:sz w:val="24"/>
          <w:szCs w:val="24"/>
        </w:rPr>
        <w:t xml:space="preserve"> for leading tagging operations at Priest Rapids Dam and Jay </w:t>
      </w:r>
      <w:proofErr w:type="spellStart"/>
      <w:r>
        <w:rPr>
          <w:rFonts w:ascii="Times New Roman" w:hAnsi="Times New Roman"/>
          <w:sz w:val="24"/>
          <w:szCs w:val="24"/>
        </w:rPr>
        <w:t>Deason</w:t>
      </w:r>
      <w:proofErr w:type="spellEnd"/>
      <w:r>
        <w:rPr>
          <w:rFonts w:ascii="Times New Roman" w:hAnsi="Times New Roman"/>
          <w:sz w:val="24"/>
          <w:szCs w:val="24"/>
        </w:rPr>
        <w:t xml:space="preserve">, Matt </w:t>
      </w:r>
      <w:proofErr w:type="spellStart"/>
      <w:r>
        <w:rPr>
          <w:rFonts w:ascii="Times New Roman" w:hAnsi="Times New Roman"/>
          <w:sz w:val="24"/>
          <w:szCs w:val="24"/>
        </w:rPr>
        <w:t>Stilwater</w:t>
      </w:r>
      <w:proofErr w:type="spellEnd"/>
      <w:r>
        <w:rPr>
          <w:rFonts w:ascii="Times New Roman" w:hAnsi="Times New Roman"/>
          <w:sz w:val="24"/>
          <w:szCs w:val="24"/>
        </w:rPr>
        <w:t xml:space="preserve">, Garret Rains, David </w:t>
      </w:r>
      <w:proofErr w:type="gramStart"/>
      <w:r>
        <w:rPr>
          <w:rFonts w:ascii="Times New Roman" w:hAnsi="Times New Roman"/>
          <w:sz w:val="24"/>
          <w:szCs w:val="24"/>
        </w:rPr>
        <w:t>Grundy</w:t>
      </w:r>
      <w:proofErr w:type="gramEnd"/>
      <w:r>
        <w:rPr>
          <w:rFonts w:ascii="Times New Roman" w:hAnsi="Times New Roman"/>
          <w:sz w:val="24"/>
          <w:szCs w:val="24"/>
        </w:rPr>
        <w:t xml:space="preserve"> and numerous other technicians for constructing, installing and maintain the IPDS infrastructure upstream of Priest Rapids Dam. </w:t>
      </w:r>
      <w:r w:rsidR="00D84060">
        <w:rPr>
          <w:rFonts w:ascii="Times New Roman" w:hAnsi="Times New Roman"/>
          <w:sz w:val="24"/>
          <w:szCs w:val="24"/>
        </w:rPr>
        <w:t xml:space="preserve">Alf </w:t>
      </w:r>
      <w:proofErr w:type="spellStart"/>
      <w:r w:rsidR="00D84060">
        <w:rPr>
          <w:rFonts w:ascii="Times New Roman" w:hAnsi="Times New Roman"/>
          <w:sz w:val="24"/>
          <w:szCs w:val="24"/>
        </w:rPr>
        <w:t>Haukenes</w:t>
      </w:r>
      <w:proofErr w:type="spellEnd"/>
      <w:r w:rsidR="00D84060">
        <w:rPr>
          <w:rFonts w:ascii="Times New Roman" w:hAnsi="Times New Roman"/>
          <w:sz w:val="24"/>
          <w:szCs w:val="24"/>
        </w:rPr>
        <w:t xml:space="preserve">,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40F9E746" w14:textId="284C702C" w:rsidR="004E4A2A" w:rsidRDefault="004E4A2A">
      <w:pPr>
        <w:spacing w:after="160" w:line="259" w:lineRule="auto"/>
        <w:rPr>
          <w:rFonts w:ascii="Times New Roman" w:hAnsi="Times New Roman"/>
          <w:sz w:val="24"/>
          <w:szCs w:val="24"/>
        </w:rPr>
      </w:pPr>
    </w:p>
    <w:p w14:paraId="4095F4D2" w14:textId="4872DC6F" w:rsidR="00847BD2" w:rsidRPr="00273CAE" w:rsidRDefault="00273CAE" w:rsidP="00273CAE">
      <w:pPr>
        <w:spacing w:after="0" w:line="480" w:lineRule="auto"/>
        <w:rPr>
          <w:rFonts w:ascii="Times New Roman" w:hAnsi="Times New Roman"/>
          <w:sz w:val="24"/>
          <w:szCs w:val="24"/>
        </w:rPr>
      </w:pPr>
      <w:r w:rsidRPr="00273CAE">
        <w:rPr>
          <w:rFonts w:ascii="Times New Roman" w:hAnsi="Times New Roman"/>
          <w:sz w:val="24"/>
          <w:szCs w:val="24"/>
        </w:rPr>
        <w:t>&lt;A&gt;</w:t>
      </w:r>
      <w:r w:rsidR="00847BD2" w:rsidRPr="00273CAE">
        <w:rPr>
          <w:rFonts w:ascii="Times New Roman" w:hAnsi="Times New Roman"/>
          <w:sz w:val="24"/>
          <w:szCs w:val="24"/>
        </w:rPr>
        <w:t>References</w:t>
      </w:r>
    </w:p>
    <w:p w14:paraId="7D22C1A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 xml:space="preserve">Boggs, C. T., M. L. Keefer, C. A. Peery, and T. C. </w:t>
      </w:r>
      <w:proofErr w:type="spellStart"/>
      <w:r w:rsidRPr="00F84123">
        <w:rPr>
          <w:rFonts w:ascii="Times New Roman" w:hAnsi="Times New Roman"/>
          <w:sz w:val="24"/>
          <w:szCs w:val="24"/>
        </w:rPr>
        <w:t>Bjornn</w:t>
      </w:r>
      <w:proofErr w:type="spellEnd"/>
      <w:r w:rsidRPr="00F84123">
        <w:rPr>
          <w:rFonts w:ascii="Times New Roman" w:hAnsi="Times New Roman"/>
          <w:sz w:val="24"/>
          <w:szCs w:val="24"/>
        </w:rPr>
        <w:t xml:space="preserve">. 2004. Fallback, </w:t>
      </w:r>
      <w:proofErr w:type="spellStart"/>
      <w:r w:rsidRPr="00F84123">
        <w:rPr>
          <w:rFonts w:ascii="Times New Roman" w:hAnsi="Times New Roman"/>
          <w:sz w:val="24"/>
          <w:szCs w:val="24"/>
        </w:rPr>
        <w:t>reascension</w:t>
      </w:r>
      <w:proofErr w:type="spellEnd"/>
      <w:r w:rsidRPr="00F84123">
        <w:rPr>
          <w:rFonts w:ascii="Times New Roman" w:hAnsi="Times New Roman"/>
          <w:sz w:val="24"/>
          <w:szCs w:val="24"/>
        </w:rPr>
        <w:t>, and adjusted fishway escapement estimates for adult Chinook Salmon and steelhead at Columbia and Snake River dams. Transactions of the American Fisheries Society 133:932-949.</w:t>
      </w:r>
    </w:p>
    <w:p w14:paraId="396CC784"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Brown, L. G. 1995. Mid-Columbia River summer steelhead stock assessment: A summary of</w:t>
      </w:r>
    </w:p>
    <w:p w14:paraId="1D2ED950"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the Priest Rapids steelhead sampling project 1986-1994 cycles. WA. Dep. Fish Wild.</w:t>
      </w:r>
    </w:p>
    <w:p w14:paraId="29539B0B"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932B58">
        <w:rPr>
          <w:rFonts w:ascii="Times New Roman" w:hAnsi="Times New Roman"/>
          <w:sz w:val="24"/>
          <w:szCs w:val="24"/>
        </w:rPr>
        <w:tab/>
        <w:t>Progress Report Number AF95-02, 85 p.</w:t>
      </w:r>
    </w:p>
    <w:p w14:paraId="076FCBB1"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 xml:space="preserve">Buchanan, R. A., and J. R. </w:t>
      </w:r>
      <w:proofErr w:type="spellStart"/>
      <w:r w:rsidRPr="008319A3">
        <w:rPr>
          <w:rFonts w:ascii="Times New Roman" w:hAnsi="Times New Roman"/>
          <w:sz w:val="24"/>
          <w:szCs w:val="24"/>
        </w:rPr>
        <w:t>Skalski</w:t>
      </w:r>
      <w:proofErr w:type="spellEnd"/>
      <w:r w:rsidRPr="008319A3">
        <w:rPr>
          <w:rFonts w:ascii="Times New Roman" w:hAnsi="Times New Roman"/>
          <w:sz w:val="24"/>
          <w:szCs w:val="24"/>
        </w:rPr>
        <w:t>. 2010. Using multistate mark-recapture methods to model adult salmonid migration in an industrialized river. Ecological Modelling 221:582–589.</w:t>
      </w:r>
    </w:p>
    <w:p w14:paraId="66E5FED8"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Busby, P. J., T. C. Wainwright, G. J. Bryant, L, J. </w:t>
      </w:r>
      <w:proofErr w:type="spellStart"/>
      <w:r w:rsidRPr="00775734">
        <w:rPr>
          <w:rFonts w:ascii="Times New Roman" w:hAnsi="Times New Roman"/>
          <w:sz w:val="24"/>
          <w:szCs w:val="24"/>
        </w:rPr>
        <w:t>Lierheimer</w:t>
      </w:r>
      <w:proofErr w:type="spellEnd"/>
      <w:r w:rsidRPr="00775734">
        <w:rPr>
          <w:rFonts w:ascii="Times New Roman" w:hAnsi="Times New Roman"/>
          <w:sz w:val="24"/>
          <w:szCs w:val="24"/>
        </w:rPr>
        <w:t xml:space="preserve">, R. S. </w:t>
      </w:r>
      <w:proofErr w:type="spellStart"/>
      <w:r w:rsidRPr="00775734">
        <w:rPr>
          <w:rFonts w:ascii="Times New Roman" w:hAnsi="Times New Roman"/>
          <w:sz w:val="24"/>
          <w:szCs w:val="24"/>
        </w:rPr>
        <w:t>Waples</w:t>
      </w:r>
      <w:proofErr w:type="spellEnd"/>
      <w:r w:rsidRPr="00775734">
        <w:rPr>
          <w:rFonts w:ascii="Times New Roman" w:hAnsi="Times New Roman"/>
          <w:sz w:val="24"/>
          <w:szCs w:val="24"/>
        </w:rPr>
        <w:t xml:space="preserve">, F. W. </w:t>
      </w:r>
      <w:proofErr w:type="spellStart"/>
      <w:r w:rsidRPr="00775734">
        <w:rPr>
          <w:rFonts w:ascii="Times New Roman" w:hAnsi="Times New Roman"/>
          <w:sz w:val="24"/>
          <w:szCs w:val="24"/>
        </w:rPr>
        <w:t>Waknitz</w:t>
      </w:r>
      <w:proofErr w:type="spellEnd"/>
      <w:r w:rsidRPr="00775734">
        <w:rPr>
          <w:rFonts w:ascii="Times New Roman" w:hAnsi="Times New Roman"/>
          <w:sz w:val="24"/>
          <w:szCs w:val="24"/>
        </w:rPr>
        <w:t xml:space="preserve">, and I. V. </w:t>
      </w:r>
      <w:proofErr w:type="spellStart"/>
      <w:r w:rsidRPr="00775734">
        <w:rPr>
          <w:rFonts w:ascii="Times New Roman" w:hAnsi="Times New Roman"/>
          <w:sz w:val="24"/>
          <w:szCs w:val="24"/>
        </w:rPr>
        <w:t>Lagomarsino</w:t>
      </w:r>
      <w:proofErr w:type="spellEnd"/>
      <w:r w:rsidRPr="00775734">
        <w:rPr>
          <w:rFonts w:ascii="Times New Roman" w:hAnsi="Times New Roman"/>
          <w:sz w:val="24"/>
          <w:szCs w:val="24"/>
        </w:rPr>
        <w:t>,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206E917E"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 xml:space="preserve">Caudill, C. C., W. R. Daigle, M. L. Keefer, C. T. Boggs, M. A. Jepson, B. J. Burke, R. W. Zabel, T. C. </w:t>
      </w:r>
      <w:proofErr w:type="spellStart"/>
      <w:r w:rsidRPr="00C512C6">
        <w:rPr>
          <w:rFonts w:ascii="Times New Roman" w:hAnsi="Times New Roman"/>
          <w:sz w:val="24"/>
          <w:szCs w:val="24"/>
        </w:rPr>
        <w:t>Bjornn</w:t>
      </w:r>
      <w:proofErr w:type="spellEnd"/>
      <w:r w:rsidRPr="00C512C6">
        <w:rPr>
          <w:rFonts w:ascii="Times New Roman" w:hAnsi="Times New Roman"/>
          <w:sz w:val="24"/>
          <w:szCs w:val="24"/>
        </w:rPr>
        <w:t>, and C. A. Peery. 2007. Slow dam passage in Columbia River salmonids associated with unsuccessful migration: delayed negative effects of passage obstacles or condition-dependent mortality? Canadian Journal of Fisheries and Aquatic Sciences 64:979–995.</w:t>
      </w:r>
    </w:p>
    <w:p w14:paraId="4CD04D4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A. P. Hendry, P. W. Lawson, T. P. Quinn, N. J. Mantua, J. </w:t>
      </w:r>
      <w:proofErr w:type="spellStart"/>
      <w:r w:rsidRPr="00C512C6">
        <w:rPr>
          <w:rFonts w:ascii="Times New Roman" w:hAnsi="Times New Roman"/>
          <w:sz w:val="24"/>
          <w:szCs w:val="24"/>
        </w:rPr>
        <w:t>Battin</w:t>
      </w:r>
      <w:proofErr w:type="spellEnd"/>
      <w:r w:rsidRPr="00C512C6">
        <w:rPr>
          <w:rFonts w:ascii="Times New Roman" w:hAnsi="Times New Roman"/>
          <w:sz w:val="24"/>
          <w:szCs w:val="24"/>
        </w:rPr>
        <w:t>, R. G. Shaw, and R. B. Huey. 2008. Potential responses to climate change in organisms with complex life histories: evolution and plasticity in Pacific salmon. Evolutionary Applications 1:252–270.</w:t>
      </w:r>
    </w:p>
    <w:p w14:paraId="6E30EFE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 xml:space="preserve">Crozier, L. G., M. D. </w:t>
      </w:r>
      <w:proofErr w:type="spellStart"/>
      <w:r w:rsidRPr="00DB4B18">
        <w:rPr>
          <w:rFonts w:ascii="Times New Roman" w:hAnsi="Times New Roman"/>
          <w:sz w:val="24"/>
          <w:szCs w:val="24"/>
        </w:rPr>
        <w:t>Scheuerell</w:t>
      </w:r>
      <w:proofErr w:type="spellEnd"/>
      <w:r w:rsidRPr="00DB4B18">
        <w:rPr>
          <w:rFonts w:ascii="Times New Roman" w:hAnsi="Times New Roman"/>
          <w:sz w:val="24"/>
          <w:szCs w:val="24"/>
        </w:rPr>
        <w:t>, and R. W. Zabel. 2011. Using time series analysis to characterize evolutionary and plastic responses to environmental change: a case study of a shift toward earlier migration date in Sockeye Salmon. American Naturalist 178(6):755–773.</w:t>
      </w:r>
    </w:p>
    <w:p w14:paraId="66709F0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Crozier, L. G., J. E. Siegel, L. E. </w:t>
      </w:r>
      <w:proofErr w:type="spellStart"/>
      <w:r w:rsidRPr="00C512C6">
        <w:rPr>
          <w:rFonts w:ascii="Times New Roman" w:hAnsi="Times New Roman"/>
          <w:sz w:val="24"/>
          <w:szCs w:val="24"/>
        </w:rPr>
        <w:t>Wiesebron</w:t>
      </w:r>
      <w:proofErr w:type="spellEnd"/>
      <w:r w:rsidRPr="00C512C6">
        <w:rPr>
          <w:rFonts w:ascii="Times New Roman" w:hAnsi="Times New Roman"/>
          <w:sz w:val="24"/>
          <w:szCs w:val="24"/>
        </w:rPr>
        <w:t xml:space="preserve">, E. M. Trujillo, B. J. Burke, B. P. Sandford, D. L. Widener. 2020. Snake River sockeye and Chinook salmon in a changing climate: Implications for upstream migration survival during recent extreme and future climates. </w:t>
      </w:r>
      <w:proofErr w:type="spellStart"/>
      <w:r w:rsidRPr="00C512C6">
        <w:rPr>
          <w:rFonts w:ascii="Times New Roman" w:hAnsi="Times New Roman"/>
          <w:sz w:val="24"/>
          <w:szCs w:val="24"/>
        </w:rPr>
        <w:t>PLoS</w:t>
      </w:r>
      <w:proofErr w:type="spellEnd"/>
      <w:r w:rsidRPr="00C512C6">
        <w:rPr>
          <w:rFonts w:ascii="Times New Roman" w:hAnsi="Times New Roman"/>
          <w:sz w:val="24"/>
          <w:szCs w:val="24"/>
        </w:rPr>
        <w:t xml:space="preserve"> ONE 15(9): e0238886. https://doi.org/10.1371/journal.pone.0238886. </w:t>
      </w:r>
    </w:p>
    <w:p w14:paraId="099294A9"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66DE4">
        <w:rPr>
          <w:rFonts w:ascii="Times New Roman" w:hAnsi="Times New Roman"/>
          <w:sz w:val="24"/>
          <w:szCs w:val="24"/>
        </w:rPr>
        <w:t>Coutant</w:t>
      </w:r>
      <w:proofErr w:type="spellEnd"/>
      <w:r w:rsidRPr="00866DE4">
        <w:rPr>
          <w:rFonts w:ascii="Times New Roman" w:hAnsi="Times New Roman"/>
          <w:sz w:val="24"/>
          <w:szCs w:val="24"/>
        </w:rPr>
        <w:t>, C. C., and R. R. Whitney. 200. Fish behavior in relation to passage through hydropower turbines: a review. Transactions of the American Fisheries Society 129:351-380.</w:t>
      </w:r>
    </w:p>
    <w:p w14:paraId="575DD030"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F84123">
        <w:rPr>
          <w:rFonts w:ascii="Times New Roman" w:hAnsi="Times New Roman"/>
          <w:sz w:val="24"/>
          <w:szCs w:val="24"/>
        </w:rPr>
        <w:t>Eiler</w:t>
      </w:r>
      <w:proofErr w:type="spellEnd"/>
      <w:r w:rsidRPr="00F84123">
        <w:rPr>
          <w:rFonts w:ascii="Times New Roman" w:hAnsi="Times New Roman"/>
          <w:sz w:val="24"/>
          <w:szCs w:val="24"/>
        </w:rPr>
        <w:t xml:space="preserve">, J. H., A. N. Evans, and C. B. Schreck. 2015. Migratory patterns of wild Chinook Salmon Oncorhynchus tshawytscha returning to a large, free flowing river basin. </w:t>
      </w:r>
      <w:proofErr w:type="spellStart"/>
      <w:r w:rsidRPr="00F84123">
        <w:rPr>
          <w:rFonts w:ascii="Times New Roman" w:hAnsi="Times New Roman"/>
          <w:sz w:val="24"/>
          <w:szCs w:val="24"/>
        </w:rPr>
        <w:t>PLoS</w:t>
      </w:r>
      <w:proofErr w:type="spellEnd"/>
      <w:r w:rsidRPr="00F84123">
        <w:rPr>
          <w:rFonts w:ascii="Times New Roman" w:hAnsi="Times New Roman"/>
          <w:sz w:val="24"/>
          <w:szCs w:val="24"/>
        </w:rPr>
        <w:t xml:space="preserve"> (Public Library of Science) One [online serial] 10(4</w:t>
      </w:r>
      <w:proofErr w:type="gramStart"/>
      <w:r w:rsidRPr="00F84123">
        <w:rPr>
          <w:rFonts w:ascii="Times New Roman" w:hAnsi="Times New Roman"/>
          <w:sz w:val="24"/>
          <w:szCs w:val="24"/>
        </w:rPr>
        <w:t>):e</w:t>
      </w:r>
      <w:proofErr w:type="gramEnd"/>
      <w:r w:rsidRPr="00F84123">
        <w:rPr>
          <w:rFonts w:ascii="Times New Roman" w:hAnsi="Times New Roman"/>
          <w:sz w:val="24"/>
          <w:szCs w:val="24"/>
        </w:rPr>
        <w:t>0123127.</w:t>
      </w:r>
    </w:p>
    <w:p w14:paraId="4508B580"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lastRenderedPageBreak/>
        <w:t xml:space="preserve">English, K. K., C. </w:t>
      </w:r>
      <w:proofErr w:type="spellStart"/>
      <w:r w:rsidRPr="008319A3">
        <w:rPr>
          <w:rFonts w:ascii="Times New Roman" w:hAnsi="Times New Roman"/>
          <w:sz w:val="24"/>
          <w:szCs w:val="24"/>
        </w:rPr>
        <w:t>Sliwinski</w:t>
      </w:r>
      <w:proofErr w:type="spellEnd"/>
      <w:r w:rsidRPr="008319A3">
        <w:rPr>
          <w:rFonts w:ascii="Times New Roman" w:hAnsi="Times New Roman"/>
          <w:sz w:val="24"/>
          <w:szCs w:val="24"/>
        </w:rPr>
        <w:t>,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7A27D733" w14:textId="125F280F" w:rsidR="00BD63BD"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Fuchs, N. T</w:t>
      </w:r>
      <w:r w:rsidR="00114E34">
        <w:rPr>
          <w:rFonts w:ascii="Times New Roman" w:hAnsi="Times New Roman"/>
          <w:sz w:val="24"/>
          <w:szCs w:val="24"/>
        </w:rPr>
        <w:t>.</w:t>
      </w:r>
      <w:r w:rsidRPr="008319A3">
        <w:rPr>
          <w:rFonts w:ascii="Times New Roman" w:hAnsi="Times New Roman"/>
          <w:sz w:val="24"/>
          <w:szCs w:val="24"/>
        </w:rPr>
        <w:t>, C.</w:t>
      </w:r>
      <w:r w:rsidR="0023285A">
        <w:rPr>
          <w:rFonts w:ascii="Times New Roman" w:hAnsi="Times New Roman"/>
          <w:sz w:val="24"/>
          <w:szCs w:val="24"/>
        </w:rPr>
        <w:t xml:space="preserve"> </w:t>
      </w:r>
      <w:r w:rsidRPr="008319A3">
        <w:rPr>
          <w:rFonts w:ascii="Times New Roman" w:hAnsi="Times New Roman"/>
          <w:sz w:val="24"/>
          <w:szCs w:val="24"/>
        </w:rPr>
        <w:t>C. Caudill, A.</w:t>
      </w:r>
      <w:r w:rsidR="0023285A">
        <w:rPr>
          <w:rFonts w:ascii="Times New Roman" w:hAnsi="Times New Roman"/>
          <w:sz w:val="24"/>
          <w:szCs w:val="24"/>
        </w:rPr>
        <w:t xml:space="preserve"> </w:t>
      </w:r>
      <w:r w:rsidRPr="008319A3">
        <w:rPr>
          <w:rFonts w:ascii="Times New Roman" w:hAnsi="Times New Roman"/>
          <w:sz w:val="24"/>
          <w:szCs w:val="24"/>
        </w:rPr>
        <w:t>R. Murdoch, and B.</w:t>
      </w:r>
      <w:r w:rsidR="0023285A">
        <w:rPr>
          <w:rFonts w:ascii="Times New Roman" w:hAnsi="Times New Roman"/>
          <w:sz w:val="24"/>
          <w:szCs w:val="24"/>
        </w:rPr>
        <w:t xml:space="preserve"> </w:t>
      </w:r>
      <w:r w:rsidRPr="008319A3">
        <w:rPr>
          <w:rFonts w:ascii="Times New Roman" w:hAnsi="Times New Roman"/>
          <w:sz w:val="24"/>
          <w:szCs w:val="24"/>
        </w:rPr>
        <w:t xml:space="preserve">L. Truscott. 2021. Overwintering distribution and </w:t>
      </w:r>
      <w:proofErr w:type="spellStart"/>
      <w:r w:rsidRPr="008319A3">
        <w:rPr>
          <w:rFonts w:ascii="Times New Roman" w:hAnsi="Times New Roman"/>
          <w:sz w:val="24"/>
          <w:szCs w:val="24"/>
        </w:rPr>
        <w:t>postspawn</w:t>
      </w:r>
      <w:proofErr w:type="spellEnd"/>
      <w:r w:rsidRPr="008319A3">
        <w:rPr>
          <w:rFonts w:ascii="Times New Roman" w:hAnsi="Times New Roman"/>
          <w:sz w:val="24"/>
          <w:szCs w:val="24"/>
        </w:rPr>
        <w:t xml:space="preserve"> survival of steelhead in the Upper Columbia Basin. North American Journal of Fisheries Management 41 (3):757-774.</w:t>
      </w:r>
    </w:p>
    <w:p w14:paraId="32A85C0F" w14:textId="25A9878C" w:rsidR="00D12F58" w:rsidRPr="008319A3" w:rsidRDefault="0043074A" w:rsidP="00F44501">
      <w:pPr>
        <w:tabs>
          <w:tab w:val="center" w:pos="4680"/>
          <w:tab w:val="right" w:pos="9360"/>
        </w:tabs>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Gelman, A., A. </w:t>
      </w:r>
      <w:proofErr w:type="spellStart"/>
      <w:r>
        <w:rPr>
          <w:rFonts w:ascii="Times New Roman" w:hAnsi="Times New Roman"/>
          <w:sz w:val="24"/>
          <w:szCs w:val="24"/>
        </w:rPr>
        <w:t>J</w:t>
      </w:r>
      <w:r w:rsidR="0023285A">
        <w:rPr>
          <w:rFonts w:ascii="Times New Roman" w:hAnsi="Times New Roman"/>
          <w:sz w:val="24"/>
          <w:szCs w:val="24"/>
        </w:rPr>
        <w:t>akulin</w:t>
      </w:r>
      <w:proofErr w:type="spellEnd"/>
      <w:r w:rsidR="0023285A">
        <w:rPr>
          <w:rFonts w:ascii="Times New Roman" w:hAnsi="Times New Roman"/>
          <w:sz w:val="24"/>
          <w:szCs w:val="24"/>
        </w:rPr>
        <w:t xml:space="preserve">, M. G. </w:t>
      </w:r>
      <w:proofErr w:type="spellStart"/>
      <w:r w:rsidR="0023285A">
        <w:rPr>
          <w:rFonts w:ascii="Times New Roman" w:hAnsi="Times New Roman"/>
          <w:sz w:val="24"/>
          <w:szCs w:val="24"/>
        </w:rPr>
        <w:t>Pittau</w:t>
      </w:r>
      <w:proofErr w:type="spellEnd"/>
      <w:r w:rsidR="0023285A">
        <w:rPr>
          <w:rFonts w:ascii="Times New Roman" w:hAnsi="Times New Roman"/>
          <w:sz w:val="24"/>
          <w:szCs w:val="24"/>
        </w:rPr>
        <w:t xml:space="preserve">, </w:t>
      </w:r>
      <w:r w:rsidR="005518DC">
        <w:rPr>
          <w:rFonts w:ascii="Times New Roman" w:hAnsi="Times New Roman"/>
          <w:sz w:val="24"/>
          <w:szCs w:val="24"/>
        </w:rPr>
        <w:t xml:space="preserve">and Y. </w:t>
      </w:r>
      <w:proofErr w:type="spellStart"/>
      <w:r w:rsidR="005518DC">
        <w:rPr>
          <w:rFonts w:ascii="Times New Roman" w:hAnsi="Times New Roman"/>
          <w:sz w:val="24"/>
          <w:szCs w:val="24"/>
        </w:rPr>
        <w:t>Su</w:t>
      </w:r>
      <w:proofErr w:type="spellEnd"/>
      <w:r w:rsidR="00D12F58" w:rsidRPr="008319A3">
        <w:rPr>
          <w:rFonts w:ascii="Times New Roman" w:hAnsi="Times New Roman"/>
          <w:sz w:val="24"/>
          <w:szCs w:val="24"/>
        </w:rPr>
        <w:t>. 20</w:t>
      </w:r>
      <w:r w:rsidR="005518DC">
        <w:rPr>
          <w:rFonts w:ascii="Times New Roman" w:hAnsi="Times New Roman"/>
          <w:sz w:val="24"/>
          <w:szCs w:val="24"/>
        </w:rPr>
        <w:t>08</w:t>
      </w:r>
      <w:r w:rsidR="00D12F58" w:rsidRPr="008319A3">
        <w:rPr>
          <w:rFonts w:ascii="Times New Roman" w:hAnsi="Times New Roman"/>
          <w:sz w:val="24"/>
          <w:szCs w:val="24"/>
        </w:rPr>
        <w:t xml:space="preserve">. </w:t>
      </w:r>
      <w:r w:rsidR="005518DC" w:rsidRPr="005518DC">
        <w:rPr>
          <w:rFonts w:ascii="Times New Roman" w:hAnsi="Times New Roman"/>
          <w:sz w:val="24"/>
          <w:szCs w:val="24"/>
        </w:rPr>
        <w:t>A weakly informative default prior distribution for logistic and other regression models</w:t>
      </w:r>
      <w:r w:rsidR="00D12F58" w:rsidRPr="008319A3">
        <w:rPr>
          <w:rFonts w:ascii="Times New Roman" w:hAnsi="Times New Roman"/>
          <w:sz w:val="24"/>
          <w:szCs w:val="24"/>
        </w:rPr>
        <w:t xml:space="preserve">. </w:t>
      </w:r>
      <w:r w:rsidR="00203002" w:rsidRPr="00203002">
        <w:rPr>
          <w:rFonts w:ascii="Times New Roman" w:hAnsi="Times New Roman"/>
          <w:sz w:val="24"/>
          <w:szCs w:val="24"/>
        </w:rPr>
        <w:t>The Annals of Applied Statistics</w:t>
      </w:r>
      <w:r w:rsidR="00D12F58" w:rsidRPr="008319A3">
        <w:rPr>
          <w:rFonts w:ascii="Times New Roman" w:hAnsi="Times New Roman"/>
          <w:sz w:val="24"/>
          <w:szCs w:val="24"/>
        </w:rPr>
        <w:t xml:space="preserve"> </w:t>
      </w:r>
      <w:r w:rsidR="00203002">
        <w:rPr>
          <w:rFonts w:ascii="Times New Roman" w:hAnsi="Times New Roman"/>
          <w:sz w:val="24"/>
          <w:szCs w:val="24"/>
        </w:rPr>
        <w:t>2</w:t>
      </w:r>
      <w:r w:rsidR="00D12F58" w:rsidRPr="008319A3">
        <w:rPr>
          <w:rFonts w:ascii="Times New Roman" w:hAnsi="Times New Roman"/>
          <w:sz w:val="24"/>
          <w:szCs w:val="24"/>
        </w:rPr>
        <w:t xml:space="preserve"> (</w:t>
      </w:r>
      <w:r w:rsidR="00203002">
        <w:rPr>
          <w:rFonts w:ascii="Times New Roman" w:hAnsi="Times New Roman"/>
          <w:sz w:val="24"/>
          <w:szCs w:val="24"/>
        </w:rPr>
        <w:t>4</w:t>
      </w:r>
      <w:r w:rsidR="00D12F58" w:rsidRPr="008319A3">
        <w:rPr>
          <w:rFonts w:ascii="Times New Roman" w:hAnsi="Times New Roman"/>
          <w:sz w:val="24"/>
          <w:szCs w:val="24"/>
        </w:rPr>
        <w:t>):</w:t>
      </w:r>
      <w:r w:rsidR="00F44501" w:rsidRPr="00F44501">
        <w:t xml:space="preserve"> </w:t>
      </w:r>
      <w:r w:rsidR="00F44501" w:rsidRPr="00F44501">
        <w:rPr>
          <w:rFonts w:ascii="Times New Roman" w:hAnsi="Times New Roman"/>
          <w:sz w:val="24"/>
          <w:szCs w:val="24"/>
        </w:rPr>
        <w:t>1360-1383</w:t>
      </w:r>
      <w:r w:rsidR="00D12F58" w:rsidRPr="008319A3">
        <w:rPr>
          <w:rFonts w:ascii="Times New Roman" w:hAnsi="Times New Roman"/>
          <w:sz w:val="24"/>
          <w:szCs w:val="24"/>
        </w:rPr>
        <w:t>.</w:t>
      </w:r>
    </w:p>
    <w:p w14:paraId="6577A85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GCPUD (Public Utility District of Grant County No.2.) 2006. Priest Rapids Project Salmon and Steelhead Settlement Agreement (SSSA) entered by Grant PUD, USFWS (United States Department of Interior U.S. Fish and Wildlife Service), NOAA Fisheries (National Marine Fisheries Service of the National Oceanic and Atmospheric Administration), WDFW (Washington Department of Fish and Wildlife, CCT (Confederated Tribes of the Colville Reservation) and Yakama Nation</w:t>
      </w:r>
      <w:r>
        <w:rPr>
          <w:rFonts w:ascii="Times New Roman" w:hAnsi="Times New Roman"/>
          <w:sz w:val="24"/>
          <w:szCs w:val="24"/>
        </w:rPr>
        <w:t>.</w:t>
      </w:r>
    </w:p>
    <w:p w14:paraId="3A826308" w14:textId="77777777" w:rsidR="00BD63BD" w:rsidRPr="00932B5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932B58">
        <w:rPr>
          <w:rFonts w:ascii="Times New Roman" w:hAnsi="Times New Roman"/>
          <w:sz w:val="24"/>
          <w:szCs w:val="24"/>
        </w:rPr>
        <w:t>Haeseker</w:t>
      </w:r>
      <w:proofErr w:type="spellEnd"/>
      <w:r w:rsidRPr="00932B58">
        <w:rPr>
          <w:rFonts w:ascii="Times New Roman" w:hAnsi="Times New Roman"/>
          <w:sz w:val="24"/>
          <w:szCs w:val="24"/>
        </w:rPr>
        <w:t xml:space="preserve">, S. L., J. A. McCann, J. </w:t>
      </w:r>
      <w:proofErr w:type="spellStart"/>
      <w:r w:rsidRPr="00932B58">
        <w:rPr>
          <w:rFonts w:ascii="Times New Roman" w:hAnsi="Times New Roman"/>
          <w:sz w:val="24"/>
          <w:szCs w:val="24"/>
        </w:rPr>
        <w:t>Tuomikoski</w:t>
      </w:r>
      <w:proofErr w:type="spellEnd"/>
      <w:r w:rsidRPr="00932B58">
        <w:rPr>
          <w:rFonts w:ascii="Times New Roman" w:hAnsi="Times New Roman"/>
          <w:sz w:val="24"/>
          <w:szCs w:val="24"/>
        </w:rPr>
        <w:t xml:space="preserve">, and B. </w:t>
      </w:r>
      <w:proofErr w:type="spellStart"/>
      <w:r w:rsidRPr="00932B58">
        <w:rPr>
          <w:rFonts w:ascii="Times New Roman" w:hAnsi="Times New Roman"/>
          <w:sz w:val="24"/>
          <w:szCs w:val="24"/>
        </w:rPr>
        <w:t>Chockley</w:t>
      </w:r>
      <w:proofErr w:type="spellEnd"/>
      <w:r w:rsidRPr="00932B58">
        <w:rPr>
          <w:rFonts w:ascii="Times New Roman" w:hAnsi="Times New Roman"/>
          <w:sz w:val="24"/>
          <w:szCs w:val="24"/>
        </w:rPr>
        <w:t>. 2012. Assessing freshwater and marine environmental influences on life-stage specific survival rates of Snake river spring-summer Chinook Salmon and steelhead. Transactions of the American Fisheries Society 141:1221-138</w:t>
      </w:r>
      <w:r>
        <w:rPr>
          <w:rFonts w:ascii="Times New Roman" w:hAnsi="Times New Roman"/>
          <w:sz w:val="24"/>
          <w:szCs w:val="24"/>
        </w:rPr>
        <w:t>.</w:t>
      </w:r>
    </w:p>
    <w:p w14:paraId="371DF7AF"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 xml:space="preserve">Ham, K. D., R. P. Mueller, and P. S. </w:t>
      </w:r>
      <w:proofErr w:type="spellStart"/>
      <w:r w:rsidRPr="00C512C6">
        <w:rPr>
          <w:rFonts w:ascii="Times New Roman" w:hAnsi="Times New Roman"/>
          <w:sz w:val="24"/>
          <w:szCs w:val="24"/>
        </w:rPr>
        <w:t>Titzler</w:t>
      </w:r>
      <w:proofErr w:type="spellEnd"/>
      <w:r w:rsidRPr="00C512C6">
        <w:rPr>
          <w:rFonts w:ascii="Times New Roman" w:hAnsi="Times New Roman"/>
          <w:sz w:val="24"/>
          <w:szCs w:val="24"/>
        </w:rPr>
        <w:t xml:space="preserve">. 2015. Evaluation of adult steelhead passage with TWS spill during the winter of 2014-2015 at McNary Dam. Pacific Northwest National Laboratory, Richland, Washington. </w:t>
      </w:r>
    </w:p>
    <w:p w14:paraId="13B3BCE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Ham, K.D., P.S. </w:t>
      </w:r>
      <w:proofErr w:type="spellStart"/>
      <w:r w:rsidRPr="00866DE4">
        <w:rPr>
          <w:rFonts w:ascii="Times New Roman" w:hAnsi="Times New Roman"/>
          <w:sz w:val="24"/>
          <w:szCs w:val="24"/>
        </w:rPr>
        <w:t>Titzler</w:t>
      </w:r>
      <w:proofErr w:type="spellEnd"/>
      <w:r w:rsidRPr="00866DE4">
        <w:rPr>
          <w:rFonts w:ascii="Times New Roman" w:hAnsi="Times New Roman"/>
          <w:sz w:val="24"/>
          <w:szCs w:val="24"/>
        </w:rPr>
        <w:t xml:space="preserve">, R.P. </w:t>
      </w:r>
      <w:proofErr w:type="gramStart"/>
      <w:r w:rsidRPr="00866DE4">
        <w:rPr>
          <w:rFonts w:ascii="Times New Roman" w:hAnsi="Times New Roman"/>
          <w:sz w:val="24"/>
          <w:szCs w:val="24"/>
        </w:rPr>
        <w:t>Mueller</w:t>
      </w:r>
      <w:proofErr w:type="gramEnd"/>
      <w:r w:rsidRPr="00866DE4">
        <w:rPr>
          <w:rFonts w:ascii="Times New Roman" w:hAnsi="Times New Roman"/>
          <w:sz w:val="24"/>
          <w:szCs w:val="24"/>
        </w:rPr>
        <w:t xml:space="preserve">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7161E870"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Harnish, R. A., A. H. </w:t>
      </w:r>
      <w:proofErr w:type="spellStart"/>
      <w:r w:rsidRPr="00C512C6">
        <w:rPr>
          <w:rFonts w:ascii="Times New Roman" w:hAnsi="Times New Roman"/>
          <w:sz w:val="24"/>
          <w:szCs w:val="24"/>
        </w:rPr>
        <w:t>Colotelo</w:t>
      </w:r>
      <w:proofErr w:type="spellEnd"/>
      <w:r w:rsidRPr="00C512C6">
        <w:rPr>
          <w:rFonts w:ascii="Times New Roman" w:hAnsi="Times New Roman"/>
          <w:sz w:val="24"/>
          <w:szCs w:val="24"/>
        </w:rPr>
        <w:t xml:space="preserve">, X. Li, K. D. Ham, and Z. Deng. 2015. Factors affecting route selection and survival of steelhead </w:t>
      </w:r>
      <w:proofErr w:type="spellStart"/>
      <w:r w:rsidRPr="00C512C6">
        <w:rPr>
          <w:rFonts w:ascii="Times New Roman" w:hAnsi="Times New Roman"/>
          <w:sz w:val="24"/>
          <w:szCs w:val="24"/>
        </w:rPr>
        <w:t>kelts</w:t>
      </w:r>
      <w:proofErr w:type="spellEnd"/>
      <w:r w:rsidRPr="00C512C6">
        <w:rPr>
          <w:rFonts w:ascii="Times New Roman" w:hAnsi="Times New Roman"/>
          <w:sz w:val="24"/>
          <w:szCs w:val="24"/>
        </w:rPr>
        <w:t xml:space="preserve"> at Snake River dams in 2012 and 2013. Pacific Northwest National Laboratory, Richland, Washington.</w:t>
      </w:r>
    </w:p>
    <w:p w14:paraId="541F15AF"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Hess, M. A., J. E. Hess, A. P. </w:t>
      </w:r>
      <w:proofErr w:type="spellStart"/>
      <w:r w:rsidRPr="00775734">
        <w:rPr>
          <w:rFonts w:ascii="Times New Roman" w:hAnsi="Times New Roman"/>
          <w:sz w:val="24"/>
          <w:szCs w:val="24"/>
        </w:rPr>
        <w:t>Matala</w:t>
      </w:r>
      <w:proofErr w:type="spellEnd"/>
      <w:r w:rsidRPr="00775734">
        <w:rPr>
          <w:rFonts w:ascii="Times New Roman" w:hAnsi="Times New Roman"/>
          <w:sz w:val="24"/>
          <w:szCs w:val="24"/>
        </w:rPr>
        <w:t xml:space="preserve">, R.A. French, C. A. Steele, K. C. </w:t>
      </w:r>
      <w:proofErr w:type="spellStart"/>
      <w:r w:rsidRPr="00775734">
        <w:rPr>
          <w:rFonts w:ascii="Times New Roman" w:hAnsi="Times New Roman"/>
          <w:sz w:val="24"/>
          <w:szCs w:val="24"/>
        </w:rPr>
        <w:t>Lovtang</w:t>
      </w:r>
      <w:proofErr w:type="spellEnd"/>
      <w:r w:rsidRPr="00775734">
        <w:rPr>
          <w:rFonts w:ascii="Times New Roman" w:hAnsi="Times New Roman"/>
          <w:sz w:val="24"/>
          <w:szCs w:val="24"/>
        </w:rPr>
        <w:t xml:space="preserve">, and S. R. </w:t>
      </w:r>
      <w:proofErr w:type="spellStart"/>
      <w:r w:rsidRPr="00775734">
        <w:rPr>
          <w:rFonts w:ascii="Times New Roman" w:hAnsi="Times New Roman"/>
          <w:sz w:val="24"/>
          <w:szCs w:val="24"/>
        </w:rPr>
        <w:t>Narum</w:t>
      </w:r>
      <w:proofErr w:type="spellEnd"/>
      <w:r w:rsidRPr="00775734">
        <w:rPr>
          <w:rFonts w:ascii="Times New Roman" w:hAnsi="Times New Roman"/>
          <w:sz w:val="24"/>
          <w:szCs w:val="24"/>
        </w:rPr>
        <w:t>. 2016. Migrating adult steelhead utilize a thermal refuge during summer periods with high water temperatures. ICES Journal of Marine Sciences 73:2616-2624.</w:t>
      </w:r>
    </w:p>
    <w:p w14:paraId="478FC44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High B., C. A. Peery, and D. H. Bennett. 2006. Temporary staging of Columbia River summer steelhead in cool water areas and its effect on migration rates. Transactions of the American Fisheries Society 135:519 -528.</w:t>
      </w:r>
    </w:p>
    <w:p w14:paraId="716A7CC3"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Isaak D. J., C. H. Luce, D. L. Horan, G. Chandler, S. </w:t>
      </w:r>
      <w:proofErr w:type="spellStart"/>
      <w:r w:rsidRPr="00C512C6">
        <w:rPr>
          <w:rFonts w:ascii="Times New Roman" w:hAnsi="Times New Roman"/>
          <w:sz w:val="24"/>
          <w:szCs w:val="24"/>
        </w:rPr>
        <w:t>Wollrab</w:t>
      </w:r>
      <w:proofErr w:type="spellEnd"/>
      <w:r w:rsidRPr="00C512C6">
        <w:rPr>
          <w:rFonts w:ascii="Times New Roman" w:hAnsi="Times New Roman"/>
          <w:sz w:val="24"/>
          <w:szCs w:val="24"/>
        </w:rPr>
        <w:t xml:space="preserve">, and N. </w:t>
      </w:r>
      <w:proofErr w:type="spellStart"/>
      <w:proofErr w:type="gramStart"/>
      <w:r w:rsidRPr="00C512C6">
        <w:rPr>
          <w:rFonts w:ascii="Times New Roman" w:hAnsi="Times New Roman"/>
          <w:sz w:val="24"/>
          <w:szCs w:val="24"/>
        </w:rPr>
        <w:t>E.Nagel</w:t>
      </w:r>
      <w:proofErr w:type="spellEnd"/>
      <w:proofErr w:type="gramEnd"/>
      <w:r w:rsidRPr="00C512C6">
        <w:rPr>
          <w:rFonts w:ascii="Times New Roman" w:hAnsi="Times New Roman"/>
          <w:sz w:val="24"/>
          <w:szCs w:val="24"/>
        </w:rPr>
        <w:t>. 2018. Global warming of salmon and trout rivers in the Northwestern U.S.: road to ruin or path through purgatory? Transactions of the American Fisheries Society 147:566-587.</w:t>
      </w:r>
    </w:p>
    <w:p w14:paraId="1D4126EC"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677EFCBB"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lastRenderedPageBreak/>
        <w:t>Keefer, M. L., C.C. Caudill, C. A. Peery, and C. T. Boggs. 2008a. Non-direct homing behaviors by adult Chinook salmon in a large, multi-stock river system. Journal of Biology 72:27-44.</w:t>
      </w:r>
    </w:p>
    <w:p w14:paraId="0DB27957" w14:textId="77777777" w:rsidR="00BD63BD" w:rsidRPr="008319A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319A3">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12E5A53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Keefer M. L., R. H. Wertheimer, A. F. Evans, C. T. Boggs, C. A. Peery. 2008c. Iteroparity in Columbia River summer-run steelhead (Oncorhynchus mykiss): implications for conservation. Canadian Journal of Fisheries and Aquatic Sciences 65:2592–2605.</w:t>
      </w:r>
    </w:p>
    <w:p w14:paraId="0EFF378C"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Keefer, M. L., T. S. </w:t>
      </w:r>
      <w:proofErr w:type="spellStart"/>
      <w:r w:rsidRPr="00775734">
        <w:rPr>
          <w:rFonts w:ascii="Times New Roman" w:hAnsi="Times New Roman"/>
          <w:sz w:val="24"/>
          <w:szCs w:val="24"/>
        </w:rPr>
        <w:t>Clabough</w:t>
      </w:r>
      <w:proofErr w:type="spellEnd"/>
      <w:r w:rsidRPr="00775734">
        <w:rPr>
          <w:rFonts w:ascii="Times New Roman" w:hAnsi="Times New Roman"/>
          <w:sz w:val="24"/>
          <w:szCs w:val="24"/>
        </w:rPr>
        <w:t>, M. A. Jepson, E. L. Johnson, C. A. Peery, and C .C Caudill</w:t>
      </w:r>
      <w:r>
        <w:rPr>
          <w:rFonts w:ascii="Times New Roman" w:hAnsi="Times New Roman"/>
          <w:sz w:val="24"/>
          <w:szCs w:val="24"/>
        </w:rPr>
        <w:t>.</w:t>
      </w:r>
      <w:r w:rsidRPr="00775734">
        <w:rPr>
          <w:rFonts w:ascii="Times New Roman" w:hAnsi="Times New Roman"/>
          <w:sz w:val="24"/>
          <w:szCs w:val="24"/>
        </w:rPr>
        <w:t xml:space="preserve"> 2018. </w:t>
      </w:r>
      <w:r w:rsidRPr="00775734">
        <w:rPr>
          <w:rFonts w:ascii="Times New Roman" w:hAnsi="Times New Roman"/>
          <w:sz w:val="24"/>
          <w:szCs w:val="24"/>
        </w:rPr>
        <w:tab/>
        <w:t>Thermal exposure of adult Chinook Salmon and steelhead: diverse behavioral strategies in a large and warming river system. PLOS ONE 13(9), e0204274.</w:t>
      </w:r>
    </w:p>
    <w:p w14:paraId="7002BB2A"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Keefer, M. L., C.A. Peery, T. C. </w:t>
      </w:r>
      <w:proofErr w:type="spellStart"/>
      <w:r w:rsidRPr="00775734">
        <w:rPr>
          <w:rFonts w:ascii="Times New Roman" w:hAnsi="Times New Roman"/>
          <w:sz w:val="24"/>
          <w:szCs w:val="24"/>
        </w:rPr>
        <w:t>Bjornn</w:t>
      </w:r>
      <w:proofErr w:type="spellEnd"/>
      <w:r w:rsidRPr="00775734">
        <w:rPr>
          <w:rFonts w:ascii="Times New Roman" w:hAnsi="Times New Roman"/>
          <w:sz w:val="24"/>
          <w:szCs w:val="24"/>
        </w:rPr>
        <w:t xml:space="preserve">, M. A. Jepson, and L. C. </w:t>
      </w:r>
      <w:proofErr w:type="spellStart"/>
      <w:r w:rsidRPr="00775734">
        <w:rPr>
          <w:rFonts w:ascii="Times New Roman" w:hAnsi="Times New Roman"/>
          <w:sz w:val="24"/>
          <w:szCs w:val="24"/>
        </w:rPr>
        <w:t>Stuehrenberg</w:t>
      </w:r>
      <w:proofErr w:type="spellEnd"/>
      <w:r w:rsidRPr="00775734">
        <w:rPr>
          <w:rFonts w:ascii="Times New Roman" w:hAnsi="Times New Roman"/>
          <w:sz w:val="24"/>
          <w:szCs w:val="24"/>
        </w:rPr>
        <w:t xml:space="preserve">. 2004. </w:t>
      </w:r>
      <w:proofErr w:type="spellStart"/>
      <w:r w:rsidRPr="00775734">
        <w:rPr>
          <w:rFonts w:ascii="Times New Roman" w:hAnsi="Times New Roman"/>
          <w:sz w:val="24"/>
          <w:szCs w:val="24"/>
        </w:rPr>
        <w:t>Hydrosystem</w:t>
      </w:r>
      <w:proofErr w:type="spellEnd"/>
      <w:r w:rsidRPr="00775734">
        <w:rPr>
          <w:rFonts w:ascii="Times New Roman" w:hAnsi="Times New Roman"/>
          <w:sz w:val="24"/>
          <w:szCs w:val="24"/>
        </w:rPr>
        <w:t>, dam, and reservoir passage rates of adult Chinook Salmon and steelhead in the Columbia and Snake rivers. Transactions of the American Fisheries Society, 133(6), 1413-1439.</w:t>
      </w:r>
    </w:p>
    <w:p w14:paraId="33D33B23" w14:textId="77777777" w:rsidR="00BD63BD" w:rsidRPr="00F84123"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F84123">
        <w:rPr>
          <w:rFonts w:ascii="Times New Roman" w:hAnsi="Times New Roman"/>
          <w:sz w:val="24"/>
          <w:szCs w:val="24"/>
        </w:rPr>
        <w:t>Keefer, M. L., C.A. Peery, and B. High. 2009. Behavioral thermoregulation and associated mortality trade-offs in migrating adult steelhead (</w:t>
      </w:r>
      <w:r w:rsidRPr="00F84123">
        <w:rPr>
          <w:rFonts w:ascii="Times New Roman" w:hAnsi="Times New Roman"/>
          <w:i/>
          <w:sz w:val="24"/>
          <w:szCs w:val="24"/>
        </w:rPr>
        <w:t>Oncorhynchus mykiss</w:t>
      </w:r>
      <w:r w:rsidRPr="00F84123">
        <w:rPr>
          <w:rFonts w:ascii="Times New Roman" w:hAnsi="Times New Roman"/>
          <w:sz w:val="24"/>
          <w:szCs w:val="24"/>
        </w:rPr>
        <w:t>): variability among sympatric populations. Canadian Journal of Fisheries and Aquatic Sciences, 66(10), 1734-1747.</w:t>
      </w:r>
    </w:p>
    <w:p w14:paraId="49907160" w14:textId="77777777" w:rsidR="00BD63BD" w:rsidRPr="00787CD5"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87CD5">
        <w:rPr>
          <w:rFonts w:ascii="Times New Roman" w:hAnsi="Times New Roman"/>
          <w:sz w:val="24"/>
          <w:szCs w:val="24"/>
        </w:rPr>
        <w:t xml:space="preserve">Khan, F., I. M. Royer., G. E. Johnson, and S. C. </w:t>
      </w:r>
      <w:proofErr w:type="spellStart"/>
      <w:r w:rsidRPr="00787CD5">
        <w:rPr>
          <w:rFonts w:ascii="Times New Roman" w:hAnsi="Times New Roman"/>
          <w:sz w:val="24"/>
          <w:szCs w:val="24"/>
        </w:rPr>
        <w:t>Tackley</w:t>
      </w:r>
      <w:proofErr w:type="spellEnd"/>
      <w:r w:rsidRPr="00787CD5">
        <w:rPr>
          <w:rFonts w:ascii="Times New Roman" w:hAnsi="Times New Roman"/>
          <w:sz w:val="24"/>
          <w:szCs w:val="24"/>
        </w:rPr>
        <w:t>. 2013. Sluiceway operations for adult steelhead downstream passage at The Dalles Dam, Columbia River, USA. North American Journal of Fisheries Management, 33(5), 1013-1023.</w:t>
      </w:r>
    </w:p>
    <w:p w14:paraId="455A4A8A"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lastRenderedPageBreak/>
        <w:t>Lynch, A. J., B. J. E. Myers, C. Chu, L. A. </w:t>
      </w:r>
      <w:proofErr w:type="spellStart"/>
      <w:r w:rsidRPr="00DB4B18">
        <w:rPr>
          <w:rFonts w:ascii="Times New Roman" w:hAnsi="Times New Roman"/>
          <w:sz w:val="24"/>
          <w:szCs w:val="24"/>
        </w:rPr>
        <w:t>Eby</w:t>
      </w:r>
      <w:proofErr w:type="spellEnd"/>
      <w:r w:rsidRPr="00DB4B18">
        <w:rPr>
          <w:rFonts w:ascii="Times New Roman" w:hAnsi="Times New Roman"/>
          <w:sz w:val="24"/>
          <w:szCs w:val="24"/>
        </w:rPr>
        <w:t>, J. A. </w:t>
      </w:r>
      <w:proofErr w:type="spellStart"/>
      <w:r w:rsidRPr="00DB4B18">
        <w:rPr>
          <w:rFonts w:ascii="Times New Roman" w:hAnsi="Times New Roman"/>
          <w:sz w:val="24"/>
          <w:szCs w:val="24"/>
        </w:rPr>
        <w:t>Falke</w:t>
      </w:r>
      <w:proofErr w:type="spellEnd"/>
      <w:r w:rsidRPr="00DB4B18">
        <w:rPr>
          <w:rFonts w:ascii="Times New Roman" w:hAnsi="Times New Roman"/>
          <w:sz w:val="24"/>
          <w:szCs w:val="24"/>
        </w:rPr>
        <w:t>, R. P. Kovach, T. J. </w:t>
      </w:r>
      <w:proofErr w:type="spellStart"/>
      <w:r w:rsidRPr="00DB4B18">
        <w:rPr>
          <w:rFonts w:ascii="Times New Roman" w:hAnsi="Times New Roman"/>
          <w:sz w:val="24"/>
          <w:szCs w:val="24"/>
        </w:rPr>
        <w:t>Krabbenhoft</w:t>
      </w:r>
      <w:proofErr w:type="spellEnd"/>
      <w:r w:rsidRPr="00DB4B18">
        <w:rPr>
          <w:rFonts w:ascii="Times New Roman" w:hAnsi="Times New Roman"/>
          <w:sz w:val="24"/>
          <w:szCs w:val="24"/>
        </w:rPr>
        <w:t>, T. J. Kwak, J. Lyons, C. P. </w:t>
      </w:r>
      <w:proofErr w:type="spellStart"/>
      <w:r w:rsidRPr="00DB4B18">
        <w:rPr>
          <w:rFonts w:ascii="Times New Roman" w:hAnsi="Times New Roman"/>
          <w:sz w:val="24"/>
          <w:szCs w:val="24"/>
        </w:rPr>
        <w:t>Paukert</w:t>
      </w:r>
      <w:proofErr w:type="spellEnd"/>
      <w:r w:rsidRPr="00DB4B18">
        <w:rPr>
          <w:rFonts w:ascii="Times New Roman" w:hAnsi="Times New Roman"/>
          <w:sz w:val="24"/>
          <w:szCs w:val="24"/>
        </w:rPr>
        <w:t>, and J. E. Whitney. 2016. Climate change effects on North American inland fish populations and assemblages. Fisheries 41: 346–361. </w:t>
      </w:r>
    </w:p>
    <w:p w14:paraId="33EA61B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Mann, R. D., C. A. Peery, A. M. Pinson, C. R. Anderson. 2009. Energy use, migration times, and</w:t>
      </w:r>
    </w:p>
    <w:p w14:paraId="41B4155B"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spawning success of adult spring–summer Chinook Salmon returning to spawning areas in the South Fork Salmon River in Central Idaho: 2002–2007. Technical Report 2009-4.</w:t>
      </w:r>
    </w:p>
    <w:p w14:paraId="34A41668"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ab/>
        <w:t xml:space="preserve">Cooperative Fish and Wildlife Research Unit, University of Idaho, Moscow. </w:t>
      </w:r>
    </w:p>
    <w:p w14:paraId="15FC5F2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0DDB7766"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37802CD1"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NOAA Fisheries. 2020. Endangered Species Act Section 7(a)(2) Biological Opinion and Magnuson-Stevens Fishery Conservation and Management Act Essential Fish Habitat Response. NOAA Fisheries: NMFS Consultation Number: WCRO-2020-00113. </w:t>
      </w:r>
    </w:p>
    <w:p w14:paraId="4B442092"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66DE4">
        <w:rPr>
          <w:rFonts w:ascii="Times New Roman" w:hAnsi="Times New Roman"/>
          <w:sz w:val="24"/>
          <w:szCs w:val="24"/>
        </w:rPr>
        <w:t>Normandeau</w:t>
      </w:r>
      <w:proofErr w:type="spellEnd"/>
      <w:r w:rsidRPr="00866DE4">
        <w:rPr>
          <w:rFonts w:ascii="Times New Roman" w:hAnsi="Times New Roman"/>
          <w:sz w:val="24"/>
          <w:szCs w:val="24"/>
        </w:rPr>
        <w:t xml:space="preserve"> Associates, Inc. 2014. Direct Injury and Survival of Adult Steelhead Trout Passing a Turbine and Spillway Weir at McNary Dam. Final report prepared for the U.S. Army Corps of Engineers, Walla Walla District by </w:t>
      </w:r>
      <w:proofErr w:type="spellStart"/>
      <w:r w:rsidRPr="00866DE4">
        <w:rPr>
          <w:rFonts w:ascii="Times New Roman" w:hAnsi="Times New Roman"/>
          <w:sz w:val="24"/>
          <w:szCs w:val="24"/>
        </w:rPr>
        <w:t>Normandeau</w:t>
      </w:r>
      <w:proofErr w:type="spellEnd"/>
      <w:r w:rsidRPr="00866DE4">
        <w:rPr>
          <w:rFonts w:ascii="Times New Roman" w:hAnsi="Times New Roman"/>
          <w:sz w:val="24"/>
          <w:szCs w:val="24"/>
        </w:rPr>
        <w:t xml:space="preserve"> Associates, Inc., </w:t>
      </w:r>
      <w:proofErr w:type="spellStart"/>
      <w:r w:rsidRPr="00866DE4">
        <w:rPr>
          <w:rFonts w:ascii="Times New Roman" w:hAnsi="Times New Roman"/>
          <w:sz w:val="24"/>
          <w:szCs w:val="24"/>
        </w:rPr>
        <w:t>Drumore</w:t>
      </w:r>
      <w:proofErr w:type="spellEnd"/>
      <w:r w:rsidRPr="00866DE4">
        <w:rPr>
          <w:rFonts w:ascii="Times New Roman" w:hAnsi="Times New Roman"/>
          <w:sz w:val="24"/>
          <w:szCs w:val="24"/>
        </w:rPr>
        <w:t>, Pennsylvania.</w:t>
      </w:r>
    </w:p>
    <w:p w14:paraId="0FA2684B" w14:textId="77777777" w:rsidR="00BD63BD" w:rsidRPr="00197C5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197C51">
        <w:rPr>
          <w:rFonts w:ascii="Times New Roman" w:hAnsi="Times New Roman"/>
          <w:sz w:val="24"/>
          <w:szCs w:val="24"/>
        </w:rPr>
        <w:t xml:space="preserve">NMFS (National Marine Fisheries Service). 2003. Biological Opinion and Magnuson-Steve Fishery Conservation Management Act on Issuance of Permit 1395 jointly to WDFW, </w:t>
      </w:r>
      <w:r w:rsidRPr="00197C51">
        <w:rPr>
          <w:rFonts w:ascii="Times New Roman" w:hAnsi="Times New Roman"/>
          <w:sz w:val="24"/>
          <w:szCs w:val="24"/>
        </w:rPr>
        <w:lastRenderedPageBreak/>
        <w:t>Chelan PUD, and Douglas PUD, Issuance of Permit 1396 to the USFWS, and Issuance of Permit 1412 to the Confederated Tribes of the Colville Reservation. National Marine Fisheries Service. Seattle, Washington. 87 p.</w:t>
      </w:r>
    </w:p>
    <w:p w14:paraId="6487C442"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47810EF6"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3D27DE4A" w14:textId="77777777" w:rsidR="00BD63BD" w:rsidRPr="00866DE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66DE4">
        <w:rPr>
          <w:rFonts w:ascii="Times New Roman" w:hAnsi="Times New Roman"/>
          <w:sz w:val="24"/>
          <w:szCs w:val="24"/>
        </w:rPr>
        <w:t xml:space="preserve">Pope, A. C., J. R. </w:t>
      </w:r>
      <w:proofErr w:type="spellStart"/>
      <w:r w:rsidRPr="00866DE4">
        <w:rPr>
          <w:rFonts w:ascii="Times New Roman" w:hAnsi="Times New Roman"/>
          <w:sz w:val="24"/>
          <w:szCs w:val="24"/>
        </w:rPr>
        <w:t>Skalski</w:t>
      </w:r>
      <w:proofErr w:type="spellEnd"/>
      <w:r w:rsidRPr="00866DE4">
        <w:rPr>
          <w:rFonts w:ascii="Times New Roman" w:hAnsi="Times New Roman"/>
          <w:sz w:val="24"/>
          <w:szCs w:val="24"/>
        </w:rPr>
        <w:t>, T. Lockhart, and R. A. Buchanan. 2016. Generation of multistate release-recapture models using a graphic user interface. Animal Biotelemetry 4:23</w:t>
      </w:r>
    </w:p>
    <w:p w14:paraId="3D879E71"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DB4B18">
        <w:rPr>
          <w:rFonts w:ascii="Times New Roman" w:hAnsi="Times New Roman"/>
          <w:sz w:val="24"/>
          <w:szCs w:val="24"/>
        </w:rPr>
        <w:t>Pletterbauer</w:t>
      </w:r>
      <w:proofErr w:type="spellEnd"/>
      <w:r w:rsidRPr="00DB4B18">
        <w:rPr>
          <w:rFonts w:ascii="Times New Roman" w:hAnsi="Times New Roman"/>
          <w:sz w:val="24"/>
          <w:szCs w:val="24"/>
        </w:rPr>
        <w:t xml:space="preserve">, F., A. H. Melcher, T. Ferreira, and S. Schmutz. 2014. Impact of climate change on the structure of fish assemblages in European rivers. </w:t>
      </w:r>
      <w:proofErr w:type="spellStart"/>
      <w:r w:rsidRPr="00DB4B18">
        <w:rPr>
          <w:rFonts w:ascii="Times New Roman" w:hAnsi="Times New Roman"/>
          <w:sz w:val="24"/>
          <w:szCs w:val="24"/>
        </w:rPr>
        <w:t>Hydrobiologia</w:t>
      </w:r>
      <w:proofErr w:type="spellEnd"/>
      <w:r w:rsidRPr="00DB4B18">
        <w:rPr>
          <w:rFonts w:ascii="Times New Roman" w:hAnsi="Times New Roman"/>
          <w:sz w:val="24"/>
          <w:szCs w:val="24"/>
        </w:rPr>
        <w:t xml:space="preserve"> 744(1):235–254.</w:t>
      </w:r>
    </w:p>
    <w:p w14:paraId="16D61B90"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Plummer, M. 2019. </w:t>
      </w:r>
      <w:proofErr w:type="spellStart"/>
      <w:r w:rsidRPr="006A6C91">
        <w:rPr>
          <w:rFonts w:ascii="Times New Roman" w:hAnsi="Times New Roman"/>
          <w:sz w:val="24"/>
          <w:szCs w:val="24"/>
        </w:rPr>
        <w:t>Rjags</w:t>
      </w:r>
      <w:proofErr w:type="spellEnd"/>
      <w:r w:rsidRPr="006A6C91">
        <w:rPr>
          <w:rFonts w:ascii="Times New Roman" w:hAnsi="Times New Roman"/>
          <w:sz w:val="24"/>
          <w:szCs w:val="24"/>
        </w:rPr>
        <w:t xml:space="preserve">: Bayesian Graphical Models using MCMC. Available from </w:t>
      </w:r>
      <w:hyperlink r:id="rId17" w:history="1">
        <w:r w:rsidRPr="006A6C91">
          <w:rPr>
            <w:rStyle w:val="Hyperlink"/>
            <w:rFonts w:ascii="Times New Roman" w:hAnsi="Times New Roman"/>
            <w:color w:val="auto"/>
            <w:sz w:val="24"/>
            <w:szCs w:val="24"/>
          </w:rPr>
          <w:t>https://CRAN.R-project.org/package=rjags</w:t>
        </w:r>
      </w:hyperlink>
      <w:r w:rsidRPr="006A6C91">
        <w:rPr>
          <w:rFonts w:ascii="Times New Roman" w:hAnsi="Times New Roman"/>
          <w:sz w:val="24"/>
          <w:szCs w:val="24"/>
        </w:rPr>
        <w:t xml:space="preserve"> (accessed August 2020).</w:t>
      </w:r>
    </w:p>
    <w:p w14:paraId="2EEC13DE"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Quinn, T. P., and D. J. Adams. 1996. Environmental changes affecting the migratory timing of American shad and sockeye salmon. Ecology 77:1151–1162.</w:t>
      </w:r>
    </w:p>
    <w:p w14:paraId="31C2FA19" w14:textId="77777777" w:rsidR="00BD63BD" w:rsidRPr="006A6C91"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6A6C91">
        <w:rPr>
          <w:rFonts w:ascii="Times New Roman" w:hAnsi="Times New Roman"/>
          <w:sz w:val="24"/>
          <w:szCs w:val="24"/>
        </w:rPr>
        <w:t xml:space="preserve">R Core Team. 2019. R: A Language and Environment for Statistical Computing. R Foundation for Statistical Computing. Vienna, Austria. Available from </w:t>
      </w:r>
      <w:hyperlink r:id="rId18" w:history="1">
        <w:r w:rsidRPr="006A6C91">
          <w:rPr>
            <w:rFonts w:ascii="Times New Roman" w:hAnsi="Times New Roman"/>
            <w:sz w:val="24"/>
            <w:szCs w:val="24"/>
          </w:rPr>
          <w:t>http://www.R-project.org</w:t>
        </w:r>
      </w:hyperlink>
      <w:r w:rsidRPr="006A6C91">
        <w:rPr>
          <w:rFonts w:ascii="Times New Roman" w:hAnsi="Times New Roman"/>
          <w:sz w:val="24"/>
          <w:szCs w:val="24"/>
        </w:rPr>
        <w:t xml:space="preserve"> (accessed September 2019).</w:t>
      </w:r>
    </w:p>
    <w:p w14:paraId="200171BE"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775734">
        <w:rPr>
          <w:rFonts w:ascii="Times New Roman" w:hAnsi="Times New Roman"/>
          <w:sz w:val="24"/>
          <w:szCs w:val="24"/>
        </w:rPr>
        <w:t>Richins</w:t>
      </w:r>
      <w:proofErr w:type="spellEnd"/>
      <w:r w:rsidRPr="00775734">
        <w:rPr>
          <w:rFonts w:ascii="Times New Roman" w:hAnsi="Times New Roman"/>
          <w:sz w:val="24"/>
          <w:szCs w:val="24"/>
        </w:rPr>
        <w:t xml:space="preserve">, S. M. and J. R. </w:t>
      </w:r>
      <w:proofErr w:type="spellStart"/>
      <w:r w:rsidRPr="00775734">
        <w:rPr>
          <w:rFonts w:ascii="Times New Roman" w:hAnsi="Times New Roman"/>
          <w:sz w:val="24"/>
          <w:szCs w:val="24"/>
        </w:rPr>
        <w:t>Skalski</w:t>
      </w:r>
      <w:proofErr w:type="spellEnd"/>
      <w:r w:rsidRPr="00775734">
        <w:rPr>
          <w:rFonts w:ascii="Times New Roman" w:hAnsi="Times New Roman"/>
          <w:sz w:val="24"/>
          <w:szCs w:val="24"/>
        </w:rPr>
        <w:t xml:space="preserve">. 2018. Steelhead overshoot and fallback rates in the Columbia-Snake River basin and the influence of hatchery and </w:t>
      </w:r>
      <w:proofErr w:type="spellStart"/>
      <w:r w:rsidRPr="00775734">
        <w:rPr>
          <w:rFonts w:ascii="Times New Roman" w:hAnsi="Times New Roman"/>
          <w:sz w:val="24"/>
          <w:szCs w:val="24"/>
        </w:rPr>
        <w:t>hydrosystem</w:t>
      </w:r>
      <w:proofErr w:type="spellEnd"/>
      <w:r w:rsidRPr="00775734">
        <w:rPr>
          <w:rFonts w:ascii="Times New Roman" w:hAnsi="Times New Roman"/>
          <w:sz w:val="24"/>
          <w:szCs w:val="24"/>
        </w:rPr>
        <w:t xml:space="preserve"> operations. North American Journal of Fish Management 38:1122-1137.</w:t>
      </w:r>
    </w:p>
    <w:p w14:paraId="727545A3" w14:textId="77777777" w:rsidR="00BD63BD" w:rsidRPr="00775734"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775734">
        <w:rPr>
          <w:rFonts w:ascii="Times New Roman" w:hAnsi="Times New Roman"/>
          <w:sz w:val="24"/>
          <w:szCs w:val="24"/>
        </w:rPr>
        <w:lastRenderedPageBreak/>
        <w:t xml:space="preserve">Richter, A., and S. A. </w:t>
      </w:r>
      <w:proofErr w:type="spellStart"/>
      <w:r w:rsidRPr="00775734">
        <w:rPr>
          <w:rFonts w:ascii="Times New Roman" w:hAnsi="Times New Roman"/>
          <w:sz w:val="24"/>
          <w:szCs w:val="24"/>
        </w:rPr>
        <w:t>Kolmes</w:t>
      </w:r>
      <w:proofErr w:type="spellEnd"/>
      <w:r w:rsidRPr="00775734">
        <w:rPr>
          <w:rFonts w:ascii="Times New Roman" w:hAnsi="Times New Roman"/>
          <w:sz w:val="24"/>
          <w:szCs w:val="24"/>
        </w:rPr>
        <w:t xml:space="preserve">. 2005. Maximum temperature limits for Chinook, </w:t>
      </w:r>
      <w:proofErr w:type="spellStart"/>
      <w:r w:rsidRPr="00775734">
        <w:rPr>
          <w:rFonts w:ascii="Times New Roman" w:hAnsi="Times New Roman"/>
          <w:sz w:val="24"/>
          <w:szCs w:val="24"/>
        </w:rPr>
        <w:t>coho</w:t>
      </w:r>
      <w:proofErr w:type="spellEnd"/>
      <w:r w:rsidRPr="00775734">
        <w:rPr>
          <w:rFonts w:ascii="Times New Roman" w:hAnsi="Times New Roman"/>
          <w:sz w:val="24"/>
          <w:szCs w:val="24"/>
        </w:rPr>
        <w:t>, and chum salmon, and steelhead trout in the Pacific Northwest. Reviews in Fisheries Science, 13(1), 23-49.</w:t>
      </w:r>
    </w:p>
    <w:p w14:paraId="66ED8698" w14:textId="5970F290" w:rsidR="00F02E08" w:rsidRPr="00775734" w:rsidRDefault="00F02E08" w:rsidP="00F02E08">
      <w:pPr>
        <w:tabs>
          <w:tab w:val="center" w:pos="4680"/>
          <w:tab w:val="right" w:pos="9360"/>
        </w:tabs>
        <w:spacing w:after="0" w:line="480" w:lineRule="auto"/>
        <w:ind w:left="720" w:hanging="720"/>
        <w:contextualSpacing/>
        <w:rPr>
          <w:rFonts w:ascii="Times New Roman" w:hAnsi="Times New Roman"/>
          <w:sz w:val="24"/>
          <w:szCs w:val="24"/>
        </w:rPr>
      </w:pPr>
      <w:proofErr w:type="spellStart"/>
      <w:r>
        <w:rPr>
          <w:rFonts w:ascii="Times New Roman" w:hAnsi="Times New Roman"/>
          <w:sz w:val="24"/>
          <w:szCs w:val="24"/>
        </w:rPr>
        <w:t>Royle</w:t>
      </w:r>
      <w:proofErr w:type="spellEnd"/>
      <w:r>
        <w:rPr>
          <w:rFonts w:ascii="Times New Roman" w:hAnsi="Times New Roman"/>
          <w:sz w:val="24"/>
          <w:szCs w:val="24"/>
        </w:rPr>
        <w:t>,</w:t>
      </w:r>
      <w:r w:rsidR="00622938">
        <w:rPr>
          <w:rFonts w:ascii="Times New Roman" w:hAnsi="Times New Roman"/>
          <w:sz w:val="24"/>
          <w:szCs w:val="24"/>
        </w:rPr>
        <w:t xml:space="preserve"> J. A. and </w:t>
      </w:r>
      <w:r w:rsidR="00622938" w:rsidRPr="00622938">
        <w:rPr>
          <w:rFonts w:ascii="Times New Roman" w:hAnsi="Times New Roman"/>
          <w:sz w:val="24"/>
          <w:szCs w:val="24"/>
        </w:rPr>
        <w:t>M.</w:t>
      </w:r>
      <w:r w:rsidR="00622938" w:rsidRPr="00377971">
        <w:rPr>
          <w:rFonts w:ascii="Times New Roman" w:hAnsi="Times New Roman"/>
          <w:sz w:val="24"/>
          <w:szCs w:val="24"/>
        </w:rPr>
        <w:t xml:space="preserve"> </w:t>
      </w:r>
      <w:hyperlink r:id="rId19" w:history="1">
        <w:proofErr w:type="spellStart"/>
        <w:r w:rsidR="00622938" w:rsidRPr="004F66A2">
          <w:rPr>
            <w:rStyle w:val="Hyperlink"/>
            <w:rFonts w:ascii="Times New Roman" w:hAnsi="Times New Roman"/>
            <w:color w:val="005293"/>
            <w:sz w:val="24"/>
            <w:szCs w:val="24"/>
            <w:shd w:val="clear" w:color="auto" w:fill="FFFFFF"/>
          </w:rPr>
          <w:t>Kéry</w:t>
        </w:r>
        <w:proofErr w:type="spellEnd"/>
      </w:hyperlink>
      <w:r w:rsidRPr="00622938">
        <w:rPr>
          <w:rFonts w:ascii="Times New Roman" w:hAnsi="Times New Roman"/>
          <w:sz w:val="24"/>
          <w:szCs w:val="24"/>
        </w:rPr>
        <w:t>. 2</w:t>
      </w:r>
      <w:r w:rsidRPr="00775734">
        <w:rPr>
          <w:rFonts w:ascii="Times New Roman" w:hAnsi="Times New Roman"/>
          <w:sz w:val="24"/>
          <w:szCs w:val="24"/>
        </w:rPr>
        <w:t>00</w:t>
      </w:r>
      <w:r w:rsidR="00622938">
        <w:rPr>
          <w:rFonts w:ascii="Times New Roman" w:hAnsi="Times New Roman"/>
          <w:sz w:val="24"/>
          <w:szCs w:val="24"/>
        </w:rPr>
        <w:t>7</w:t>
      </w:r>
      <w:r w:rsidRPr="00775734">
        <w:rPr>
          <w:rFonts w:ascii="Times New Roman" w:hAnsi="Times New Roman"/>
          <w:sz w:val="24"/>
          <w:szCs w:val="24"/>
        </w:rPr>
        <w:t xml:space="preserve">. </w:t>
      </w:r>
      <w:r w:rsidR="00377971" w:rsidRPr="00377971">
        <w:rPr>
          <w:rFonts w:ascii="Times New Roman" w:hAnsi="Times New Roman"/>
          <w:sz w:val="24"/>
          <w:szCs w:val="24"/>
        </w:rPr>
        <w:t>A Bayesian State-Space Formulation of Dynamic Occupancy Models</w:t>
      </w:r>
      <w:r w:rsidRPr="00775734">
        <w:rPr>
          <w:rFonts w:ascii="Times New Roman" w:hAnsi="Times New Roman"/>
          <w:sz w:val="24"/>
          <w:szCs w:val="24"/>
        </w:rPr>
        <w:t>. </w:t>
      </w:r>
      <w:r w:rsidR="00377971">
        <w:rPr>
          <w:rFonts w:ascii="Times New Roman" w:hAnsi="Times New Roman"/>
          <w:sz w:val="24"/>
          <w:szCs w:val="24"/>
        </w:rPr>
        <w:t>Ecology</w:t>
      </w:r>
      <w:r w:rsidRPr="00775734">
        <w:rPr>
          <w:rFonts w:ascii="Times New Roman" w:hAnsi="Times New Roman"/>
          <w:sz w:val="24"/>
          <w:szCs w:val="24"/>
        </w:rPr>
        <w:t>, </w:t>
      </w:r>
      <w:r w:rsidR="00377971">
        <w:rPr>
          <w:rFonts w:ascii="Times New Roman" w:hAnsi="Times New Roman"/>
          <w:sz w:val="24"/>
          <w:szCs w:val="24"/>
        </w:rPr>
        <w:t>88</w:t>
      </w:r>
      <w:r w:rsidRPr="00775734">
        <w:rPr>
          <w:rFonts w:ascii="Times New Roman" w:hAnsi="Times New Roman"/>
          <w:sz w:val="24"/>
          <w:szCs w:val="24"/>
        </w:rPr>
        <w:t>(</w:t>
      </w:r>
      <w:r w:rsidR="00377971">
        <w:rPr>
          <w:rFonts w:ascii="Times New Roman" w:hAnsi="Times New Roman"/>
          <w:sz w:val="24"/>
          <w:szCs w:val="24"/>
        </w:rPr>
        <w:t>7</w:t>
      </w:r>
      <w:r w:rsidRPr="00775734">
        <w:rPr>
          <w:rFonts w:ascii="Times New Roman" w:hAnsi="Times New Roman"/>
          <w:sz w:val="24"/>
          <w:szCs w:val="24"/>
        </w:rPr>
        <w:t xml:space="preserve">), </w:t>
      </w:r>
      <w:r w:rsidR="008137C4">
        <w:rPr>
          <w:rFonts w:ascii="Times New Roman" w:hAnsi="Times New Roman"/>
          <w:sz w:val="24"/>
          <w:szCs w:val="24"/>
        </w:rPr>
        <w:t>1813-1823</w:t>
      </w:r>
      <w:r w:rsidRPr="00775734">
        <w:rPr>
          <w:rFonts w:ascii="Times New Roman" w:hAnsi="Times New Roman"/>
          <w:sz w:val="24"/>
          <w:szCs w:val="24"/>
        </w:rPr>
        <w:t>.</w:t>
      </w:r>
    </w:p>
    <w:p w14:paraId="17FD6039"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roofErr w:type="spellStart"/>
      <w:r w:rsidRPr="00814F0A">
        <w:rPr>
          <w:rFonts w:ascii="Times New Roman" w:hAnsi="Times New Roman"/>
          <w:sz w:val="24"/>
          <w:szCs w:val="24"/>
        </w:rPr>
        <w:t>Tenney</w:t>
      </w:r>
      <w:proofErr w:type="spellEnd"/>
      <w:r w:rsidRPr="00814F0A">
        <w:rPr>
          <w:rFonts w:ascii="Times New Roman" w:hAnsi="Times New Roman"/>
          <w:sz w:val="24"/>
          <w:szCs w:val="24"/>
        </w:rPr>
        <w:t>, J., D. Warf, and N. Tancreto. 2017. Columbia Basin PIT Tag Information System, 2016 annual report. Report to Bonneville Power Administration, project 1990-080-00. Pacific States Marine Fish Commission, Portland, Oregon.</w:t>
      </w:r>
    </w:p>
    <w:p w14:paraId="6E6134A9"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UCSRB (Upper Columbia Salmon Recovery Board) 2018. Upper Columbia Integrated Recovery Hydropower Background Summary. Upper Columbia Salmon Recovery Board, Wenatchee, WA. Available from: https://www.ucsrb.org/mdocuments-library/reports/.</w:t>
      </w:r>
    </w:p>
    <w:p w14:paraId="222E1BF3" w14:textId="77777777" w:rsidR="00BD63BD" w:rsidRPr="00DB4B18"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DB4B18">
        <w:rPr>
          <w:rFonts w:ascii="Times New Roman" w:hAnsi="Times New Roman"/>
          <w:sz w:val="24"/>
          <w:szCs w:val="24"/>
        </w:rPr>
        <w:t xml:space="preserve">Wade, A., T. J. </w:t>
      </w:r>
      <w:proofErr w:type="spellStart"/>
      <w:r w:rsidRPr="00DB4B18">
        <w:rPr>
          <w:rFonts w:ascii="Times New Roman" w:hAnsi="Times New Roman"/>
          <w:sz w:val="24"/>
          <w:szCs w:val="24"/>
        </w:rPr>
        <w:t>Beechie</w:t>
      </w:r>
      <w:proofErr w:type="spellEnd"/>
      <w:r w:rsidRPr="00DB4B18">
        <w:rPr>
          <w:rFonts w:ascii="Times New Roman" w:hAnsi="Times New Roman"/>
          <w:sz w:val="24"/>
          <w:szCs w:val="24"/>
        </w:rPr>
        <w:t xml:space="preserve">, E. Fleishman, H. Wu, N. J. Mantua, J. S. Kimball, D. M. </w:t>
      </w:r>
      <w:proofErr w:type="spellStart"/>
      <w:r w:rsidRPr="00DB4B18">
        <w:rPr>
          <w:rFonts w:ascii="Times New Roman" w:hAnsi="Times New Roman"/>
          <w:sz w:val="24"/>
          <w:szCs w:val="24"/>
        </w:rPr>
        <w:t>Stoms</w:t>
      </w:r>
      <w:proofErr w:type="spellEnd"/>
      <w:r w:rsidRPr="00DB4B18">
        <w:rPr>
          <w:rFonts w:ascii="Times New Roman" w:hAnsi="Times New Roman"/>
          <w:sz w:val="24"/>
          <w:szCs w:val="24"/>
        </w:rPr>
        <w:t>, and J. A. Stanford. 2013. Steelhead vulnerability to climate change in the Pacific Northwest. Journal of Applied Ecology 50(5): 1093–1104. DOI: 10.1111/1365-2664.12137.</w:t>
      </w:r>
    </w:p>
    <w:p w14:paraId="5DF30A20" w14:textId="77777777" w:rsidR="00BD63BD" w:rsidRPr="00814F0A"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814F0A">
        <w:rPr>
          <w:rFonts w:ascii="Times New Roman" w:hAnsi="Times New Roman"/>
          <w:sz w:val="24"/>
          <w:szCs w:val="24"/>
        </w:rPr>
        <w:t xml:space="preserve">Waterhouse, L., J. White, K. See, A. R. Murdoch, and B. X. Semmens. 2019. A Bayesian nested patch occupancy model for estimating the population size form tag data: an application to natal stream steelhead abundance. Ecological Applications doi:10.1002/eap.2202 </w:t>
      </w:r>
      <w:hyperlink r:id="rId20" w:history="1">
        <w:r w:rsidRPr="00814F0A">
          <w:rPr>
            <w:rStyle w:val="Hyperlink"/>
            <w:rFonts w:ascii="Times New Roman" w:hAnsi="Times New Roman"/>
            <w:color w:val="auto"/>
            <w:sz w:val="24"/>
            <w:szCs w:val="24"/>
          </w:rPr>
          <w:t>https://doi.org/10.1002/eap.2202</w:t>
        </w:r>
      </w:hyperlink>
      <w:r w:rsidRPr="00814F0A">
        <w:rPr>
          <w:rStyle w:val="Hyperlink"/>
          <w:rFonts w:ascii="Times New Roman" w:hAnsi="Times New Roman"/>
          <w:color w:val="auto"/>
          <w:sz w:val="24"/>
          <w:szCs w:val="24"/>
        </w:rPr>
        <w:t>.</w:t>
      </w:r>
    </w:p>
    <w:p w14:paraId="4FD84717"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t xml:space="preserve">Wertheimer, R. H. 2007. Evaluation of a surface flow bypass system for steelhead </w:t>
      </w:r>
      <w:proofErr w:type="spellStart"/>
      <w:r w:rsidRPr="00C512C6">
        <w:rPr>
          <w:rFonts w:ascii="Times New Roman" w:hAnsi="Times New Roman"/>
          <w:sz w:val="24"/>
          <w:szCs w:val="24"/>
        </w:rPr>
        <w:t>kelt</w:t>
      </w:r>
      <w:proofErr w:type="spellEnd"/>
      <w:r w:rsidRPr="00C512C6">
        <w:rPr>
          <w:rFonts w:ascii="Times New Roman" w:hAnsi="Times New Roman"/>
          <w:sz w:val="24"/>
          <w:szCs w:val="24"/>
        </w:rPr>
        <w:t xml:space="preserve"> passage at Bonneville Dam, Washington. North American Journal of Fisheries Management 27:21–29.</w:t>
      </w:r>
    </w:p>
    <w:p w14:paraId="372C128D" w14:textId="77777777"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r w:rsidRPr="00C512C6">
        <w:rPr>
          <w:rFonts w:ascii="Times New Roman" w:hAnsi="Times New Roman"/>
          <w:sz w:val="24"/>
          <w:szCs w:val="24"/>
        </w:rPr>
        <w:lastRenderedPageBreak/>
        <w:t xml:space="preserve">Wertheimer, R. H., and A. F. Evans. 2005. Downstream passage of steelhead </w:t>
      </w:r>
      <w:proofErr w:type="spellStart"/>
      <w:r w:rsidRPr="00C512C6">
        <w:rPr>
          <w:rFonts w:ascii="Times New Roman" w:hAnsi="Times New Roman"/>
          <w:sz w:val="24"/>
          <w:szCs w:val="24"/>
        </w:rPr>
        <w:t>kelts</w:t>
      </w:r>
      <w:proofErr w:type="spellEnd"/>
      <w:r w:rsidRPr="00C512C6">
        <w:rPr>
          <w:rFonts w:ascii="Times New Roman" w:hAnsi="Times New Roman"/>
          <w:sz w:val="24"/>
          <w:szCs w:val="24"/>
        </w:rPr>
        <w:t xml:space="preserve"> through hydroelectric dams on the lower Snake and Columbia rivers. Transactions of the American Fisheries Society 134:853–865.</w:t>
      </w:r>
    </w:p>
    <w:sectPr w:rsidR="00BD63BD" w:rsidRPr="00C512C6" w:rsidSect="00373BFC">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ee, Kevin (DFW)" w:date="2022-01-05T15:40:00Z" w:initials="SK(">
    <w:p w14:paraId="454A1869" w14:textId="18CEB4A9" w:rsidR="0029767D" w:rsidRDefault="0029767D">
      <w:pPr>
        <w:pStyle w:val="CommentText"/>
      </w:pPr>
      <w:r>
        <w:rPr>
          <w:rStyle w:val="CommentReference"/>
        </w:rPr>
        <w:annotationRef/>
      </w:r>
      <w:r>
        <w:t xml:space="preserve">I don’t quite understand this sentence. </w:t>
      </w:r>
      <w:r w:rsidR="00D439F2">
        <w:t>Can we make it clearer?</w:t>
      </w:r>
    </w:p>
  </w:comment>
  <w:comment w:id="2" w:author="See, Kevin (DFW)" w:date="2022-01-05T15:54:00Z" w:initials="SK(">
    <w:p w14:paraId="5797454D" w14:textId="7AD9468F" w:rsidR="00135409" w:rsidRDefault="00135409">
      <w:pPr>
        <w:pStyle w:val="CommentText"/>
      </w:pPr>
      <w:r>
        <w:rPr>
          <w:rStyle w:val="CommentReference"/>
        </w:rPr>
        <w:annotationRef/>
      </w:r>
      <w:r>
        <w:t>These river kilometers are confusing.</w:t>
      </w:r>
      <w:r w:rsidR="00AF7E62">
        <w:t xml:space="preserve"> Especially as they relate to PRD, at </w:t>
      </w:r>
      <w:proofErr w:type="spellStart"/>
      <w:r w:rsidR="00AF7E62">
        <w:t>rkm</w:t>
      </w:r>
      <w:proofErr w:type="spellEnd"/>
      <w:r w:rsidR="00AF7E62">
        <w:t xml:space="preserve"> </w:t>
      </w:r>
      <w:r w:rsidR="00E53DEC">
        <w:t xml:space="preserve">639. Should they be total river km, </w:t>
      </w:r>
      <w:proofErr w:type="gramStart"/>
      <w:r w:rsidR="00E53DEC">
        <w:t>e.g.</w:t>
      </w:r>
      <w:proofErr w:type="gramEnd"/>
      <w:r w:rsidR="00E53DEC">
        <w:t xml:space="preserve"> PRO: </w:t>
      </w:r>
      <w:r w:rsidR="00215808">
        <w:t>615, PRV: 518, etc.</w:t>
      </w:r>
      <w:r w:rsidR="003C6B46">
        <w:t>? Or maybe removed altogether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4A1869" w15:done="0"/>
  <w15:commentEx w15:paraId="579745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803A5F" w16cex:dateUtc="2022-01-05T23:40:00Z"/>
  <w16cex:commentExtensible w16cex:durableId="25803DB5" w16cex:dateUtc="2022-01-05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4A1869" w16cid:durableId="25803A5F"/>
  <w16cid:commentId w16cid:paraId="5797454D" w16cid:durableId="25803D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5A07A" w14:textId="77777777" w:rsidR="00721829" w:rsidRDefault="00721829" w:rsidP="00373BFC">
      <w:pPr>
        <w:spacing w:after="0" w:line="240" w:lineRule="auto"/>
      </w:pPr>
      <w:r>
        <w:separator/>
      </w:r>
    </w:p>
  </w:endnote>
  <w:endnote w:type="continuationSeparator" w:id="0">
    <w:p w14:paraId="22298E0E" w14:textId="77777777" w:rsidR="00721829" w:rsidRDefault="00721829" w:rsidP="00373BFC">
      <w:pPr>
        <w:spacing w:after="0" w:line="240" w:lineRule="auto"/>
      </w:pPr>
      <w:r>
        <w:continuationSeparator/>
      </w:r>
    </w:p>
  </w:endnote>
  <w:endnote w:type="continuationNotice" w:id="1">
    <w:p w14:paraId="1704202C" w14:textId="77777777" w:rsidR="00721829" w:rsidRDefault="007218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65079" w14:textId="77777777" w:rsidR="00721829" w:rsidRDefault="00721829" w:rsidP="00373BFC">
      <w:pPr>
        <w:spacing w:after="0" w:line="240" w:lineRule="auto"/>
      </w:pPr>
      <w:r>
        <w:separator/>
      </w:r>
    </w:p>
  </w:footnote>
  <w:footnote w:type="continuationSeparator" w:id="0">
    <w:p w14:paraId="314FD6C5" w14:textId="77777777" w:rsidR="00721829" w:rsidRDefault="00721829" w:rsidP="00373BFC">
      <w:pPr>
        <w:spacing w:after="0" w:line="240" w:lineRule="auto"/>
      </w:pPr>
      <w:r>
        <w:continuationSeparator/>
      </w:r>
    </w:p>
  </w:footnote>
  <w:footnote w:type="continuationNotice" w:id="1">
    <w:p w14:paraId="1744E513" w14:textId="77777777" w:rsidR="00721829" w:rsidRDefault="007218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05CA"/>
    <w:rsid w:val="00001027"/>
    <w:rsid w:val="00001C28"/>
    <w:rsid w:val="000034AF"/>
    <w:rsid w:val="00004E6F"/>
    <w:rsid w:val="000056E4"/>
    <w:rsid w:val="000060A7"/>
    <w:rsid w:val="0000748B"/>
    <w:rsid w:val="00007C38"/>
    <w:rsid w:val="00012840"/>
    <w:rsid w:val="00013D34"/>
    <w:rsid w:val="0001459F"/>
    <w:rsid w:val="00014994"/>
    <w:rsid w:val="00014D5A"/>
    <w:rsid w:val="0001593A"/>
    <w:rsid w:val="000170A6"/>
    <w:rsid w:val="0001775C"/>
    <w:rsid w:val="00020190"/>
    <w:rsid w:val="00022947"/>
    <w:rsid w:val="000234FC"/>
    <w:rsid w:val="00025F40"/>
    <w:rsid w:val="00030693"/>
    <w:rsid w:val="00031A64"/>
    <w:rsid w:val="0003551B"/>
    <w:rsid w:val="00036929"/>
    <w:rsid w:val="00037119"/>
    <w:rsid w:val="000371C1"/>
    <w:rsid w:val="000378F3"/>
    <w:rsid w:val="0003793A"/>
    <w:rsid w:val="000466CB"/>
    <w:rsid w:val="00046978"/>
    <w:rsid w:val="00047BB1"/>
    <w:rsid w:val="00051784"/>
    <w:rsid w:val="00051C04"/>
    <w:rsid w:val="00052530"/>
    <w:rsid w:val="0005269E"/>
    <w:rsid w:val="00052A42"/>
    <w:rsid w:val="00053498"/>
    <w:rsid w:val="0005508E"/>
    <w:rsid w:val="000555AE"/>
    <w:rsid w:val="00055B5B"/>
    <w:rsid w:val="00057728"/>
    <w:rsid w:val="000603F9"/>
    <w:rsid w:val="000606C1"/>
    <w:rsid w:val="00060AF6"/>
    <w:rsid w:val="00060FAC"/>
    <w:rsid w:val="00061ED5"/>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1FE8"/>
    <w:rsid w:val="0007258C"/>
    <w:rsid w:val="00072E1A"/>
    <w:rsid w:val="000741B3"/>
    <w:rsid w:val="00075A6B"/>
    <w:rsid w:val="00075BD5"/>
    <w:rsid w:val="00081503"/>
    <w:rsid w:val="00082624"/>
    <w:rsid w:val="00083111"/>
    <w:rsid w:val="000834C7"/>
    <w:rsid w:val="00084552"/>
    <w:rsid w:val="0008457D"/>
    <w:rsid w:val="00084860"/>
    <w:rsid w:val="000866E0"/>
    <w:rsid w:val="00086DFB"/>
    <w:rsid w:val="000871D7"/>
    <w:rsid w:val="0008779E"/>
    <w:rsid w:val="00087C7D"/>
    <w:rsid w:val="000908BF"/>
    <w:rsid w:val="00092E7A"/>
    <w:rsid w:val="00093358"/>
    <w:rsid w:val="00093A69"/>
    <w:rsid w:val="00093B71"/>
    <w:rsid w:val="00093BC3"/>
    <w:rsid w:val="00094F20"/>
    <w:rsid w:val="00095E54"/>
    <w:rsid w:val="000A1E39"/>
    <w:rsid w:val="000A2BE5"/>
    <w:rsid w:val="000A2CC4"/>
    <w:rsid w:val="000A4082"/>
    <w:rsid w:val="000A57E7"/>
    <w:rsid w:val="000A6211"/>
    <w:rsid w:val="000A64A7"/>
    <w:rsid w:val="000A72FA"/>
    <w:rsid w:val="000A7487"/>
    <w:rsid w:val="000B0195"/>
    <w:rsid w:val="000B11E6"/>
    <w:rsid w:val="000B2045"/>
    <w:rsid w:val="000B35B7"/>
    <w:rsid w:val="000B385F"/>
    <w:rsid w:val="000B5E26"/>
    <w:rsid w:val="000B6336"/>
    <w:rsid w:val="000B6354"/>
    <w:rsid w:val="000B6A31"/>
    <w:rsid w:val="000B6D33"/>
    <w:rsid w:val="000C32E8"/>
    <w:rsid w:val="000C39EB"/>
    <w:rsid w:val="000C5435"/>
    <w:rsid w:val="000D012D"/>
    <w:rsid w:val="000D044A"/>
    <w:rsid w:val="000D05C4"/>
    <w:rsid w:val="000D0F6B"/>
    <w:rsid w:val="000D0FA0"/>
    <w:rsid w:val="000D2A42"/>
    <w:rsid w:val="000D324B"/>
    <w:rsid w:val="000D410E"/>
    <w:rsid w:val="000D459E"/>
    <w:rsid w:val="000D497C"/>
    <w:rsid w:val="000D4A46"/>
    <w:rsid w:val="000D512B"/>
    <w:rsid w:val="000D624D"/>
    <w:rsid w:val="000D720A"/>
    <w:rsid w:val="000D7EE5"/>
    <w:rsid w:val="000E0512"/>
    <w:rsid w:val="000E16C2"/>
    <w:rsid w:val="000E21F6"/>
    <w:rsid w:val="000E2411"/>
    <w:rsid w:val="000E2694"/>
    <w:rsid w:val="000E3100"/>
    <w:rsid w:val="000E4A98"/>
    <w:rsid w:val="000E5BA3"/>
    <w:rsid w:val="000E5E1E"/>
    <w:rsid w:val="000E6B33"/>
    <w:rsid w:val="000E7172"/>
    <w:rsid w:val="000F0121"/>
    <w:rsid w:val="000F0C29"/>
    <w:rsid w:val="000F2C0F"/>
    <w:rsid w:val="000F3F2A"/>
    <w:rsid w:val="000F591F"/>
    <w:rsid w:val="000F6F1B"/>
    <w:rsid w:val="000F7EAE"/>
    <w:rsid w:val="000F7F1A"/>
    <w:rsid w:val="00101A72"/>
    <w:rsid w:val="00102767"/>
    <w:rsid w:val="00103A19"/>
    <w:rsid w:val="00104E75"/>
    <w:rsid w:val="001050C4"/>
    <w:rsid w:val="0010524F"/>
    <w:rsid w:val="00107937"/>
    <w:rsid w:val="001106B5"/>
    <w:rsid w:val="00112793"/>
    <w:rsid w:val="001131E6"/>
    <w:rsid w:val="0011416B"/>
    <w:rsid w:val="00114533"/>
    <w:rsid w:val="0011474C"/>
    <w:rsid w:val="00114E34"/>
    <w:rsid w:val="00115739"/>
    <w:rsid w:val="00115FA3"/>
    <w:rsid w:val="001167C4"/>
    <w:rsid w:val="00116995"/>
    <w:rsid w:val="00120056"/>
    <w:rsid w:val="001202D5"/>
    <w:rsid w:val="00120543"/>
    <w:rsid w:val="00121236"/>
    <w:rsid w:val="001217BC"/>
    <w:rsid w:val="00122193"/>
    <w:rsid w:val="0012269B"/>
    <w:rsid w:val="00123BFA"/>
    <w:rsid w:val="00124570"/>
    <w:rsid w:val="001245C5"/>
    <w:rsid w:val="00124770"/>
    <w:rsid w:val="001258C5"/>
    <w:rsid w:val="00125C27"/>
    <w:rsid w:val="00125F91"/>
    <w:rsid w:val="001262CE"/>
    <w:rsid w:val="00127228"/>
    <w:rsid w:val="00130E57"/>
    <w:rsid w:val="00131FDF"/>
    <w:rsid w:val="001335B0"/>
    <w:rsid w:val="0013381D"/>
    <w:rsid w:val="00135409"/>
    <w:rsid w:val="00135681"/>
    <w:rsid w:val="00136386"/>
    <w:rsid w:val="0013642C"/>
    <w:rsid w:val="00137647"/>
    <w:rsid w:val="00140064"/>
    <w:rsid w:val="00140666"/>
    <w:rsid w:val="00141BA5"/>
    <w:rsid w:val="001433AE"/>
    <w:rsid w:val="00143E52"/>
    <w:rsid w:val="00144B84"/>
    <w:rsid w:val="0014527F"/>
    <w:rsid w:val="00150CDE"/>
    <w:rsid w:val="00152B42"/>
    <w:rsid w:val="00153080"/>
    <w:rsid w:val="0015344B"/>
    <w:rsid w:val="00154442"/>
    <w:rsid w:val="00154DE7"/>
    <w:rsid w:val="00155619"/>
    <w:rsid w:val="00155CC9"/>
    <w:rsid w:val="00155F0C"/>
    <w:rsid w:val="00161558"/>
    <w:rsid w:val="001620B5"/>
    <w:rsid w:val="0016222A"/>
    <w:rsid w:val="001644AD"/>
    <w:rsid w:val="00164E31"/>
    <w:rsid w:val="001651B3"/>
    <w:rsid w:val="001671C0"/>
    <w:rsid w:val="00170012"/>
    <w:rsid w:val="001709B2"/>
    <w:rsid w:val="001716EA"/>
    <w:rsid w:val="00171FC0"/>
    <w:rsid w:val="001723BE"/>
    <w:rsid w:val="00172545"/>
    <w:rsid w:val="0017265C"/>
    <w:rsid w:val="00172886"/>
    <w:rsid w:val="00173A60"/>
    <w:rsid w:val="00173F5A"/>
    <w:rsid w:val="0017425F"/>
    <w:rsid w:val="00174BC4"/>
    <w:rsid w:val="0017505E"/>
    <w:rsid w:val="00175F56"/>
    <w:rsid w:val="00177F0D"/>
    <w:rsid w:val="00180F2B"/>
    <w:rsid w:val="00180FB2"/>
    <w:rsid w:val="001839E0"/>
    <w:rsid w:val="00184A87"/>
    <w:rsid w:val="00184BC7"/>
    <w:rsid w:val="001862C7"/>
    <w:rsid w:val="0018796D"/>
    <w:rsid w:val="00187F72"/>
    <w:rsid w:val="0019145E"/>
    <w:rsid w:val="00191740"/>
    <w:rsid w:val="00192A71"/>
    <w:rsid w:val="001934AA"/>
    <w:rsid w:val="00194854"/>
    <w:rsid w:val="001955C8"/>
    <w:rsid w:val="00195D6B"/>
    <w:rsid w:val="00195F14"/>
    <w:rsid w:val="00197272"/>
    <w:rsid w:val="00197318"/>
    <w:rsid w:val="00197898"/>
    <w:rsid w:val="001A0150"/>
    <w:rsid w:val="001A015E"/>
    <w:rsid w:val="001A0E13"/>
    <w:rsid w:val="001A1B6E"/>
    <w:rsid w:val="001A3B69"/>
    <w:rsid w:val="001A5C65"/>
    <w:rsid w:val="001A614C"/>
    <w:rsid w:val="001A75E7"/>
    <w:rsid w:val="001B0E8F"/>
    <w:rsid w:val="001B2A0D"/>
    <w:rsid w:val="001B47B9"/>
    <w:rsid w:val="001B4DEA"/>
    <w:rsid w:val="001B5DE9"/>
    <w:rsid w:val="001B678E"/>
    <w:rsid w:val="001B6FC0"/>
    <w:rsid w:val="001B7D9E"/>
    <w:rsid w:val="001B7F29"/>
    <w:rsid w:val="001C3832"/>
    <w:rsid w:val="001C39A2"/>
    <w:rsid w:val="001C4466"/>
    <w:rsid w:val="001C4FBB"/>
    <w:rsid w:val="001C643E"/>
    <w:rsid w:val="001C6B67"/>
    <w:rsid w:val="001D0496"/>
    <w:rsid w:val="001D151B"/>
    <w:rsid w:val="001D1612"/>
    <w:rsid w:val="001D1C46"/>
    <w:rsid w:val="001D2CF6"/>
    <w:rsid w:val="001D3E96"/>
    <w:rsid w:val="001D444E"/>
    <w:rsid w:val="001D700B"/>
    <w:rsid w:val="001E0755"/>
    <w:rsid w:val="001E08D3"/>
    <w:rsid w:val="001E2224"/>
    <w:rsid w:val="001E23F6"/>
    <w:rsid w:val="001E2639"/>
    <w:rsid w:val="001E2909"/>
    <w:rsid w:val="001E3633"/>
    <w:rsid w:val="001E4910"/>
    <w:rsid w:val="001E5AED"/>
    <w:rsid w:val="001E61D4"/>
    <w:rsid w:val="001E6E38"/>
    <w:rsid w:val="001F0240"/>
    <w:rsid w:val="001F086A"/>
    <w:rsid w:val="001F3307"/>
    <w:rsid w:val="001F3831"/>
    <w:rsid w:val="001F3B23"/>
    <w:rsid w:val="001F4190"/>
    <w:rsid w:val="001F4684"/>
    <w:rsid w:val="001F4E54"/>
    <w:rsid w:val="001F523C"/>
    <w:rsid w:val="001F7428"/>
    <w:rsid w:val="0020043C"/>
    <w:rsid w:val="002008C0"/>
    <w:rsid w:val="00200E90"/>
    <w:rsid w:val="0020141E"/>
    <w:rsid w:val="00203002"/>
    <w:rsid w:val="002039A2"/>
    <w:rsid w:val="00203EDC"/>
    <w:rsid w:val="002044C8"/>
    <w:rsid w:val="00204C97"/>
    <w:rsid w:val="0020508E"/>
    <w:rsid w:val="00205684"/>
    <w:rsid w:val="002056EC"/>
    <w:rsid w:val="00205DD0"/>
    <w:rsid w:val="002107F9"/>
    <w:rsid w:val="0021530B"/>
    <w:rsid w:val="00215808"/>
    <w:rsid w:val="002209DC"/>
    <w:rsid w:val="00220B49"/>
    <w:rsid w:val="00220E86"/>
    <w:rsid w:val="00221155"/>
    <w:rsid w:val="0022139A"/>
    <w:rsid w:val="0022280A"/>
    <w:rsid w:val="0022361E"/>
    <w:rsid w:val="0022551E"/>
    <w:rsid w:val="00226158"/>
    <w:rsid w:val="00226488"/>
    <w:rsid w:val="00226E4E"/>
    <w:rsid w:val="00227656"/>
    <w:rsid w:val="00227C10"/>
    <w:rsid w:val="00227CD6"/>
    <w:rsid w:val="00230F7B"/>
    <w:rsid w:val="002310E0"/>
    <w:rsid w:val="0023285A"/>
    <w:rsid w:val="0023351A"/>
    <w:rsid w:val="00233A56"/>
    <w:rsid w:val="00233F2F"/>
    <w:rsid w:val="002347A1"/>
    <w:rsid w:val="00234FB6"/>
    <w:rsid w:val="002373AC"/>
    <w:rsid w:val="0023743B"/>
    <w:rsid w:val="0023785A"/>
    <w:rsid w:val="00237C22"/>
    <w:rsid w:val="002400E2"/>
    <w:rsid w:val="00240883"/>
    <w:rsid w:val="00241FE3"/>
    <w:rsid w:val="00242013"/>
    <w:rsid w:val="0024283A"/>
    <w:rsid w:val="00242F1A"/>
    <w:rsid w:val="00243328"/>
    <w:rsid w:val="002457C2"/>
    <w:rsid w:val="00245FDF"/>
    <w:rsid w:val="00247011"/>
    <w:rsid w:val="002511B6"/>
    <w:rsid w:val="002517BC"/>
    <w:rsid w:val="0025184D"/>
    <w:rsid w:val="00251F62"/>
    <w:rsid w:val="00252EEF"/>
    <w:rsid w:val="002536BF"/>
    <w:rsid w:val="00254464"/>
    <w:rsid w:val="00256533"/>
    <w:rsid w:val="00256CFA"/>
    <w:rsid w:val="0026050F"/>
    <w:rsid w:val="002605A3"/>
    <w:rsid w:val="0026192E"/>
    <w:rsid w:val="00262116"/>
    <w:rsid w:val="00265452"/>
    <w:rsid w:val="002655D1"/>
    <w:rsid w:val="00265702"/>
    <w:rsid w:val="00266738"/>
    <w:rsid w:val="00266B00"/>
    <w:rsid w:val="00266C26"/>
    <w:rsid w:val="00267260"/>
    <w:rsid w:val="00272CAC"/>
    <w:rsid w:val="0027372B"/>
    <w:rsid w:val="002739FF"/>
    <w:rsid w:val="00273C16"/>
    <w:rsid w:val="00273CAE"/>
    <w:rsid w:val="00274941"/>
    <w:rsid w:val="00274F81"/>
    <w:rsid w:val="002753A5"/>
    <w:rsid w:val="002757E0"/>
    <w:rsid w:val="002760C6"/>
    <w:rsid w:val="002761E0"/>
    <w:rsid w:val="00276F2B"/>
    <w:rsid w:val="00277D79"/>
    <w:rsid w:val="00277E57"/>
    <w:rsid w:val="00277EC7"/>
    <w:rsid w:val="0028028B"/>
    <w:rsid w:val="002808EC"/>
    <w:rsid w:val="00281191"/>
    <w:rsid w:val="002819C6"/>
    <w:rsid w:val="002820E2"/>
    <w:rsid w:val="00282730"/>
    <w:rsid w:val="002828DC"/>
    <w:rsid w:val="00285289"/>
    <w:rsid w:val="0028544B"/>
    <w:rsid w:val="00285B28"/>
    <w:rsid w:val="00285FF9"/>
    <w:rsid w:val="00287452"/>
    <w:rsid w:val="002916FA"/>
    <w:rsid w:val="002917FF"/>
    <w:rsid w:val="00292413"/>
    <w:rsid w:val="002930DF"/>
    <w:rsid w:val="0029402C"/>
    <w:rsid w:val="002945B3"/>
    <w:rsid w:val="00295228"/>
    <w:rsid w:val="0029598B"/>
    <w:rsid w:val="00296241"/>
    <w:rsid w:val="00297584"/>
    <w:rsid w:val="0029767D"/>
    <w:rsid w:val="002A01FE"/>
    <w:rsid w:val="002A05BC"/>
    <w:rsid w:val="002A0B3B"/>
    <w:rsid w:val="002A18FF"/>
    <w:rsid w:val="002A1BA0"/>
    <w:rsid w:val="002A4003"/>
    <w:rsid w:val="002A4CDC"/>
    <w:rsid w:val="002A4E93"/>
    <w:rsid w:val="002A50F4"/>
    <w:rsid w:val="002A5847"/>
    <w:rsid w:val="002A60B8"/>
    <w:rsid w:val="002A66B6"/>
    <w:rsid w:val="002A7049"/>
    <w:rsid w:val="002A7447"/>
    <w:rsid w:val="002B0172"/>
    <w:rsid w:val="002B32AB"/>
    <w:rsid w:val="002B405C"/>
    <w:rsid w:val="002B451F"/>
    <w:rsid w:val="002B46F8"/>
    <w:rsid w:val="002B49E8"/>
    <w:rsid w:val="002B66DF"/>
    <w:rsid w:val="002B71E7"/>
    <w:rsid w:val="002B7427"/>
    <w:rsid w:val="002B7A04"/>
    <w:rsid w:val="002B7A9C"/>
    <w:rsid w:val="002C000A"/>
    <w:rsid w:val="002C076F"/>
    <w:rsid w:val="002C0CA4"/>
    <w:rsid w:val="002C3579"/>
    <w:rsid w:val="002C44C5"/>
    <w:rsid w:val="002C4510"/>
    <w:rsid w:val="002C463B"/>
    <w:rsid w:val="002C562C"/>
    <w:rsid w:val="002C5725"/>
    <w:rsid w:val="002C5756"/>
    <w:rsid w:val="002C5CA7"/>
    <w:rsid w:val="002C63A5"/>
    <w:rsid w:val="002C6815"/>
    <w:rsid w:val="002C6BE3"/>
    <w:rsid w:val="002C6DB3"/>
    <w:rsid w:val="002C7906"/>
    <w:rsid w:val="002D0F4A"/>
    <w:rsid w:val="002D153D"/>
    <w:rsid w:val="002D1B88"/>
    <w:rsid w:val="002D492E"/>
    <w:rsid w:val="002D59EC"/>
    <w:rsid w:val="002D6324"/>
    <w:rsid w:val="002D7166"/>
    <w:rsid w:val="002D7E33"/>
    <w:rsid w:val="002D7E58"/>
    <w:rsid w:val="002E2084"/>
    <w:rsid w:val="002E2DE9"/>
    <w:rsid w:val="002E4A8E"/>
    <w:rsid w:val="002E5020"/>
    <w:rsid w:val="002E5E7B"/>
    <w:rsid w:val="002E6B3B"/>
    <w:rsid w:val="002E7E6B"/>
    <w:rsid w:val="002F0059"/>
    <w:rsid w:val="002F015D"/>
    <w:rsid w:val="002F16AF"/>
    <w:rsid w:val="002F1F17"/>
    <w:rsid w:val="002F2F61"/>
    <w:rsid w:val="002F5E1D"/>
    <w:rsid w:val="002F6808"/>
    <w:rsid w:val="0030080D"/>
    <w:rsid w:val="00300CE3"/>
    <w:rsid w:val="0030187D"/>
    <w:rsid w:val="0030318F"/>
    <w:rsid w:val="003047C7"/>
    <w:rsid w:val="00305D87"/>
    <w:rsid w:val="003109B5"/>
    <w:rsid w:val="00310F9E"/>
    <w:rsid w:val="0031137B"/>
    <w:rsid w:val="003117A4"/>
    <w:rsid w:val="00311B7B"/>
    <w:rsid w:val="00311B8B"/>
    <w:rsid w:val="00311D7F"/>
    <w:rsid w:val="00312EA5"/>
    <w:rsid w:val="00313647"/>
    <w:rsid w:val="003146B0"/>
    <w:rsid w:val="00314CFB"/>
    <w:rsid w:val="0031648A"/>
    <w:rsid w:val="003168DA"/>
    <w:rsid w:val="00316DC1"/>
    <w:rsid w:val="00317036"/>
    <w:rsid w:val="00317CFE"/>
    <w:rsid w:val="00320A51"/>
    <w:rsid w:val="0032389A"/>
    <w:rsid w:val="00326290"/>
    <w:rsid w:val="003264FF"/>
    <w:rsid w:val="00327009"/>
    <w:rsid w:val="00327309"/>
    <w:rsid w:val="0033034C"/>
    <w:rsid w:val="003308FF"/>
    <w:rsid w:val="0033092E"/>
    <w:rsid w:val="00332B80"/>
    <w:rsid w:val="0033313B"/>
    <w:rsid w:val="00333C97"/>
    <w:rsid w:val="00335452"/>
    <w:rsid w:val="003360D5"/>
    <w:rsid w:val="003363FC"/>
    <w:rsid w:val="00337B8A"/>
    <w:rsid w:val="00341599"/>
    <w:rsid w:val="0034197F"/>
    <w:rsid w:val="00341AE4"/>
    <w:rsid w:val="00341CE7"/>
    <w:rsid w:val="00342564"/>
    <w:rsid w:val="003432FE"/>
    <w:rsid w:val="00345246"/>
    <w:rsid w:val="0034564B"/>
    <w:rsid w:val="003466A8"/>
    <w:rsid w:val="00347216"/>
    <w:rsid w:val="00347AA1"/>
    <w:rsid w:val="00347C17"/>
    <w:rsid w:val="00350A46"/>
    <w:rsid w:val="00350CA8"/>
    <w:rsid w:val="0035189C"/>
    <w:rsid w:val="00351C22"/>
    <w:rsid w:val="003530A6"/>
    <w:rsid w:val="00353A55"/>
    <w:rsid w:val="00353F23"/>
    <w:rsid w:val="00354384"/>
    <w:rsid w:val="003544B7"/>
    <w:rsid w:val="00354D49"/>
    <w:rsid w:val="00354DE7"/>
    <w:rsid w:val="003557D8"/>
    <w:rsid w:val="003575FB"/>
    <w:rsid w:val="00360DE4"/>
    <w:rsid w:val="00360FB8"/>
    <w:rsid w:val="003616B1"/>
    <w:rsid w:val="0036252F"/>
    <w:rsid w:val="00362E3B"/>
    <w:rsid w:val="00364F71"/>
    <w:rsid w:val="00365AEC"/>
    <w:rsid w:val="003670BF"/>
    <w:rsid w:val="00367344"/>
    <w:rsid w:val="00367C43"/>
    <w:rsid w:val="00367E40"/>
    <w:rsid w:val="00371475"/>
    <w:rsid w:val="00372EB9"/>
    <w:rsid w:val="00373BFC"/>
    <w:rsid w:val="00374722"/>
    <w:rsid w:val="003753DB"/>
    <w:rsid w:val="00375C3D"/>
    <w:rsid w:val="00376438"/>
    <w:rsid w:val="00377971"/>
    <w:rsid w:val="00380693"/>
    <w:rsid w:val="00380E38"/>
    <w:rsid w:val="00380FB5"/>
    <w:rsid w:val="00382FD1"/>
    <w:rsid w:val="00383B40"/>
    <w:rsid w:val="00384BD4"/>
    <w:rsid w:val="00386F77"/>
    <w:rsid w:val="00387542"/>
    <w:rsid w:val="00387674"/>
    <w:rsid w:val="003878CF"/>
    <w:rsid w:val="00387AE9"/>
    <w:rsid w:val="003925A5"/>
    <w:rsid w:val="00392DD2"/>
    <w:rsid w:val="003940DA"/>
    <w:rsid w:val="003956C2"/>
    <w:rsid w:val="003A38A2"/>
    <w:rsid w:val="003A4CEB"/>
    <w:rsid w:val="003A4EBD"/>
    <w:rsid w:val="003A5541"/>
    <w:rsid w:val="003A58CA"/>
    <w:rsid w:val="003A5924"/>
    <w:rsid w:val="003A73A4"/>
    <w:rsid w:val="003A7401"/>
    <w:rsid w:val="003A7B1D"/>
    <w:rsid w:val="003B122D"/>
    <w:rsid w:val="003B2442"/>
    <w:rsid w:val="003B3353"/>
    <w:rsid w:val="003B55AF"/>
    <w:rsid w:val="003C00EF"/>
    <w:rsid w:val="003C0268"/>
    <w:rsid w:val="003C1398"/>
    <w:rsid w:val="003C23FC"/>
    <w:rsid w:val="003C24E5"/>
    <w:rsid w:val="003C3209"/>
    <w:rsid w:val="003C33B7"/>
    <w:rsid w:val="003C3813"/>
    <w:rsid w:val="003C4BCE"/>
    <w:rsid w:val="003C5404"/>
    <w:rsid w:val="003C55F8"/>
    <w:rsid w:val="003C56DB"/>
    <w:rsid w:val="003C6128"/>
    <w:rsid w:val="003C6B46"/>
    <w:rsid w:val="003D1026"/>
    <w:rsid w:val="003D1368"/>
    <w:rsid w:val="003D1976"/>
    <w:rsid w:val="003D2C75"/>
    <w:rsid w:val="003D3AAD"/>
    <w:rsid w:val="003D423C"/>
    <w:rsid w:val="003D4412"/>
    <w:rsid w:val="003D4E3D"/>
    <w:rsid w:val="003D542E"/>
    <w:rsid w:val="003D57E1"/>
    <w:rsid w:val="003D7053"/>
    <w:rsid w:val="003D723E"/>
    <w:rsid w:val="003D7863"/>
    <w:rsid w:val="003D7ACC"/>
    <w:rsid w:val="003D7D02"/>
    <w:rsid w:val="003E0252"/>
    <w:rsid w:val="003E0EB2"/>
    <w:rsid w:val="003E0FB1"/>
    <w:rsid w:val="003E19F0"/>
    <w:rsid w:val="003E1D03"/>
    <w:rsid w:val="003E24D2"/>
    <w:rsid w:val="003E26E1"/>
    <w:rsid w:val="003E2AD8"/>
    <w:rsid w:val="003E2CCF"/>
    <w:rsid w:val="003E3882"/>
    <w:rsid w:val="003E3B1A"/>
    <w:rsid w:val="003E4EEF"/>
    <w:rsid w:val="003E5347"/>
    <w:rsid w:val="003E6DE6"/>
    <w:rsid w:val="003E73EB"/>
    <w:rsid w:val="003E799E"/>
    <w:rsid w:val="003E7C28"/>
    <w:rsid w:val="003F11C6"/>
    <w:rsid w:val="003F2F62"/>
    <w:rsid w:val="003F311E"/>
    <w:rsid w:val="003F51BD"/>
    <w:rsid w:val="003F58CE"/>
    <w:rsid w:val="003F6F63"/>
    <w:rsid w:val="003F7275"/>
    <w:rsid w:val="003F78B1"/>
    <w:rsid w:val="00400F57"/>
    <w:rsid w:val="004017E4"/>
    <w:rsid w:val="00401812"/>
    <w:rsid w:val="004026B1"/>
    <w:rsid w:val="00402B31"/>
    <w:rsid w:val="00402DC5"/>
    <w:rsid w:val="00403D91"/>
    <w:rsid w:val="00404C27"/>
    <w:rsid w:val="00405E6A"/>
    <w:rsid w:val="00410349"/>
    <w:rsid w:val="00412F2A"/>
    <w:rsid w:val="00413444"/>
    <w:rsid w:val="0041385E"/>
    <w:rsid w:val="00413DE1"/>
    <w:rsid w:val="004142E7"/>
    <w:rsid w:val="004144D2"/>
    <w:rsid w:val="00414CD0"/>
    <w:rsid w:val="00415DBE"/>
    <w:rsid w:val="0041653F"/>
    <w:rsid w:val="004167DE"/>
    <w:rsid w:val="004172A7"/>
    <w:rsid w:val="00417F8D"/>
    <w:rsid w:val="004206FE"/>
    <w:rsid w:val="00420C30"/>
    <w:rsid w:val="00421AAB"/>
    <w:rsid w:val="004226CE"/>
    <w:rsid w:val="00423004"/>
    <w:rsid w:val="00423CF2"/>
    <w:rsid w:val="004242E9"/>
    <w:rsid w:val="0042437A"/>
    <w:rsid w:val="004245A2"/>
    <w:rsid w:val="0042655C"/>
    <w:rsid w:val="00427F0E"/>
    <w:rsid w:val="0043074A"/>
    <w:rsid w:val="00431753"/>
    <w:rsid w:val="0043177E"/>
    <w:rsid w:val="00433F99"/>
    <w:rsid w:val="00434560"/>
    <w:rsid w:val="00434B00"/>
    <w:rsid w:val="004351A5"/>
    <w:rsid w:val="00435DE6"/>
    <w:rsid w:val="00436C28"/>
    <w:rsid w:val="00437244"/>
    <w:rsid w:val="00437446"/>
    <w:rsid w:val="00437FB0"/>
    <w:rsid w:val="0044087A"/>
    <w:rsid w:val="00441CF8"/>
    <w:rsid w:val="00441D9B"/>
    <w:rsid w:val="00442F6E"/>
    <w:rsid w:val="00443B92"/>
    <w:rsid w:val="00444C36"/>
    <w:rsid w:val="00444FFE"/>
    <w:rsid w:val="0044628E"/>
    <w:rsid w:val="00446D94"/>
    <w:rsid w:val="0044703A"/>
    <w:rsid w:val="0044730E"/>
    <w:rsid w:val="00447405"/>
    <w:rsid w:val="00447957"/>
    <w:rsid w:val="00447CA2"/>
    <w:rsid w:val="004506AA"/>
    <w:rsid w:val="00450EC6"/>
    <w:rsid w:val="0045175F"/>
    <w:rsid w:val="0045352E"/>
    <w:rsid w:val="00453920"/>
    <w:rsid w:val="00453EC2"/>
    <w:rsid w:val="004545FF"/>
    <w:rsid w:val="004548D4"/>
    <w:rsid w:val="004553ED"/>
    <w:rsid w:val="004557F8"/>
    <w:rsid w:val="00455A37"/>
    <w:rsid w:val="0045630A"/>
    <w:rsid w:val="00456423"/>
    <w:rsid w:val="00456581"/>
    <w:rsid w:val="004568FF"/>
    <w:rsid w:val="00461D8F"/>
    <w:rsid w:val="004627B0"/>
    <w:rsid w:val="00463308"/>
    <w:rsid w:val="004641A7"/>
    <w:rsid w:val="004659BE"/>
    <w:rsid w:val="00465EB6"/>
    <w:rsid w:val="00466CEB"/>
    <w:rsid w:val="0047023F"/>
    <w:rsid w:val="004706F9"/>
    <w:rsid w:val="004712B2"/>
    <w:rsid w:val="00471443"/>
    <w:rsid w:val="00472669"/>
    <w:rsid w:val="00472DF5"/>
    <w:rsid w:val="0047575D"/>
    <w:rsid w:val="00476488"/>
    <w:rsid w:val="00476653"/>
    <w:rsid w:val="00477F74"/>
    <w:rsid w:val="00480041"/>
    <w:rsid w:val="00480A24"/>
    <w:rsid w:val="00483FBA"/>
    <w:rsid w:val="00485C75"/>
    <w:rsid w:val="0048740C"/>
    <w:rsid w:val="00490F12"/>
    <w:rsid w:val="00492781"/>
    <w:rsid w:val="00493A56"/>
    <w:rsid w:val="00494B7A"/>
    <w:rsid w:val="0049603E"/>
    <w:rsid w:val="004971AB"/>
    <w:rsid w:val="004972DB"/>
    <w:rsid w:val="004972F0"/>
    <w:rsid w:val="0049749A"/>
    <w:rsid w:val="004A007F"/>
    <w:rsid w:val="004A2BB3"/>
    <w:rsid w:val="004A39EE"/>
    <w:rsid w:val="004A3D07"/>
    <w:rsid w:val="004A4E8D"/>
    <w:rsid w:val="004A631A"/>
    <w:rsid w:val="004A70EB"/>
    <w:rsid w:val="004A7C87"/>
    <w:rsid w:val="004A7EB7"/>
    <w:rsid w:val="004B0E50"/>
    <w:rsid w:val="004B1038"/>
    <w:rsid w:val="004B1A20"/>
    <w:rsid w:val="004B2759"/>
    <w:rsid w:val="004B27FA"/>
    <w:rsid w:val="004B3459"/>
    <w:rsid w:val="004B542F"/>
    <w:rsid w:val="004B5D8B"/>
    <w:rsid w:val="004B6CA9"/>
    <w:rsid w:val="004C0D6A"/>
    <w:rsid w:val="004C19AD"/>
    <w:rsid w:val="004C21A9"/>
    <w:rsid w:val="004C2855"/>
    <w:rsid w:val="004C30E6"/>
    <w:rsid w:val="004C37B5"/>
    <w:rsid w:val="004C3F23"/>
    <w:rsid w:val="004C4697"/>
    <w:rsid w:val="004C529F"/>
    <w:rsid w:val="004C5C9A"/>
    <w:rsid w:val="004D05FB"/>
    <w:rsid w:val="004D347D"/>
    <w:rsid w:val="004D3549"/>
    <w:rsid w:val="004D3887"/>
    <w:rsid w:val="004D5518"/>
    <w:rsid w:val="004D58E2"/>
    <w:rsid w:val="004D79DD"/>
    <w:rsid w:val="004D7C69"/>
    <w:rsid w:val="004E0B16"/>
    <w:rsid w:val="004E2A80"/>
    <w:rsid w:val="004E3126"/>
    <w:rsid w:val="004E347D"/>
    <w:rsid w:val="004E3C4F"/>
    <w:rsid w:val="004E42F7"/>
    <w:rsid w:val="004E494F"/>
    <w:rsid w:val="004E4A2A"/>
    <w:rsid w:val="004E4D32"/>
    <w:rsid w:val="004E6625"/>
    <w:rsid w:val="004E67B8"/>
    <w:rsid w:val="004E6982"/>
    <w:rsid w:val="004F0413"/>
    <w:rsid w:val="004F1A6B"/>
    <w:rsid w:val="004F2D82"/>
    <w:rsid w:val="004F3204"/>
    <w:rsid w:val="004F39E8"/>
    <w:rsid w:val="004F4975"/>
    <w:rsid w:val="004F5566"/>
    <w:rsid w:val="004F5898"/>
    <w:rsid w:val="004F62BB"/>
    <w:rsid w:val="004F66A2"/>
    <w:rsid w:val="0050000C"/>
    <w:rsid w:val="00500BF5"/>
    <w:rsid w:val="0050105E"/>
    <w:rsid w:val="005028B7"/>
    <w:rsid w:val="00502AE3"/>
    <w:rsid w:val="00503433"/>
    <w:rsid w:val="005037DF"/>
    <w:rsid w:val="00503EBE"/>
    <w:rsid w:val="00504895"/>
    <w:rsid w:val="005049A7"/>
    <w:rsid w:val="00505586"/>
    <w:rsid w:val="0050694F"/>
    <w:rsid w:val="00506F2B"/>
    <w:rsid w:val="00511194"/>
    <w:rsid w:val="00511738"/>
    <w:rsid w:val="00512862"/>
    <w:rsid w:val="00513275"/>
    <w:rsid w:val="00513F83"/>
    <w:rsid w:val="00515E83"/>
    <w:rsid w:val="005207BE"/>
    <w:rsid w:val="00522ADB"/>
    <w:rsid w:val="005253C5"/>
    <w:rsid w:val="005305CC"/>
    <w:rsid w:val="005314BD"/>
    <w:rsid w:val="0053185D"/>
    <w:rsid w:val="00531E7B"/>
    <w:rsid w:val="00531ED5"/>
    <w:rsid w:val="00532085"/>
    <w:rsid w:val="00533549"/>
    <w:rsid w:val="005356F8"/>
    <w:rsid w:val="00535EC7"/>
    <w:rsid w:val="00536246"/>
    <w:rsid w:val="00536FEA"/>
    <w:rsid w:val="005375A5"/>
    <w:rsid w:val="00537605"/>
    <w:rsid w:val="00541CBD"/>
    <w:rsid w:val="005439DE"/>
    <w:rsid w:val="00543FD2"/>
    <w:rsid w:val="005449D5"/>
    <w:rsid w:val="00544BB8"/>
    <w:rsid w:val="00544C13"/>
    <w:rsid w:val="0054664F"/>
    <w:rsid w:val="00547099"/>
    <w:rsid w:val="00550165"/>
    <w:rsid w:val="005518DC"/>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3E6F"/>
    <w:rsid w:val="00574221"/>
    <w:rsid w:val="00575708"/>
    <w:rsid w:val="0057706C"/>
    <w:rsid w:val="005771FF"/>
    <w:rsid w:val="00581926"/>
    <w:rsid w:val="00582144"/>
    <w:rsid w:val="00582628"/>
    <w:rsid w:val="00582D3D"/>
    <w:rsid w:val="00583671"/>
    <w:rsid w:val="00584902"/>
    <w:rsid w:val="00585E4F"/>
    <w:rsid w:val="00586243"/>
    <w:rsid w:val="00586E11"/>
    <w:rsid w:val="00587615"/>
    <w:rsid w:val="00587A52"/>
    <w:rsid w:val="00587B30"/>
    <w:rsid w:val="00587C50"/>
    <w:rsid w:val="005901A7"/>
    <w:rsid w:val="00590BD5"/>
    <w:rsid w:val="00590E5A"/>
    <w:rsid w:val="0059111F"/>
    <w:rsid w:val="00591581"/>
    <w:rsid w:val="0059207D"/>
    <w:rsid w:val="00592B91"/>
    <w:rsid w:val="005939C4"/>
    <w:rsid w:val="0059600C"/>
    <w:rsid w:val="00597BB6"/>
    <w:rsid w:val="00597F1F"/>
    <w:rsid w:val="005A003B"/>
    <w:rsid w:val="005A0EA5"/>
    <w:rsid w:val="005A16D3"/>
    <w:rsid w:val="005A1D88"/>
    <w:rsid w:val="005A2666"/>
    <w:rsid w:val="005A2D9A"/>
    <w:rsid w:val="005A2F2B"/>
    <w:rsid w:val="005A4F8D"/>
    <w:rsid w:val="005A6E3F"/>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2097"/>
    <w:rsid w:val="005C261C"/>
    <w:rsid w:val="005C262D"/>
    <w:rsid w:val="005C2F04"/>
    <w:rsid w:val="005C2FF7"/>
    <w:rsid w:val="005C30F1"/>
    <w:rsid w:val="005C376D"/>
    <w:rsid w:val="005C4779"/>
    <w:rsid w:val="005C76C5"/>
    <w:rsid w:val="005C7B05"/>
    <w:rsid w:val="005D046C"/>
    <w:rsid w:val="005D0A24"/>
    <w:rsid w:val="005D0CC4"/>
    <w:rsid w:val="005D1D2B"/>
    <w:rsid w:val="005D2461"/>
    <w:rsid w:val="005D25BC"/>
    <w:rsid w:val="005D35A3"/>
    <w:rsid w:val="005D41B4"/>
    <w:rsid w:val="005D42DF"/>
    <w:rsid w:val="005D721C"/>
    <w:rsid w:val="005D73E7"/>
    <w:rsid w:val="005D7B9E"/>
    <w:rsid w:val="005E0206"/>
    <w:rsid w:val="005E0B00"/>
    <w:rsid w:val="005E6BCA"/>
    <w:rsid w:val="005F0848"/>
    <w:rsid w:val="005F1EB4"/>
    <w:rsid w:val="005F2D47"/>
    <w:rsid w:val="005F3948"/>
    <w:rsid w:val="005F4162"/>
    <w:rsid w:val="005F5E8B"/>
    <w:rsid w:val="00600886"/>
    <w:rsid w:val="00600D80"/>
    <w:rsid w:val="006017F0"/>
    <w:rsid w:val="00601B5D"/>
    <w:rsid w:val="00606DF4"/>
    <w:rsid w:val="006115A2"/>
    <w:rsid w:val="00613C66"/>
    <w:rsid w:val="0061499F"/>
    <w:rsid w:val="00614E5E"/>
    <w:rsid w:val="0061513E"/>
    <w:rsid w:val="00615144"/>
    <w:rsid w:val="00616C1B"/>
    <w:rsid w:val="00616CB1"/>
    <w:rsid w:val="00616FE6"/>
    <w:rsid w:val="006172BD"/>
    <w:rsid w:val="006179C3"/>
    <w:rsid w:val="00617F26"/>
    <w:rsid w:val="00620278"/>
    <w:rsid w:val="00622938"/>
    <w:rsid w:val="00622E12"/>
    <w:rsid w:val="00623063"/>
    <w:rsid w:val="00623127"/>
    <w:rsid w:val="00623C35"/>
    <w:rsid w:val="006261B6"/>
    <w:rsid w:val="0062632D"/>
    <w:rsid w:val="00627BD4"/>
    <w:rsid w:val="006308C2"/>
    <w:rsid w:val="00630FF2"/>
    <w:rsid w:val="00631A5E"/>
    <w:rsid w:val="0063251B"/>
    <w:rsid w:val="00633763"/>
    <w:rsid w:val="00633D70"/>
    <w:rsid w:val="00633E72"/>
    <w:rsid w:val="00635756"/>
    <w:rsid w:val="00635782"/>
    <w:rsid w:val="00635F20"/>
    <w:rsid w:val="00637F9F"/>
    <w:rsid w:val="006416EB"/>
    <w:rsid w:val="006436AC"/>
    <w:rsid w:val="006438C5"/>
    <w:rsid w:val="00646E63"/>
    <w:rsid w:val="00647203"/>
    <w:rsid w:val="0064782E"/>
    <w:rsid w:val="00647C6E"/>
    <w:rsid w:val="00650227"/>
    <w:rsid w:val="0065032B"/>
    <w:rsid w:val="00651729"/>
    <w:rsid w:val="00654783"/>
    <w:rsid w:val="00655907"/>
    <w:rsid w:val="006559A6"/>
    <w:rsid w:val="00656553"/>
    <w:rsid w:val="00657A65"/>
    <w:rsid w:val="00657D35"/>
    <w:rsid w:val="00661012"/>
    <w:rsid w:val="00661FC6"/>
    <w:rsid w:val="0066218B"/>
    <w:rsid w:val="0066485B"/>
    <w:rsid w:val="00664934"/>
    <w:rsid w:val="006669A1"/>
    <w:rsid w:val="00666BFF"/>
    <w:rsid w:val="00671552"/>
    <w:rsid w:val="006718FA"/>
    <w:rsid w:val="00671AC2"/>
    <w:rsid w:val="006730D5"/>
    <w:rsid w:val="00673130"/>
    <w:rsid w:val="00674074"/>
    <w:rsid w:val="00674F1A"/>
    <w:rsid w:val="0067504F"/>
    <w:rsid w:val="00675760"/>
    <w:rsid w:val="00675A0A"/>
    <w:rsid w:val="00675C7A"/>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BC"/>
    <w:rsid w:val="006864B1"/>
    <w:rsid w:val="00686989"/>
    <w:rsid w:val="006869A0"/>
    <w:rsid w:val="00690747"/>
    <w:rsid w:val="0069223D"/>
    <w:rsid w:val="00692998"/>
    <w:rsid w:val="00693159"/>
    <w:rsid w:val="006932ED"/>
    <w:rsid w:val="00695C68"/>
    <w:rsid w:val="006963F4"/>
    <w:rsid w:val="00697211"/>
    <w:rsid w:val="00697F15"/>
    <w:rsid w:val="006A0297"/>
    <w:rsid w:val="006A0539"/>
    <w:rsid w:val="006A23F4"/>
    <w:rsid w:val="006A2CE0"/>
    <w:rsid w:val="006A4354"/>
    <w:rsid w:val="006A52F4"/>
    <w:rsid w:val="006A5CE2"/>
    <w:rsid w:val="006A6011"/>
    <w:rsid w:val="006A62A2"/>
    <w:rsid w:val="006A6593"/>
    <w:rsid w:val="006B1B97"/>
    <w:rsid w:val="006B216E"/>
    <w:rsid w:val="006B2808"/>
    <w:rsid w:val="006B434F"/>
    <w:rsid w:val="006B5721"/>
    <w:rsid w:val="006B7A6A"/>
    <w:rsid w:val="006C0094"/>
    <w:rsid w:val="006C10DA"/>
    <w:rsid w:val="006C1A69"/>
    <w:rsid w:val="006C2B35"/>
    <w:rsid w:val="006C2D33"/>
    <w:rsid w:val="006C33AC"/>
    <w:rsid w:val="006C4927"/>
    <w:rsid w:val="006C5653"/>
    <w:rsid w:val="006C6BBE"/>
    <w:rsid w:val="006D051B"/>
    <w:rsid w:val="006D068A"/>
    <w:rsid w:val="006D1394"/>
    <w:rsid w:val="006D1E15"/>
    <w:rsid w:val="006D1EEF"/>
    <w:rsid w:val="006D21B4"/>
    <w:rsid w:val="006D22DC"/>
    <w:rsid w:val="006D2931"/>
    <w:rsid w:val="006D2AF2"/>
    <w:rsid w:val="006D2B56"/>
    <w:rsid w:val="006D3D0E"/>
    <w:rsid w:val="006D4704"/>
    <w:rsid w:val="006D4A6B"/>
    <w:rsid w:val="006D4A81"/>
    <w:rsid w:val="006D5A2B"/>
    <w:rsid w:val="006D5F1A"/>
    <w:rsid w:val="006D61BC"/>
    <w:rsid w:val="006D626A"/>
    <w:rsid w:val="006E02AE"/>
    <w:rsid w:val="006E2312"/>
    <w:rsid w:val="006E438A"/>
    <w:rsid w:val="006E48A0"/>
    <w:rsid w:val="006E51CA"/>
    <w:rsid w:val="006F00BF"/>
    <w:rsid w:val="006F079A"/>
    <w:rsid w:val="006F0C1C"/>
    <w:rsid w:val="006F16DD"/>
    <w:rsid w:val="006F1928"/>
    <w:rsid w:val="006F1B5D"/>
    <w:rsid w:val="006F1C39"/>
    <w:rsid w:val="006F2A51"/>
    <w:rsid w:val="006F3CAE"/>
    <w:rsid w:val="006F3E05"/>
    <w:rsid w:val="006F43E9"/>
    <w:rsid w:val="006F5321"/>
    <w:rsid w:val="006F6770"/>
    <w:rsid w:val="006F70C3"/>
    <w:rsid w:val="006F7880"/>
    <w:rsid w:val="006F7E5D"/>
    <w:rsid w:val="0070031F"/>
    <w:rsid w:val="0070036C"/>
    <w:rsid w:val="00700C61"/>
    <w:rsid w:val="00701FD3"/>
    <w:rsid w:val="00702D27"/>
    <w:rsid w:val="00703B06"/>
    <w:rsid w:val="0070411E"/>
    <w:rsid w:val="00704E1C"/>
    <w:rsid w:val="007053AA"/>
    <w:rsid w:val="00705546"/>
    <w:rsid w:val="007056C3"/>
    <w:rsid w:val="0070578E"/>
    <w:rsid w:val="007057C2"/>
    <w:rsid w:val="00706124"/>
    <w:rsid w:val="00707755"/>
    <w:rsid w:val="00711BB2"/>
    <w:rsid w:val="00712909"/>
    <w:rsid w:val="00712E16"/>
    <w:rsid w:val="00714113"/>
    <w:rsid w:val="00714225"/>
    <w:rsid w:val="00714DF5"/>
    <w:rsid w:val="00714E5C"/>
    <w:rsid w:val="0071643B"/>
    <w:rsid w:val="007178E6"/>
    <w:rsid w:val="007179D1"/>
    <w:rsid w:val="00720060"/>
    <w:rsid w:val="00720F02"/>
    <w:rsid w:val="00721829"/>
    <w:rsid w:val="007227AE"/>
    <w:rsid w:val="0072302D"/>
    <w:rsid w:val="0072684B"/>
    <w:rsid w:val="0072782F"/>
    <w:rsid w:val="007304FD"/>
    <w:rsid w:val="00730757"/>
    <w:rsid w:val="00730D26"/>
    <w:rsid w:val="0073126B"/>
    <w:rsid w:val="007326CC"/>
    <w:rsid w:val="0073325B"/>
    <w:rsid w:val="00735808"/>
    <w:rsid w:val="00735B09"/>
    <w:rsid w:val="00735EB7"/>
    <w:rsid w:val="00741723"/>
    <w:rsid w:val="00742374"/>
    <w:rsid w:val="00746017"/>
    <w:rsid w:val="00746A18"/>
    <w:rsid w:val="00746B55"/>
    <w:rsid w:val="00747507"/>
    <w:rsid w:val="00747892"/>
    <w:rsid w:val="00747F12"/>
    <w:rsid w:val="00752521"/>
    <w:rsid w:val="00754179"/>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80A88"/>
    <w:rsid w:val="00780F09"/>
    <w:rsid w:val="00781EED"/>
    <w:rsid w:val="007828E4"/>
    <w:rsid w:val="0078566E"/>
    <w:rsid w:val="00785C7F"/>
    <w:rsid w:val="00786903"/>
    <w:rsid w:val="00786B68"/>
    <w:rsid w:val="00787199"/>
    <w:rsid w:val="007877A4"/>
    <w:rsid w:val="00790481"/>
    <w:rsid w:val="00792B58"/>
    <w:rsid w:val="00792BFE"/>
    <w:rsid w:val="007930EE"/>
    <w:rsid w:val="0079317B"/>
    <w:rsid w:val="00794A7E"/>
    <w:rsid w:val="00794CD8"/>
    <w:rsid w:val="007975B3"/>
    <w:rsid w:val="007A0918"/>
    <w:rsid w:val="007A0E85"/>
    <w:rsid w:val="007A1733"/>
    <w:rsid w:val="007B06EB"/>
    <w:rsid w:val="007B0BAA"/>
    <w:rsid w:val="007B1752"/>
    <w:rsid w:val="007B206F"/>
    <w:rsid w:val="007B2ABC"/>
    <w:rsid w:val="007B3270"/>
    <w:rsid w:val="007B41D6"/>
    <w:rsid w:val="007C0366"/>
    <w:rsid w:val="007C26AB"/>
    <w:rsid w:val="007C2E1F"/>
    <w:rsid w:val="007C31DB"/>
    <w:rsid w:val="007C6D60"/>
    <w:rsid w:val="007D02D7"/>
    <w:rsid w:val="007D042A"/>
    <w:rsid w:val="007D0C08"/>
    <w:rsid w:val="007D12ED"/>
    <w:rsid w:val="007D1562"/>
    <w:rsid w:val="007D1A16"/>
    <w:rsid w:val="007D333A"/>
    <w:rsid w:val="007D44F3"/>
    <w:rsid w:val="007D5388"/>
    <w:rsid w:val="007D5C2E"/>
    <w:rsid w:val="007D6289"/>
    <w:rsid w:val="007D79F3"/>
    <w:rsid w:val="007E0C83"/>
    <w:rsid w:val="007E0D0B"/>
    <w:rsid w:val="007E30F9"/>
    <w:rsid w:val="007E343B"/>
    <w:rsid w:val="007E4420"/>
    <w:rsid w:val="007E59F7"/>
    <w:rsid w:val="007E75CA"/>
    <w:rsid w:val="007E7E21"/>
    <w:rsid w:val="007E7EE7"/>
    <w:rsid w:val="007F0250"/>
    <w:rsid w:val="007F04C3"/>
    <w:rsid w:val="007F2287"/>
    <w:rsid w:val="007F2638"/>
    <w:rsid w:val="007F279A"/>
    <w:rsid w:val="007F56AD"/>
    <w:rsid w:val="007F5D48"/>
    <w:rsid w:val="007F667C"/>
    <w:rsid w:val="007F7412"/>
    <w:rsid w:val="00800B56"/>
    <w:rsid w:val="00800BC6"/>
    <w:rsid w:val="00800E72"/>
    <w:rsid w:val="00800FC1"/>
    <w:rsid w:val="008014DB"/>
    <w:rsid w:val="00801508"/>
    <w:rsid w:val="008019E6"/>
    <w:rsid w:val="0080336B"/>
    <w:rsid w:val="0080427C"/>
    <w:rsid w:val="0080429F"/>
    <w:rsid w:val="00805BB8"/>
    <w:rsid w:val="00805FBA"/>
    <w:rsid w:val="00807457"/>
    <w:rsid w:val="008105DF"/>
    <w:rsid w:val="00810690"/>
    <w:rsid w:val="008111D2"/>
    <w:rsid w:val="008137C4"/>
    <w:rsid w:val="008152D1"/>
    <w:rsid w:val="00815613"/>
    <w:rsid w:val="0081581D"/>
    <w:rsid w:val="00815B15"/>
    <w:rsid w:val="00815B5E"/>
    <w:rsid w:val="00816165"/>
    <w:rsid w:val="00817B85"/>
    <w:rsid w:val="00820DEB"/>
    <w:rsid w:val="0082222D"/>
    <w:rsid w:val="008222EC"/>
    <w:rsid w:val="00822728"/>
    <w:rsid w:val="00825200"/>
    <w:rsid w:val="00825C1B"/>
    <w:rsid w:val="00826534"/>
    <w:rsid w:val="00826F3D"/>
    <w:rsid w:val="008276A2"/>
    <w:rsid w:val="00830903"/>
    <w:rsid w:val="008315F5"/>
    <w:rsid w:val="0083203B"/>
    <w:rsid w:val="00832546"/>
    <w:rsid w:val="00833907"/>
    <w:rsid w:val="008349BC"/>
    <w:rsid w:val="008350DF"/>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A30"/>
    <w:rsid w:val="00853622"/>
    <w:rsid w:val="00853E00"/>
    <w:rsid w:val="00854544"/>
    <w:rsid w:val="008546EB"/>
    <w:rsid w:val="00854B53"/>
    <w:rsid w:val="00854C6A"/>
    <w:rsid w:val="0085602E"/>
    <w:rsid w:val="008569B3"/>
    <w:rsid w:val="0085764D"/>
    <w:rsid w:val="00860410"/>
    <w:rsid w:val="008617DE"/>
    <w:rsid w:val="00861B03"/>
    <w:rsid w:val="00861C0C"/>
    <w:rsid w:val="00862C64"/>
    <w:rsid w:val="00864B81"/>
    <w:rsid w:val="00864BA0"/>
    <w:rsid w:val="008658B7"/>
    <w:rsid w:val="00866A32"/>
    <w:rsid w:val="00867D10"/>
    <w:rsid w:val="00870227"/>
    <w:rsid w:val="008705BA"/>
    <w:rsid w:val="008708EB"/>
    <w:rsid w:val="00871030"/>
    <w:rsid w:val="00873B42"/>
    <w:rsid w:val="00873BC4"/>
    <w:rsid w:val="00873CDD"/>
    <w:rsid w:val="00874B55"/>
    <w:rsid w:val="00874CDD"/>
    <w:rsid w:val="00876DF9"/>
    <w:rsid w:val="00876E15"/>
    <w:rsid w:val="0088090A"/>
    <w:rsid w:val="00880D26"/>
    <w:rsid w:val="00880E9F"/>
    <w:rsid w:val="00881C01"/>
    <w:rsid w:val="008824F5"/>
    <w:rsid w:val="00882A15"/>
    <w:rsid w:val="008839B8"/>
    <w:rsid w:val="00883AC4"/>
    <w:rsid w:val="008847C1"/>
    <w:rsid w:val="00884CE1"/>
    <w:rsid w:val="00885766"/>
    <w:rsid w:val="00886D7D"/>
    <w:rsid w:val="00886F22"/>
    <w:rsid w:val="00890547"/>
    <w:rsid w:val="00890ADA"/>
    <w:rsid w:val="00891FDB"/>
    <w:rsid w:val="0089212E"/>
    <w:rsid w:val="008938E4"/>
    <w:rsid w:val="008939C3"/>
    <w:rsid w:val="00893BF1"/>
    <w:rsid w:val="00893E9F"/>
    <w:rsid w:val="0089417A"/>
    <w:rsid w:val="00894709"/>
    <w:rsid w:val="00894A45"/>
    <w:rsid w:val="00895C99"/>
    <w:rsid w:val="0089660F"/>
    <w:rsid w:val="008968B9"/>
    <w:rsid w:val="00896F60"/>
    <w:rsid w:val="00897AC4"/>
    <w:rsid w:val="008A0630"/>
    <w:rsid w:val="008A1179"/>
    <w:rsid w:val="008A3027"/>
    <w:rsid w:val="008A3577"/>
    <w:rsid w:val="008A387C"/>
    <w:rsid w:val="008A4A18"/>
    <w:rsid w:val="008A50AF"/>
    <w:rsid w:val="008A5B87"/>
    <w:rsid w:val="008A689E"/>
    <w:rsid w:val="008B049C"/>
    <w:rsid w:val="008B1E7E"/>
    <w:rsid w:val="008B1E91"/>
    <w:rsid w:val="008B3631"/>
    <w:rsid w:val="008B3CFB"/>
    <w:rsid w:val="008B426F"/>
    <w:rsid w:val="008B49FB"/>
    <w:rsid w:val="008B57A3"/>
    <w:rsid w:val="008B684B"/>
    <w:rsid w:val="008B6961"/>
    <w:rsid w:val="008B7E72"/>
    <w:rsid w:val="008C0945"/>
    <w:rsid w:val="008C21B2"/>
    <w:rsid w:val="008C2BFC"/>
    <w:rsid w:val="008C3A73"/>
    <w:rsid w:val="008C5A7C"/>
    <w:rsid w:val="008D4EDA"/>
    <w:rsid w:val="008D5140"/>
    <w:rsid w:val="008D5FCE"/>
    <w:rsid w:val="008D67C1"/>
    <w:rsid w:val="008D6808"/>
    <w:rsid w:val="008D710E"/>
    <w:rsid w:val="008D75E5"/>
    <w:rsid w:val="008E07CC"/>
    <w:rsid w:val="008E1499"/>
    <w:rsid w:val="008E183D"/>
    <w:rsid w:val="008E23F1"/>
    <w:rsid w:val="008E3113"/>
    <w:rsid w:val="008E34A3"/>
    <w:rsid w:val="008E3608"/>
    <w:rsid w:val="008E3728"/>
    <w:rsid w:val="008E3CB7"/>
    <w:rsid w:val="008E3CC4"/>
    <w:rsid w:val="008E400C"/>
    <w:rsid w:val="008E408E"/>
    <w:rsid w:val="008E6632"/>
    <w:rsid w:val="008E66A4"/>
    <w:rsid w:val="008F0E83"/>
    <w:rsid w:val="008F134E"/>
    <w:rsid w:val="008F3FC6"/>
    <w:rsid w:val="008F4BF9"/>
    <w:rsid w:val="008F55F5"/>
    <w:rsid w:val="008F69EA"/>
    <w:rsid w:val="008F7165"/>
    <w:rsid w:val="008F73F4"/>
    <w:rsid w:val="008F7650"/>
    <w:rsid w:val="009000AB"/>
    <w:rsid w:val="00901781"/>
    <w:rsid w:val="00901B56"/>
    <w:rsid w:val="009023AD"/>
    <w:rsid w:val="00902531"/>
    <w:rsid w:val="0090272E"/>
    <w:rsid w:val="0090284A"/>
    <w:rsid w:val="009053FC"/>
    <w:rsid w:val="00906063"/>
    <w:rsid w:val="009063D2"/>
    <w:rsid w:val="009069DA"/>
    <w:rsid w:val="00906A5F"/>
    <w:rsid w:val="00907F19"/>
    <w:rsid w:val="00910098"/>
    <w:rsid w:val="00915481"/>
    <w:rsid w:val="009155A2"/>
    <w:rsid w:val="00916AEA"/>
    <w:rsid w:val="00916FBC"/>
    <w:rsid w:val="009178DB"/>
    <w:rsid w:val="00917C96"/>
    <w:rsid w:val="009206A0"/>
    <w:rsid w:val="00920A7B"/>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62"/>
    <w:rsid w:val="009307E2"/>
    <w:rsid w:val="00930F48"/>
    <w:rsid w:val="00932AF7"/>
    <w:rsid w:val="00933C96"/>
    <w:rsid w:val="0093446F"/>
    <w:rsid w:val="0093782D"/>
    <w:rsid w:val="009413CB"/>
    <w:rsid w:val="0094210C"/>
    <w:rsid w:val="00942253"/>
    <w:rsid w:val="00942ED6"/>
    <w:rsid w:val="009444D0"/>
    <w:rsid w:val="00945F26"/>
    <w:rsid w:val="0094622B"/>
    <w:rsid w:val="0094712A"/>
    <w:rsid w:val="00947315"/>
    <w:rsid w:val="00947D37"/>
    <w:rsid w:val="00951773"/>
    <w:rsid w:val="00952379"/>
    <w:rsid w:val="0095382A"/>
    <w:rsid w:val="009539D1"/>
    <w:rsid w:val="00953E04"/>
    <w:rsid w:val="00954769"/>
    <w:rsid w:val="00954C85"/>
    <w:rsid w:val="00955930"/>
    <w:rsid w:val="00955D34"/>
    <w:rsid w:val="0095669B"/>
    <w:rsid w:val="00956E74"/>
    <w:rsid w:val="00957E87"/>
    <w:rsid w:val="0096060C"/>
    <w:rsid w:val="009606D9"/>
    <w:rsid w:val="00960E21"/>
    <w:rsid w:val="009612BD"/>
    <w:rsid w:val="00961F55"/>
    <w:rsid w:val="009654ED"/>
    <w:rsid w:val="009656BB"/>
    <w:rsid w:val="009657B7"/>
    <w:rsid w:val="00965AEA"/>
    <w:rsid w:val="0096609D"/>
    <w:rsid w:val="00970E5E"/>
    <w:rsid w:val="00971348"/>
    <w:rsid w:val="00971819"/>
    <w:rsid w:val="00971B44"/>
    <w:rsid w:val="009722A2"/>
    <w:rsid w:val="009736A2"/>
    <w:rsid w:val="0097417E"/>
    <w:rsid w:val="00974563"/>
    <w:rsid w:val="00975176"/>
    <w:rsid w:val="0097636F"/>
    <w:rsid w:val="0097727A"/>
    <w:rsid w:val="00982602"/>
    <w:rsid w:val="0098457B"/>
    <w:rsid w:val="00984B45"/>
    <w:rsid w:val="00984EF2"/>
    <w:rsid w:val="009857CC"/>
    <w:rsid w:val="00985C37"/>
    <w:rsid w:val="00986BE7"/>
    <w:rsid w:val="00986F0C"/>
    <w:rsid w:val="0099090E"/>
    <w:rsid w:val="00991251"/>
    <w:rsid w:val="00991DDA"/>
    <w:rsid w:val="00992A2B"/>
    <w:rsid w:val="0099432A"/>
    <w:rsid w:val="009945D9"/>
    <w:rsid w:val="00994653"/>
    <w:rsid w:val="009A26F1"/>
    <w:rsid w:val="009A330C"/>
    <w:rsid w:val="009A3856"/>
    <w:rsid w:val="009A3EE9"/>
    <w:rsid w:val="009A445E"/>
    <w:rsid w:val="009A4591"/>
    <w:rsid w:val="009A5E10"/>
    <w:rsid w:val="009A6080"/>
    <w:rsid w:val="009B1D54"/>
    <w:rsid w:val="009B2292"/>
    <w:rsid w:val="009B352E"/>
    <w:rsid w:val="009B531D"/>
    <w:rsid w:val="009B5C9D"/>
    <w:rsid w:val="009B7ABF"/>
    <w:rsid w:val="009C05F3"/>
    <w:rsid w:val="009C0B07"/>
    <w:rsid w:val="009C0F30"/>
    <w:rsid w:val="009C1918"/>
    <w:rsid w:val="009C2365"/>
    <w:rsid w:val="009C5BF3"/>
    <w:rsid w:val="009C62BB"/>
    <w:rsid w:val="009C6A01"/>
    <w:rsid w:val="009C6CF4"/>
    <w:rsid w:val="009D2409"/>
    <w:rsid w:val="009D2831"/>
    <w:rsid w:val="009D384B"/>
    <w:rsid w:val="009D5C5D"/>
    <w:rsid w:val="009D68BA"/>
    <w:rsid w:val="009D7580"/>
    <w:rsid w:val="009E0726"/>
    <w:rsid w:val="009E0BE1"/>
    <w:rsid w:val="009E191B"/>
    <w:rsid w:val="009E1B45"/>
    <w:rsid w:val="009E1C29"/>
    <w:rsid w:val="009E2154"/>
    <w:rsid w:val="009E41EF"/>
    <w:rsid w:val="009E58E2"/>
    <w:rsid w:val="009E6B57"/>
    <w:rsid w:val="009E788B"/>
    <w:rsid w:val="009E7D12"/>
    <w:rsid w:val="009E7F6A"/>
    <w:rsid w:val="009F1033"/>
    <w:rsid w:val="009F240E"/>
    <w:rsid w:val="009F250A"/>
    <w:rsid w:val="009F4414"/>
    <w:rsid w:val="009F52CE"/>
    <w:rsid w:val="009F5A00"/>
    <w:rsid w:val="009F627B"/>
    <w:rsid w:val="009F7804"/>
    <w:rsid w:val="00A018E4"/>
    <w:rsid w:val="00A03315"/>
    <w:rsid w:val="00A07AFD"/>
    <w:rsid w:val="00A10785"/>
    <w:rsid w:val="00A11C41"/>
    <w:rsid w:val="00A13A17"/>
    <w:rsid w:val="00A14451"/>
    <w:rsid w:val="00A1455C"/>
    <w:rsid w:val="00A153E4"/>
    <w:rsid w:val="00A16A20"/>
    <w:rsid w:val="00A16F54"/>
    <w:rsid w:val="00A17DCF"/>
    <w:rsid w:val="00A21F0B"/>
    <w:rsid w:val="00A221B4"/>
    <w:rsid w:val="00A22565"/>
    <w:rsid w:val="00A23ACA"/>
    <w:rsid w:val="00A248F8"/>
    <w:rsid w:val="00A24F62"/>
    <w:rsid w:val="00A25FC9"/>
    <w:rsid w:val="00A26B6C"/>
    <w:rsid w:val="00A26C10"/>
    <w:rsid w:val="00A27544"/>
    <w:rsid w:val="00A30005"/>
    <w:rsid w:val="00A33E51"/>
    <w:rsid w:val="00A354B7"/>
    <w:rsid w:val="00A360AF"/>
    <w:rsid w:val="00A36A22"/>
    <w:rsid w:val="00A37237"/>
    <w:rsid w:val="00A42351"/>
    <w:rsid w:val="00A429DA"/>
    <w:rsid w:val="00A42C18"/>
    <w:rsid w:val="00A43070"/>
    <w:rsid w:val="00A4507C"/>
    <w:rsid w:val="00A479A8"/>
    <w:rsid w:val="00A50CEF"/>
    <w:rsid w:val="00A51126"/>
    <w:rsid w:val="00A51820"/>
    <w:rsid w:val="00A5225C"/>
    <w:rsid w:val="00A52739"/>
    <w:rsid w:val="00A53C20"/>
    <w:rsid w:val="00A547B2"/>
    <w:rsid w:val="00A5575C"/>
    <w:rsid w:val="00A55E01"/>
    <w:rsid w:val="00A570BF"/>
    <w:rsid w:val="00A578FD"/>
    <w:rsid w:val="00A60466"/>
    <w:rsid w:val="00A607A6"/>
    <w:rsid w:val="00A6087B"/>
    <w:rsid w:val="00A60E42"/>
    <w:rsid w:val="00A617D2"/>
    <w:rsid w:val="00A619DF"/>
    <w:rsid w:val="00A62F49"/>
    <w:rsid w:val="00A62F57"/>
    <w:rsid w:val="00A6352E"/>
    <w:rsid w:val="00A6380E"/>
    <w:rsid w:val="00A6412D"/>
    <w:rsid w:val="00A646C1"/>
    <w:rsid w:val="00A65EF8"/>
    <w:rsid w:val="00A66C76"/>
    <w:rsid w:val="00A66DFA"/>
    <w:rsid w:val="00A66F50"/>
    <w:rsid w:val="00A675EB"/>
    <w:rsid w:val="00A67760"/>
    <w:rsid w:val="00A705D3"/>
    <w:rsid w:val="00A7193F"/>
    <w:rsid w:val="00A73B87"/>
    <w:rsid w:val="00A7400E"/>
    <w:rsid w:val="00A7434A"/>
    <w:rsid w:val="00A74352"/>
    <w:rsid w:val="00A747C9"/>
    <w:rsid w:val="00A754FB"/>
    <w:rsid w:val="00A7594D"/>
    <w:rsid w:val="00A75A7A"/>
    <w:rsid w:val="00A75D22"/>
    <w:rsid w:val="00A75DD7"/>
    <w:rsid w:val="00A76367"/>
    <w:rsid w:val="00A80663"/>
    <w:rsid w:val="00A80A38"/>
    <w:rsid w:val="00A81E88"/>
    <w:rsid w:val="00A82548"/>
    <w:rsid w:val="00A82E3A"/>
    <w:rsid w:val="00A84673"/>
    <w:rsid w:val="00A86A33"/>
    <w:rsid w:val="00A90264"/>
    <w:rsid w:val="00A904AE"/>
    <w:rsid w:val="00A92CAB"/>
    <w:rsid w:val="00A937C7"/>
    <w:rsid w:val="00A946D4"/>
    <w:rsid w:val="00A94737"/>
    <w:rsid w:val="00A9598C"/>
    <w:rsid w:val="00A95E21"/>
    <w:rsid w:val="00A95F00"/>
    <w:rsid w:val="00A96E68"/>
    <w:rsid w:val="00A97A55"/>
    <w:rsid w:val="00A97D2C"/>
    <w:rsid w:val="00AA2E36"/>
    <w:rsid w:val="00AA3A88"/>
    <w:rsid w:val="00AA487E"/>
    <w:rsid w:val="00AA7199"/>
    <w:rsid w:val="00AB1565"/>
    <w:rsid w:val="00AB1FE4"/>
    <w:rsid w:val="00AB266F"/>
    <w:rsid w:val="00AB2896"/>
    <w:rsid w:val="00AB2ED2"/>
    <w:rsid w:val="00AB31B4"/>
    <w:rsid w:val="00AB3290"/>
    <w:rsid w:val="00AB5C7F"/>
    <w:rsid w:val="00AB5E4D"/>
    <w:rsid w:val="00AB7A53"/>
    <w:rsid w:val="00AC005D"/>
    <w:rsid w:val="00AC25D0"/>
    <w:rsid w:val="00AC4B37"/>
    <w:rsid w:val="00AC5036"/>
    <w:rsid w:val="00AC5150"/>
    <w:rsid w:val="00AC56F0"/>
    <w:rsid w:val="00AC5D85"/>
    <w:rsid w:val="00AC6DFE"/>
    <w:rsid w:val="00AC6EE2"/>
    <w:rsid w:val="00AD0B16"/>
    <w:rsid w:val="00AD0C72"/>
    <w:rsid w:val="00AD19ED"/>
    <w:rsid w:val="00AD1BB5"/>
    <w:rsid w:val="00AD2377"/>
    <w:rsid w:val="00AD2714"/>
    <w:rsid w:val="00AD4284"/>
    <w:rsid w:val="00AD541C"/>
    <w:rsid w:val="00AD55BA"/>
    <w:rsid w:val="00AD5AC4"/>
    <w:rsid w:val="00AE1ABA"/>
    <w:rsid w:val="00AE1EA6"/>
    <w:rsid w:val="00AE2177"/>
    <w:rsid w:val="00AE2966"/>
    <w:rsid w:val="00AE4506"/>
    <w:rsid w:val="00AE74A1"/>
    <w:rsid w:val="00AF084B"/>
    <w:rsid w:val="00AF1A03"/>
    <w:rsid w:val="00AF236F"/>
    <w:rsid w:val="00AF283F"/>
    <w:rsid w:val="00AF2D6F"/>
    <w:rsid w:val="00AF4E63"/>
    <w:rsid w:val="00AF4FE3"/>
    <w:rsid w:val="00AF538A"/>
    <w:rsid w:val="00AF6E00"/>
    <w:rsid w:val="00AF77F1"/>
    <w:rsid w:val="00AF7AA8"/>
    <w:rsid w:val="00AF7E62"/>
    <w:rsid w:val="00B0017C"/>
    <w:rsid w:val="00B0052C"/>
    <w:rsid w:val="00B0104B"/>
    <w:rsid w:val="00B02FB2"/>
    <w:rsid w:val="00B04DF6"/>
    <w:rsid w:val="00B052A9"/>
    <w:rsid w:val="00B05BE0"/>
    <w:rsid w:val="00B05CE7"/>
    <w:rsid w:val="00B05D51"/>
    <w:rsid w:val="00B06D03"/>
    <w:rsid w:val="00B079F3"/>
    <w:rsid w:val="00B07C4C"/>
    <w:rsid w:val="00B10318"/>
    <w:rsid w:val="00B10994"/>
    <w:rsid w:val="00B11A01"/>
    <w:rsid w:val="00B11EC1"/>
    <w:rsid w:val="00B12810"/>
    <w:rsid w:val="00B12B75"/>
    <w:rsid w:val="00B14052"/>
    <w:rsid w:val="00B150AB"/>
    <w:rsid w:val="00B15AA4"/>
    <w:rsid w:val="00B15D52"/>
    <w:rsid w:val="00B16002"/>
    <w:rsid w:val="00B16ED3"/>
    <w:rsid w:val="00B20152"/>
    <w:rsid w:val="00B2064B"/>
    <w:rsid w:val="00B238C5"/>
    <w:rsid w:val="00B23FAF"/>
    <w:rsid w:val="00B24A83"/>
    <w:rsid w:val="00B24D9C"/>
    <w:rsid w:val="00B2565F"/>
    <w:rsid w:val="00B2598F"/>
    <w:rsid w:val="00B25AE3"/>
    <w:rsid w:val="00B2604D"/>
    <w:rsid w:val="00B269DE"/>
    <w:rsid w:val="00B278B8"/>
    <w:rsid w:val="00B30224"/>
    <w:rsid w:val="00B310B2"/>
    <w:rsid w:val="00B319CC"/>
    <w:rsid w:val="00B31ECD"/>
    <w:rsid w:val="00B326E2"/>
    <w:rsid w:val="00B34540"/>
    <w:rsid w:val="00B355D7"/>
    <w:rsid w:val="00B35DD7"/>
    <w:rsid w:val="00B3720A"/>
    <w:rsid w:val="00B40055"/>
    <w:rsid w:val="00B4032D"/>
    <w:rsid w:val="00B40B80"/>
    <w:rsid w:val="00B40EF7"/>
    <w:rsid w:val="00B41831"/>
    <w:rsid w:val="00B41836"/>
    <w:rsid w:val="00B42996"/>
    <w:rsid w:val="00B43256"/>
    <w:rsid w:val="00B433ED"/>
    <w:rsid w:val="00B4492C"/>
    <w:rsid w:val="00B4506A"/>
    <w:rsid w:val="00B47B80"/>
    <w:rsid w:val="00B5010A"/>
    <w:rsid w:val="00B51167"/>
    <w:rsid w:val="00B5252C"/>
    <w:rsid w:val="00B52575"/>
    <w:rsid w:val="00B52D54"/>
    <w:rsid w:val="00B53B74"/>
    <w:rsid w:val="00B55C65"/>
    <w:rsid w:val="00B5619A"/>
    <w:rsid w:val="00B563E9"/>
    <w:rsid w:val="00B5711B"/>
    <w:rsid w:val="00B603C8"/>
    <w:rsid w:val="00B608C6"/>
    <w:rsid w:val="00B60C82"/>
    <w:rsid w:val="00B60F57"/>
    <w:rsid w:val="00B6168E"/>
    <w:rsid w:val="00B61C79"/>
    <w:rsid w:val="00B62212"/>
    <w:rsid w:val="00B641F1"/>
    <w:rsid w:val="00B6489B"/>
    <w:rsid w:val="00B654F1"/>
    <w:rsid w:val="00B656D8"/>
    <w:rsid w:val="00B673CB"/>
    <w:rsid w:val="00B7009B"/>
    <w:rsid w:val="00B701A6"/>
    <w:rsid w:val="00B702C2"/>
    <w:rsid w:val="00B71408"/>
    <w:rsid w:val="00B71E0D"/>
    <w:rsid w:val="00B72A02"/>
    <w:rsid w:val="00B7444A"/>
    <w:rsid w:val="00B751F0"/>
    <w:rsid w:val="00B752FE"/>
    <w:rsid w:val="00B761BD"/>
    <w:rsid w:val="00B766F6"/>
    <w:rsid w:val="00B772F1"/>
    <w:rsid w:val="00B80C18"/>
    <w:rsid w:val="00B82451"/>
    <w:rsid w:val="00B8282F"/>
    <w:rsid w:val="00B82DAA"/>
    <w:rsid w:val="00B846CF"/>
    <w:rsid w:val="00B85099"/>
    <w:rsid w:val="00B8574F"/>
    <w:rsid w:val="00B85B7A"/>
    <w:rsid w:val="00B86FF0"/>
    <w:rsid w:val="00B903FE"/>
    <w:rsid w:val="00B90DC4"/>
    <w:rsid w:val="00B912F0"/>
    <w:rsid w:val="00B917DF"/>
    <w:rsid w:val="00B91F19"/>
    <w:rsid w:val="00B9238E"/>
    <w:rsid w:val="00B941E9"/>
    <w:rsid w:val="00B9474F"/>
    <w:rsid w:val="00B954E8"/>
    <w:rsid w:val="00B97261"/>
    <w:rsid w:val="00BA21A0"/>
    <w:rsid w:val="00BA2BF9"/>
    <w:rsid w:val="00BA3468"/>
    <w:rsid w:val="00BA3E62"/>
    <w:rsid w:val="00BA46FB"/>
    <w:rsid w:val="00BA499C"/>
    <w:rsid w:val="00BB161E"/>
    <w:rsid w:val="00BB281F"/>
    <w:rsid w:val="00BB4EBA"/>
    <w:rsid w:val="00BB51B1"/>
    <w:rsid w:val="00BB5720"/>
    <w:rsid w:val="00BB58C7"/>
    <w:rsid w:val="00BB61D7"/>
    <w:rsid w:val="00BB64CF"/>
    <w:rsid w:val="00BB7E41"/>
    <w:rsid w:val="00BC0A3F"/>
    <w:rsid w:val="00BC1399"/>
    <w:rsid w:val="00BC20D5"/>
    <w:rsid w:val="00BC24CA"/>
    <w:rsid w:val="00BC2BFA"/>
    <w:rsid w:val="00BC459C"/>
    <w:rsid w:val="00BC4DFE"/>
    <w:rsid w:val="00BC5D8F"/>
    <w:rsid w:val="00BC707E"/>
    <w:rsid w:val="00BC77FF"/>
    <w:rsid w:val="00BC7B05"/>
    <w:rsid w:val="00BD1851"/>
    <w:rsid w:val="00BD1B0F"/>
    <w:rsid w:val="00BD1E1D"/>
    <w:rsid w:val="00BD218B"/>
    <w:rsid w:val="00BD2603"/>
    <w:rsid w:val="00BD2D84"/>
    <w:rsid w:val="00BD2DD7"/>
    <w:rsid w:val="00BD2E53"/>
    <w:rsid w:val="00BD32F4"/>
    <w:rsid w:val="00BD3ECF"/>
    <w:rsid w:val="00BD4BB5"/>
    <w:rsid w:val="00BD5F9B"/>
    <w:rsid w:val="00BD63BD"/>
    <w:rsid w:val="00BD7874"/>
    <w:rsid w:val="00BD7920"/>
    <w:rsid w:val="00BD7D0B"/>
    <w:rsid w:val="00BE028E"/>
    <w:rsid w:val="00BE1315"/>
    <w:rsid w:val="00BE16F7"/>
    <w:rsid w:val="00BE261F"/>
    <w:rsid w:val="00BE372B"/>
    <w:rsid w:val="00BE50A0"/>
    <w:rsid w:val="00BE52DA"/>
    <w:rsid w:val="00BE5EF1"/>
    <w:rsid w:val="00BE68D5"/>
    <w:rsid w:val="00BE6928"/>
    <w:rsid w:val="00BF080B"/>
    <w:rsid w:val="00BF4BF5"/>
    <w:rsid w:val="00BF4FEF"/>
    <w:rsid w:val="00BF513A"/>
    <w:rsid w:val="00BF60B1"/>
    <w:rsid w:val="00BF7621"/>
    <w:rsid w:val="00C0086C"/>
    <w:rsid w:val="00C01E32"/>
    <w:rsid w:val="00C029AE"/>
    <w:rsid w:val="00C03139"/>
    <w:rsid w:val="00C044F0"/>
    <w:rsid w:val="00C04584"/>
    <w:rsid w:val="00C04CBB"/>
    <w:rsid w:val="00C07E9B"/>
    <w:rsid w:val="00C100AA"/>
    <w:rsid w:val="00C10C28"/>
    <w:rsid w:val="00C1188F"/>
    <w:rsid w:val="00C12480"/>
    <w:rsid w:val="00C1295B"/>
    <w:rsid w:val="00C12FAC"/>
    <w:rsid w:val="00C1320D"/>
    <w:rsid w:val="00C13F92"/>
    <w:rsid w:val="00C150A9"/>
    <w:rsid w:val="00C15490"/>
    <w:rsid w:val="00C159A6"/>
    <w:rsid w:val="00C15E3C"/>
    <w:rsid w:val="00C16A58"/>
    <w:rsid w:val="00C16BEE"/>
    <w:rsid w:val="00C16CD7"/>
    <w:rsid w:val="00C16E9C"/>
    <w:rsid w:val="00C17710"/>
    <w:rsid w:val="00C17BF7"/>
    <w:rsid w:val="00C20298"/>
    <w:rsid w:val="00C205E1"/>
    <w:rsid w:val="00C211C9"/>
    <w:rsid w:val="00C217D5"/>
    <w:rsid w:val="00C2237B"/>
    <w:rsid w:val="00C228F2"/>
    <w:rsid w:val="00C22E7F"/>
    <w:rsid w:val="00C235D3"/>
    <w:rsid w:val="00C2401C"/>
    <w:rsid w:val="00C26A0D"/>
    <w:rsid w:val="00C26ECB"/>
    <w:rsid w:val="00C27D18"/>
    <w:rsid w:val="00C27E54"/>
    <w:rsid w:val="00C302B0"/>
    <w:rsid w:val="00C303B3"/>
    <w:rsid w:val="00C31083"/>
    <w:rsid w:val="00C32173"/>
    <w:rsid w:val="00C3478B"/>
    <w:rsid w:val="00C34ACA"/>
    <w:rsid w:val="00C36387"/>
    <w:rsid w:val="00C377DB"/>
    <w:rsid w:val="00C37966"/>
    <w:rsid w:val="00C37CFF"/>
    <w:rsid w:val="00C37D9B"/>
    <w:rsid w:val="00C40CDC"/>
    <w:rsid w:val="00C41D41"/>
    <w:rsid w:val="00C4284F"/>
    <w:rsid w:val="00C43169"/>
    <w:rsid w:val="00C432F5"/>
    <w:rsid w:val="00C4335D"/>
    <w:rsid w:val="00C4370D"/>
    <w:rsid w:val="00C4464B"/>
    <w:rsid w:val="00C44B3E"/>
    <w:rsid w:val="00C472E3"/>
    <w:rsid w:val="00C4738B"/>
    <w:rsid w:val="00C47B7A"/>
    <w:rsid w:val="00C506B2"/>
    <w:rsid w:val="00C50A6E"/>
    <w:rsid w:val="00C50CDA"/>
    <w:rsid w:val="00C51F08"/>
    <w:rsid w:val="00C52513"/>
    <w:rsid w:val="00C52D5B"/>
    <w:rsid w:val="00C53341"/>
    <w:rsid w:val="00C535CD"/>
    <w:rsid w:val="00C54ED2"/>
    <w:rsid w:val="00C56F1F"/>
    <w:rsid w:val="00C570BE"/>
    <w:rsid w:val="00C57DE8"/>
    <w:rsid w:val="00C60271"/>
    <w:rsid w:val="00C6151F"/>
    <w:rsid w:val="00C615D6"/>
    <w:rsid w:val="00C61A2C"/>
    <w:rsid w:val="00C61E1F"/>
    <w:rsid w:val="00C63EA2"/>
    <w:rsid w:val="00C64BC7"/>
    <w:rsid w:val="00C65918"/>
    <w:rsid w:val="00C66007"/>
    <w:rsid w:val="00C66C59"/>
    <w:rsid w:val="00C67873"/>
    <w:rsid w:val="00C7056B"/>
    <w:rsid w:val="00C70DD7"/>
    <w:rsid w:val="00C70F27"/>
    <w:rsid w:val="00C72208"/>
    <w:rsid w:val="00C724B5"/>
    <w:rsid w:val="00C72A33"/>
    <w:rsid w:val="00C72D16"/>
    <w:rsid w:val="00C72D9B"/>
    <w:rsid w:val="00C73AE3"/>
    <w:rsid w:val="00C73BC6"/>
    <w:rsid w:val="00C7429B"/>
    <w:rsid w:val="00C7584C"/>
    <w:rsid w:val="00C7643A"/>
    <w:rsid w:val="00C76CF8"/>
    <w:rsid w:val="00C7716B"/>
    <w:rsid w:val="00C779BB"/>
    <w:rsid w:val="00C8073A"/>
    <w:rsid w:val="00C8102E"/>
    <w:rsid w:val="00C81766"/>
    <w:rsid w:val="00C839CF"/>
    <w:rsid w:val="00C84A83"/>
    <w:rsid w:val="00C85190"/>
    <w:rsid w:val="00C85F2E"/>
    <w:rsid w:val="00C8634A"/>
    <w:rsid w:val="00C905E8"/>
    <w:rsid w:val="00C90CA3"/>
    <w:rsid w:val="00C91409"/>
    <w:rsid w:val="00C91624"/>
    <w:rsid w:val="00C92943"/>
    <w:rsid w:val="00C92EB3"/>
    <w:rsid w:val="00C959DC"/>
    <w:rsid w:val="00C9660B"/>
    <w:rsid w:val="00C9698B"/>
    <w:rsid w:val="00C96AAA"/>
    <w:rsid w:val="00C96BF8"/>
    <w:rsid w:val="00C9768C"/>
    <w:rsid w:val="00C97C6A"/>
    <w:rsid w:val="00CA18F2"/>
    <w:rsid w:val="00CA260E"/>
    <w:rsid w:val="00CA2913"/>
    <w:rsid w:val="00CA3055"/>
    <w:rsid w:val="00CA4FC6"/>
    <w:rsid w:val="00CA5C84"/>
    <w:rsid w:val="00CA6E37"/>
    <w:rsid w:val="00CA7652"/>
    <w:rsid w:val="00CA7BB6"/>
    <w:rsid w:val="00CB081A"/>
    <w:rsid w:val="00CB1E4C"/>
    <w:rsid w:val="00CB23DE"/>
    <w:rsid w:val="00CB353C"/>
    <w:rsid w:val="00CB3576"/>
    <w:rsid w:val="00CB3B03"/>
    <w:rsid w:val="00CB4837"/>
    <w:rsid w:val="00CB4D37"/>
    <w:rsid w:val="00CB505D"/>
    <w:rsid w:val="00CB58E0"/>
    <w:rsid w:val="00CB5DEB"/>
    <w:rsid w:val="00CB675B"/>
    <w:rsid w:val="00CB6967"/>
    <w:rsid w:val="00CB79EF"/>
    <w:rsid w:val="00CB7B58"/>
    <w:rsid w:val="00CB7E0F"/>
    <w:rsid w:val="00CB7F52"/>
    <w:rsid w:val="00CC04DC"/>
    <w:rsid w:val="00CC0602"/>
    <w:rsid w:val="00CC0BCB"/>
    <w:rsid w:val="00CC2926"/>
    <w:rsid w:val="00CC3446"/>
    <w:rsid w:val="00CC44C4"/>
    <w:rsid w:val="00CC4859"/>
    <w:rsid w:val="00CC492B"/>
    <w:rsid w:val="00CC4DED"/>
    <w:rsid w:val="00CC5111"/>
    <w:rsid w:val="00CC5A14"/>
    <w:rsid w:val="00CC6094"/>
    <w:rsid w:val="00CC65E1"/>
    <w:rsid w:val="00CC6673"/>
    <w:rsid w:val="00CC6B79"/>
    <w:rsid w:val="00CC6FF3"/>
    <w:rsid w:val="00CC7BED"/>
    <w:rsid w:val="00CC7C53"/>
    <w:rsid w:val="00CD0529"/>
    <w:rsid w:val="00CD064D"/>
    <w:rsid w:val="00CD0674"/>
    <w:rsid w:val="00CD0826"/>
    <w:rsid w:val="00CD1A5F"/>
    <w:rsid w:val="00CD45E7"/>
    <w:rsid w:val="00CD4849"/>
    <w:rsid w:val="00CD4B75"/>
    <w:rsid w:val="00CD5A4A"/>
    <w:rsid w:val="00CD5EA5"/>
    <w:rsid w:val="00CD6319"/>
    <w:rsid w:val="00CD7480"/>
    <w:rsid w:val="00CE5007"/>
    <w:rsid w:val="00CE5635"/>
    <w:rsid w:val="00CE64E0"/>
    <w:rsid w:val="00CE66BB"/>
    <w:rsid w:val="00CE6C82"/>
    <w:rsid w:val="00CE7D08"/>
    <w:rsid w:val="00CF0318"/>
    <w:rsid w:val="00CF0AEA"/>
    <w:rsid w:val="00CF12F8"/>
    <w:rsid w:val="00CF1639"/>
    <w:rsid w:val="00CF2D58"/>
    <w:rsid w:val="00CF2DF2"/>
    <w:rsid w:val="00CF3EFB"/>
    <w:rsid w:val="00CF412B"/>
    <w:rsid w:val="00CF4250"/>
    <w:rsid w:val="00CF735F"/>
    <w:rsid w:val="00CF79B7"/>
    <w:rsid w:val="00D00036"/>
    <w:rsid w:val="00D00096"/>
    <w:rsid w:val="00D00367"/>
    <w:rsid w:val="00D0055C"/>
    <w:rsid w:val="00D02F79"/>
    <w:rsid w:val="00D04241"/>
    <w:rsid w:val="00D065FC"/>
    <w:rsid w:val="00D06ED1"/>
    <w:rsid w:val="00D10408"/>
    <w:rsid w:val="00D1268E"/>
    <w:rsid w:val="00D12F58"/>
    <w:rsid w:val="00D139DE"/>
    <w:rsid w:val="00D13D57"/>
    <w:rsid w:val="00D141A2"/>
    <w:rsid w:val="00D142F7"/>
    <w:rsid w:val="00D14386"/>
    <w:rsid w:val="00D146AA"/>
    <w:rsid w:val="00D146FC"/>
    <w:rsid w:val="00D14C08"/>
    <w:rsid w:val="00D20642"/>
    <w:rsid w:val="00D2089F"/>
    <w:rsid w:val="00D20E9B"/>
    <w:rsid w:val="00D21401"/>
    <w:rsid w:val="00D21665"/>
    <w:rsid w:val="00D216BE"/>
    <w:rsid w:val="00D22AE8"/>
    <w:rsid w:val="00D22E4E"/>
    <w:rsid w:val="00D239CA"/>
    <w:rsid w:val="00D27095"/>
    <w:rsid w:val="00D2793F"/>
    <w:rsid w:val="00D310B0"/>
    <w:rsid w:val="00D318F8"/>
    <w:rsid w:val="00D3443B"/>
    <w:rsid w:val="00D35755"/>
    <w:rsid w:val="00D35CDE"/>
    <w:rsid w:val="00D36164"/>
    <w:rsid w:val="00D36CD1"/>
    <w:rsid w:val="00D37637"/>
    <w:rsid w:val="00D418E8"/>
    <w:rsid w:val="00D42584"/>
    <w:rsid w:val="00D4355F"/>
    <w:rsid w:val="00D439F2"/>
    <w:rsid w:val="00D447E2"/>
    <w:rsid w:val="00D44B50"/>
    <w:rsid w:val="00D453FA"/>
    <w:rsid w:val="00D461F9"/>
    <w:rsid w:val="00D46AA9"/>
    <w:rsid w:val="00D4727B"/>
    <w:rsid w:val="00D4759B"/>
    <w:rsid w:val="00D50391"/>
    <w:rsid w:val="00D5058D"/>
    <w:rsid w:val="00D512AF"/>
    <w:rsid w:val="00D51FFC"/>
    <w:rsid w:val="00D52114"/>
    <w:rsid w:val="00D536DB"/>
    <w:rsid w:val="00D5532B"/>
    <w:rsid w:val="00D555B5"/>
    <w:rsid w:val="00D56251"/>
    <w:rsid w:val="00D5697E"/>
    <w:rsid w:val="00D56C84"/>
    <w:rsid w:val="00D56D39"/>
    <w:rsid w:val="00D57E1E"/>
    <w:rsid w:val="00D60C47"/>
    <w:rsid w:val="00D61D11"/>
    <w:rsid w:val="00D61EDE"/>
    <w:rsid w:val="00D628FA"/>
    <w:rsid w:val="00D64305"/>
    <w:rsid w:val="00D65290"/>
    <w:rsid w:val="00D65C9F"/>
    <w:rsid w:val="00D66218"/>
    <w:rsid w:val="00D675D1"/>
    <w:rsid w:val="00D678D1"/>
    <w:rsid w:val="00D70603"/>
    <w:rsid w:val="00D72C78"/>
    <w:rsid w:val="00D7451A"/>
    <w:rsid w:val="00D74D38"/>
    <w:rsid w:val="00D75916"/>
    <w:rsid w:val="00D75CFA"/>
    <w:rsid w:val="00D75EE6"/>
    <w:rsid w:val="00D77367"/>
    <w:rsid w:val="00D77A6A"/>
    <w:rsid w:val="00D81EB9"/>
    <w:rsid w:val="00D827D0"/>
    <w:rsid w:val="00D839F4"/>
    <w:rsid w:val="00D84060"/>
    <w:rsid w:val="00D8493D"/>
    <w:rsid w:val="00D854CA"/>
    <w:rsid w:val="00D8787F"/>
    <w:rsid w:val="00D878CB"/>
    <w:rsid w:val="00D87CCF"/>
    <w:rsid w:val="00D90490"/>
    <w:rsid w:val="00D90628"/>
    <w:rsid w:val="00D90B40"/>
    <w:rsid w:val="00D91C9A"/>
    <w:rsid w:val="00D924B4"/>
    <w:rsid w:val="00D9269D"/>
    <w:rsid w:val="00D934D2"/>
    <w:rsid w:val="00D94AD8"/>
    <w:rsid w:val="00D95413"/>
    <w:rsid w:val="00D96DA0"/>
    <w:rsid w:val="00D97597"/>
    <w:rsid w:val="00D976D0"/>
    <w:rsid w:val="00D97AA7"/>
    <w:rsid w:val="00DA007B"/>
    <w:rsid w:val="00DA1ED2"/>
    <w:rsid w:val="00DA1F23"/>
    <w:rsid w:val="00DA3E35"/>
    <w:rsid w:val="00DA4559"/>
    <w:rsid w:val="00DA4584"/>
    <w:rsid w:val="00DA50D2"/>
    <w:rsid w:val="00DA5A24"/>
    <w:rsid w:val="00DA78CD"/>
    <w:rsid w:val="00DB0726"/>
    <w:rsid w:val="00DB237C"/>
    <w:rsid w:val="00DB2869"/>
    <w:rsid w:val="00DB3AB3"/>
    <w:rsid w:val="00DB40E3"/>
    <w:rsid w:val="00DB4AD2"/>
    <w:rsid w:val="00DB55E2"/>
    <w:rsid w:val="00DC04A9"/>
    <w:rsid w:val="00DC19C9"/>
    <w:rsid w:val="00DC1CBE"/>
    <w:rsid w:val="00DC1CFE"/>
    <w:rsid w:val="00DC209B"/>
    <w:rsid w:val="00DC2ADC"/>
    <w:rsid w:val="00DC2C0C"/>
    <w:rsid w:val="00DC39BE"/>
    <w:rsid w:val="00DC3DBE"/>
    <w:rsid w:val="00DC3EED"/>
    <w:rsid w:val="00DC47E4"/>
    <w:rsid w:val="00DC5B70"/>
    <w:rsid w:val="00DC6373"/>
    <w:rsid w:val="00DC69D7"/>
    <w:rsid w:val="00DC6A39"/>
    <w:rsid w:val="00DC6EBC"/>
    <w:rsid w:val="00DC7179"/>
    <w:rsid w:val="00DC7F0F"/>
    <w:rsid w:val="00DD02C5"/>
    <w:rsid w:val="00DD03F8"/>
    <w:rsid w:val="00DD11B7"/>
    <w:rsid w:val="00DD17C9"/>
    <w:rsid w:val="00DD1FF8"/>
    <w:rsid w:val="00DD2866"/>
    <w:rsid w:val="00DD2E65"/>
    <w:rsid w:val="00DD34B9"/>
    <w:rsid w:val="00DD390D"/>
    <w:rsid w:val="00DD478A"/>
    <w:rsid w:val="00DD4DCE"/>
    <w:rsid w:val="00DD5CDF"/>
    <w:rsid w:val="00DD7A8E"/>
    <w:rsid w:val="00DD7C81"/>
    <w:rsid w:val="00DE06FB"/>
    <w:rsid w:val="00DE0C7C"/>
    <w:rsid w:val="00DE0DDA"/>
    <w:rsid w:val="00DE3088"/>
    <w:rsid w:val="00DE30FD"/>
    <w:rsid w:val="00DE3857"/>
    <w:rsid w:val="00DE54F1"/>
    <w:rsid w:val="00DE5C79"/>
    <w:rsid w:val="00DE65D6"/>
    <w:rsid w:val="00DE7090"/>
    <w:rsid w:val="00DE7B1A"/>
    <w:rsid w:val="00DE7FEE"/>
    <w:rsid w:val="00DF1E46"/>
    <w:rsid w:val="00DF2854"/>
    <w:rsid w:val="00DF3C06"/>
    <w:rsid w:val="00DF463F"/>
    <w:rsid w:val="00DF6F60"/>
    <w:rsid w:val="00DF7228"/>
    <w:rsid w:val="00E00354"/>
    <w:rsid w:val="00E004E6"/>
    <w:rsid w:val="00E00CF3"/>
    <w:rsid w:val="00E01366"/>
    <w:rsid w:val="00E028CE"/>
    <w:rsid w:val="00E035A3"/>
    <w:rsid w:val="00E03D63"/>
    <w:rsid w:val="00E0415C"/>
    <w:rsid w:val="00E042FD"/>
    <w:rsid w:val="00E04E80"/>
    <w:rsid w:val="00E06907"/>
    <w:rsid w:val="00E06C74"/>
    <w:rsid w:val="00E06E4C"/>
    <w:rsid w:val="00E077CF"/>
    <w:rsid w:val="00E1164A"/>
    <w:rsid w:val="00E13776"/>
    <w:rsid w:val="00E143AB"/>
    <w:rsid w:val="00E14723"/>
    <w:rsid w:val="00E14C6C"/>
    <w:rsid w:val="00E15427"/>
    <w:rsid w:val="00E16323"/>
    <w:rsid w:val="00E165C6"/>
    <w:rsid w:val="00E17B7D"/>
    <w:rsid w:val="00E209C3"/>
    <w:rsid w:val="00E21365"/>
    <w:rsid w:val="00E22038"/>
    <w:rsid w:val="00E22279"/>
    <w:rsid w:val="00E2250D"/>
    <w:rsid w:val="00E23E8E"/>
    <w:rsid w:val="00E24B56"/>
    <w:rsid w:val="00E2504A"/>
    <w:rsid w:val="00E260DC"/>
    <w:rsid w:val="00E2654E"/>
    <w:rsid w:val="00E27F68"/>
    <w:rsid w:val="00E30E8E"/>
    <w:rsid w:val="00E33A59"/>
    <w:rsid w:val="00E33BD7"/>
    <w:rsid w:val="00E34B1F"/>
    <w:rsid w:val="00E35452"/>
    <w:rsid w:val="00E35ABA"/>
    <w:rsid w:val="00E3687C"/>
    <w:rsid w:val="00E40AB2"/>
    <w:rsid w:val="00E40AE2"/>
    <w:rsid w:val="00E41089"/>
    <w:rsid w:val="00E414B7"/>
    <w:rsid w:val="00E41532"/>
    <w:rsid w:val="00E42221"/>
    <w:rsid w:val="00E43556"/>
    <w:rsid w:val="00E4382B"/>
    <w:rsid w:val="00E444D1"/>
    <w:rsid w:val="00E44AC6"/>
    <w:rsid w:val="00E45314"/>
    <w:rsid w:val="00E458A4"/>
    <w:rsid w:val="00E46341"/>
    <w:rsid w:val="00E46F27"/>
    <w:rsid w:val="00E470F9"/>
    <w:rsid w:val="00E5028F"/>
    <w:rsid w:val="00E50AAE"/>
    <w:rsid w:val="00E51A0A"/>
    <w:rsid w:val="00E52641"/>
    <w:rsid w:val="00E526FB"/>
    <w:rsid w:val="00E53DEC"/>
    <w:rsid w:val="00E57C28"/>
    <w:rsid w:val="00E57F28"/>
    <w:rsid w:val="00E6175A"/>
    <w:rsid w:val="00E619F2"/>
    <w:rsid w:val="00E62A5F"/>
    <w:rsid w:val="00E62FD0"/>
    <w:rsid w:val="00E63409"/>
    <w:rsid w:val="00E64100"/>
    <w:rsid w:val="00E651E1"/>
    <w:rsid w:val="00E67616"/>
    <w:rsid w:val="00E6781C"/>
    <w:rsid w:val="00E70400"/>
    <w:rsid w:val="00E7316C"/>
    <w:rsid w:val="00E74690"/>
    <w:rsid w:val="00E770BA"/>
    <w:rsid w:val="00E81670"/>
    <w:rsid w:val="00E823DE"/>
    <w:rsid w:val="00E8357A"/>
    <w:rsid w:val="00E835CE"/>
    <w:rsid w:val="00E844B1"/>
    <w:rsid w:val="00E8499E"/>
    <w:rsid w:val="00E84AF5"/>
    <w:rsid w:val="00E85834"/>
    <w:rsid w:val="00E86268"/>
    <w:rsid w:val="00E8688D"/>
    <w:rsid w:val="00E86B2B"/>
    <w:rsid w:val="00E86B9E"/>
    <w:rsid w:val="00E87816"/>
    <w:rsid w:val="00E879B6"/>
    <w:rsid w:val="00E90E13"/>
    <w:rsid w:val="00E91053"/>
    <w:rsid w:val="00E9106D"/>
    <w:rsid w:val="00E917C4"/>
    <w:rsid w:val="00E9255F"/>
    <w:rsid w:val="00E931A9"/>
    <w:rsid w:val="00E94AD5"/>
    <w:rsid w:val="00E9681C"/>
    <w:rsid w:val="00EA0C86"/>
    <w:rsid w:val="00EA1D17"/>
    <w:rsid w:val="00EA280C"/>
    <w:rsid w:val="00EA3E0A"/>
    <w:rsid w:val="00EA4B4B"/>
    <w:rsid w:val="00EA5646"/>
    <w:rsid w:val="00EB0CA9"/>
    <w:rsid w:val="00EB1302"/>
    <w:rsid w:val="00EB25FE"/>
    <w:rsid w:val="00EB3723"/>
    <w:rsid w:val="00EB3C29"/>
    <w:rsid w:val="00EB4745"/>
    <w:rsid w:val="00EB4C12"/>
    <w:rsid w:val="00EB4CAD"/>
    <w:rsid w:val="00EB6283"/>
    <w:rsid w:val="00EB7ADB"/>
    <w:rsid w:val="00EC02B4"/>
    <w:rsid w:val="00EC0493"/>
    <w:rsid w:val="00EC0A22"/>
    <w:rsid w:val="00EC1332"/>
    <w:rsid w:val="00EC3500"/>
    <w:rsid w:val="00EC454F"/>
    <w:rsid w:val="00EC5F46"/>
    <w:rsid w:val="00EC6E9F"/>
    <w:rsid w:val="00ED046E"/>
    <w:rsid w:val="00ED0DE8"/>
    <w:rsid w:val="00ED1C7E"/>
    <w:rsid w:val="00ED246A"/>
    <w:rsid w:val="00ED4041"/>
    <w:rsid w:val="00ED5330"/>
    <w:rsid w:val="00ED5459"/>
    <w:rsid w:val="00ED5D6E"/>
    <w:rsid w:val="00ED6A9B"/>
    <w:rsid w:val="00EE098E"/>
    <w:rsid w:val="00EE0DB6"/>
    <w:rsid w:val="00EE1066"/>
    <w:rsid w:val="00EE14F2"/>
    <w:rsid w:val="00EE1D88"/>
    <w:rsid w:val="00EE31E6"/>
    <w:rsid w:val="00EE3F42"/>
    <w:rsid w:val="00EE5F9C"/>
    <w:rsid w:val="00EE6B1C"/>
    <w:rsid w:val="00EE6D0B"/>
    <w:rsid w:val="00EE7C66"/>
    <w:rsid w:val="00EF084A"/>
    <w:rsid w:val="00EF095E"/>
    <w:rsid w:val="00EF11CF"/>
    <w:rsid w:val="00EF2088"/>
    <w:rsid w:val="00EF3540"/>
    <w:rsid w:val="00EF403C"/>
    <w:rsid w:val="00EF48F8"/>
    <w:rsid w:val="00EF4E94"/>
    <w:rsid w:val="00EF52E7"/>
    <w:rsid w:val="00EF6C81"/>
    <w:rsid w:val="00EF7053"/>
    <w:rsid w:val="00EF73E0"/>
    <w:rsid w:val="00EF7F17"/>
    <w:rsid w:val="00F0097A"/>
    <w:rsid w:val="00F01205"/>
    <w:rsid w:val="00F02B5E"/>
    <w:rsid w:val="00F02E08"/>
    <w:rsid w:val="00F048FB"/>
    <w:rsid w:val="00F06163"/>
    <w:rsid w:val="00F0653E"/>
    <w:rsid w:val="00F066B7"/>
    <w:rsid w:val="00F07621"/>
    <w:rsid w:val="00F076FA"/>
    <w:rsid w:val="00F07756"/>
    <w:rsid w:val="00F102D7"/>
    <w:rsid w:val="00F10DF7"/>
    <w:rsid w:val="00F1394F"/>
    <w:rsid w:val="00F14817"/>
    <w:rsid w:val="00F14B83"/>
    <w:rsid w:val="00F15FFC"/>
    <w:rsid w:val="00F173BE"/>
    <w:rsid w:val="00F17FCE"/>
    <w:rsid w:val="00F202D2"/>
    <w:rsid w:val="00F20DE8"/>
    <w:rsid w:val="00F2164F"/>
    <w:rsid w:val="00F22397"/>
    <w:rsid w:val="00F223D5"/>
    <w:rsid w:val="00F23097"/>
    <w:rsid w:val="00F23121"/>
    <w:rsid w:val="00F2336B"/>
    <w:rsid w:val="00F23FB0"/>
    <w:rsid w:val="00F2476C"/>
    <w:rsid w:val="00F2488E"/>
    <w:rsid w:val="00F25121"/>
    <w:rsid w:val="00F25660"/>
    <w:rsid w:val="00F25ABE"/>
    <w:rsid w:val="00F25E5F"/>
    <w:rsid w:val="00F2656A"/>
    <w:rsid w:val="00F273E4"/>
    <w:rsid w:val="00F30182"/>
    <w:rsid w:val="00F31273"/>
    <w:rsid w:val="00F32997"/>
    <w:rsid w:val="00F332BE"/>
    <w:rsid w:val="00F33D60"/>
    <w:rsid w:val="00F34378"/>
    <w:rsid w:val="00F35CB6"/>
    <w:rsid w:val="00F36FAD"/>
    <w:rsid w:val="00F40285"/>
    <w:rsid w:val="00F405F9"/>
    <w:rsid w:val="00F419C1"/>
    <w:rsid w:val="00F42C5C"/>
    <w:rsid w:val="00F439BB"/>
    <w:rsid w:val="00F43DE4"/>
    <w:rsid w:val="00F44501"/>
    <w:rsid w:val="00F44E93"/>
    <w:rsid w:val="00F45F2B"/>
    <w:rsid w:val="00F467BD"/>
    <w:rsid w:val="00F4744A"/>
    <w:rsid w:val="00F528C1"/>
    <w:rsid w:val="00F53998"/>
    <w:rsid w:val="00F541D3"/>
    <w:rsid w:val="00F549EA"/>
    <w:rsid w:val="00F558D5"/>
    <w:rsid w:val="00F560B4"/>
    <w:rsid w:val="00F560E4"/>
    <w:rsid w:val="00F56450"/>
    <w:rsid w:val="00F5689C"/>
    <w:rsid w:val="00F57CC3"/>
    <w:rsid w:val="00F61C0F"/>
    <w:rsid w:val="00F61DF8"/>
    <w:rsid w:val="00F62930"/>
    <w:rsid w:val="00F63EB4"/>
    <w:rsid w:val="00F64214"/>
    <w:rsid w:val="00F64343"/>
    <w:rsid w:val="00F65008"/>
    <w:rsid w:val="00F66B51"/>
    <w:rsid w:val="00F673C4"/>
    <w:rsid w:val="00F67BCC"/>
    <w:rsid w:val="00F700A3"/>
    <w:rsid w:val="00F7014D"/>
    <w:rsid w:val="00F70C13"/>
    <w:rsid w:val="00F70EEF"/>
    <w:rsid w:val="00F71C86"/>
    <w:rsid w:val="00F7285F"/>
    <w:rsid w:val="00F730B9"/>
    <w:rsid w:val="00F7379A"/>
    <w:rsid w:val="00F7473C"/>
    <w:rsid w:val="00F74F30"/>
    <w:rsid w:val="00F7637A"/>
    <w:rsid w:val="00F775BD"/>
    <w:rsid w:val="00F808B6"/>
    <w:rsid w:val="00F819C9"/>
    <w:rsid w:val="00F81C2C"/>
    <w:rsid w:val="00F825E1"/>
    <w:rsid w:val="00F8285C"/>
    <w:rsid w:val="00F83108"/>
    <w:rsid w:val="00F84A43"/>
    <w:rsid w:val="00F84D8D"/>
    <w:rsid w:val="00F870BE"/>
    <w:rsid w:val="00F9006E"/>
    <w:rsid w:val="00F90970"/>
    <w:rsid w:val="00F91206"/>
    <w:rsid w:val="00F9180F"/>
    <w:rsid w:val="00F918F9"/>
    <w:rsid w:val="00F91A84"/>
    <w:rsid w:val="00F923C1"/>
    <w:rsid w:val="00F926E3"/>
    <w:rsid w:val="00F92AA8"/>
    <w:rsid w:val="00F93223"/>
    <w:rsid w:val="00F955A6"/>
    <w:rsid w:val="00F9571E"/>
    <w:rsid w:val="00F95A47"/>
    <w:rsid w:val="00F962B5"/>
    <w:rsid w:val="00F96769"/>
    <w:rsid w:val="00F96BA1"/>
    <w:rsid w:val="00FA09F9"/>
    <w:rsid w:val="00FA0B80"/>
    <w:rsid w:val="00FA3D79"/>
    <w:rsid w:val="00FA6F9B"/>
    <w:rsid w:val="00FA7321"/>
    <w:rsid w:val="00FA7CA0"/>
    <w:rsid w:val="00FA7F04"/>
    <w:rsid w:val="00FB0452"/>
    <w:rsid w:val="00FB2600"/>
    <w:rsid w:val="00FB2BB1"/>
    <w:rsid w:val="00FB3159"/>
    <w:rsid w:val="00FB39A7"/>
    <w:rsid w:val="00FB4237"/>
    <w:rsid w:val="00FB5A06"/>
    <w:rsid w:val="00FB69F9"/>
    <w:rsid w:val="00FB70F1"/>
    <w:rsid w:val="00FB7CC8"/>
    <w:rsid w:val="00FB7CE5"/>
    <w:rsid w:val="00FC09D4"/>
    <w:rsid w:val="00FC0E56"/>
    <w:rsid w:val="00FC0E63"/>
    <w:rsid w:val="00FC2149"/>
    <w:rsid w:val="00FC2ED1"/>
    <w:rsid w:val="00FC5890"/>
    <w:rsid w:val="00FC6D7F"/>
    <w:rsid w:val="00FC6DDF"/>
    <w:rsid w:val="00FC786A"/>
    <w:rsid w:val="00FC7A3D"/>
    <w:rsid w:val="00FC7A8D"/>
    <w:rsid w:val="00FD009C"/>
    <w:rsid w:val="00FD209A"/>
    <w:rsid w:val="00FD276C"/>
    <w:rsid w:val="00FD29E7"/>
    <w:rsid w:val="00FD3243"/>
    <w:rsid w:val="00FD3B99"/>
    <w:rsid w:val="00FD4188"/>
    <w:rsid w:val="00FD69B7"/>
    <w:rsid w:val="00FD6CCF"/>
    <w:rsid w:val="00FD7987"/>
    <w:rsid w:val="00FD7EEF"/>
    <w:rsid w:val="00FE2EBF"/>
    <w:rsid w:val="00FE30AD"/>
    <w:rsid w:val="00FE3655"/>
    <w:rsid w:val="00FE5416"/>
    <w:rsid w:val="00FE622A"/>
    <w:rsid w:val="00FE65B5"/>
    <w:rsid w:val="00FE6919"/>
    <w:rsid w:val="00FE6BD9"/>
    <w:rsid w:val="00FE6F5D"/>
    <w:rsid w:val="00FE7447"/>
    <w:rsid w:val="00FE7AE7"/>
    <w:rsid w:val="00FE7B48"/>
    <w:rsid w:val="00FF0F07"/>
    <w:rsid w:val="00FF1FB7"/>
    <w:rsid w:val="00FF25F7"/>
    <w:rsid w:val="00FF34DE"/>
    <w:rsid w:val="00FF5F38"/>
    <w:rsid w:val="00FF63CE"/>
    <w:rsid w:val="00FF63F3"/>
    <w:rsid w:val="00FF65FC"/>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semiHidden/>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semiHidden/>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R-project.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CRAN.R-project.org/package=rjags" TargetMode="External"/><Relationship Id="rId2" Type="http://schemas.openxmlformats.org/officeDocument/2006/relationships/customXml" Target="../customXml/item2.xml"/><Relationship Id="rId16" Type="http://schemas.openxmlformats.org/officeDocument/2006/relationships/hyperlink" Target="file:///C:\Users\murdoarm\AppData\Roaming\Microsoft\Word\(http:\www.cbr.washington.edu\dart\query\river_daily" TargetMode="External"/><Relationship Id="rId20" Type="http://schemas.openxmlformats.org/officeDocument/2006/relationships/hyperlink" Target="https://doi.org/10.1002/eap.2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usbr.gov/pn/hydromet/yakima/yakwebarcread.html%20"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esajournals.onlinelibrary.wiley.com/action/doSearch?ContribAuthorRaw=K%C3%A9ry%2C+Mar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7596F46FBD854C8DC3F3B085BBCAC1" ma:contentTypeVersion="13" ma:contentTypeDescription="Create a new document." ma:contentTypeScope="" ma:versionID="aa13e9d8200d9f68f7190d223ad94799">
  <xsd:schema xmlns:xsd="http://www.w3.org/2001/XMLSchema" xmlns:xs="http://www.w3.org/2001/XMLSchema" xmlns:p="http://schemas.microsoft.com/office/2006/metadata/properties" xmlns:ns1="http://schemas.microsoft.com/sharepoint/v3" xmlns:ns3="a4575e22-d889-4f39-9409-ff63cab842ee" xmlns:ns4="42f805d6-ad7d-4cce-adcc-9f71a505a6ab" targetNamespace="http://schemas.microsoft.com/office/2006/metadata/properties" ma:root="true" ma:fieldsID="e7d48f17de42b3d0b097f1ffce81f61d" ns1:_="" ns3:_="" ns4:_="">
    <xsd:import namespace="http://schemas.microsoft.com/sharepoint/v3"/>
    <xsd:import namespace="a4575e22-d889-4f39-9409-ff63cab842ee"/>
    <xsd:import namespace="42f805d6-ad7d-4cce-adcc-9f71a505a6ab"/>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75e22-d889-4f39-9409-ff63cab842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805d6-ad7d-4cce-adcc-9f71a505a6a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7B3EA-EF77-4860-968A-4585F54B1240}">
  <ds:schemaRefs>
    <ds:schemaRef ds:uri="http://schemas.microsoft.com/sharepoint/v3/contenttype/forms"/>
  </ds:schemaRefs>
</ds:datastoreItem>
</file>

<file path=customXml/itemProps2.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customXml/itemProps3.xml><?xml version="1.0" encoding="utf-8"?>
<ds:datastoreItem xmlns:ds="http://schemas.openxmlformats.org/officeDocument/2006/customXml" ds:itemID="{C8F8D8D2-5577-4D38-9522-4F69C956D8D8}">
  <ds:schemaRefs>
    <ds:schemaRef ds:uri="42f805d6-ad7d-4cce-adcc-9f71a505a6ab"/>
    <ds:schemaRef ds:uri="http://www.w3.org/XML/1998/namespace"/>
    <ds:schemaRef ds:uri="http://purl.org/dc/elements/1.1/"/>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purl.org/dc/terms/"/>
    <ds:schemaRef ds:uri="a4575e22-d889-4f39-9409-ff63cab842ee"/>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5963B75F-9821-4E77-8B69-CEBBF9859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575e22-d889-4f39-9409-ff63cab842ee"/>
    <ds:schemaRef ds:uri="42f805d6-ad7d-4cce-adcc-9f71a505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8611</Words>
  <Characters>49086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57582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 (DFW)</cp:lastModifiedBy>
  <cp:revision>2</cp:revision>
  <cp:lastPrinted>2019-10-09T15:29:00Z</cp:lastPrinted>
  <dcterms:created xsi:type="dcterms:W3CDTF">2022-01-07T19:05:00Z</dcterms:created>
  <dcterms:modified xsi:type="dcterms:W3CDTF">2022-01-07T19:05:00Z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0x010100EC7596F46FBD854C8DC3F3B085BBCAC1</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