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B9A0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noProof/>
          <w:color w:val="000000"/>
          <w:sz w:val="18"/>
        </w:rPr>
        <w:drawing>
          <wp:anchor distT="0" distB="0" distL="114300" distR="114300" simplePos="0" relativeHeight="251659264" behindDoc="1" locked="0" layoutInCell="1" allowOverlap="1" wp14:anchorId="6E140CBB" wp14:editId="5CD2C02C">
            <wp:simplePos x="0" y="0"/>
            <wp:positionH relativeFrom="column">
              <wp:posOffset>25400</wp:posOffset>
            </wp:positionH>
            <wp:positionV relativeFrom="paragraph">
              <wp:posOffset>129540</wp:posOffset>
            </wp:positionV>
            <wp:extent cx="7073900" cy="37465"/>
            <wp:effectExtent l="0" t="0" r="0" b="0"/>
            <wp:wrapNone/>
            <wp:docPr id="6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80D4F" w14:textId="77777777" w:rsidR="00693F6F" w:rsidRPr="00025321" w:rsidRDefault="00693F6F" w:rsidP="004753CB">
      <w:pPr>
        <w:spacing w:line="288" w:lineRule="exact"/>
        <w:jc w:val="both"/>
        <w:rPr>
          <w:rFonts w:eastAsia="Times New Roman"/>
          <w:color w:val="000000"/>
          <w:sz w:val="24"/>
        </w:rPr>
      </w:pPr>
    </w:p>
    <w:p w14:paraId="2CD375E7" w14:textId="77777777" w:rsidR="00693F6F" w:rsidRPr="00025321" w:rsidRDefault="00693F6F" w:rsidP="004753CB">
      <w:pPr>
        <w:contextualSpacing/>
        <w:jc w:val="both"/>
        <w:rPr>
          <w:b/>
          <w:color w:val="FF0000"/>
        </w:rPr>
      </w:pPr>
    </w:p>
    <w:p w14:paraId="475EEF77" w14:textId="77777777" w:rsidR="00693F6F" w:rsidRPr="00025321" w:rsidRDefault="00693F6F" w:rsidP="006B74A7">
      <w:pPr>
        <w:pStyle w:val="Title"/>
        <w:spacing w:after="0"/>
        <w:jc w:val="center"/>
        <w:rPr>
          <w:rFonts w:ascii="Arial" w:hAnsi="Arial" w:cs="Arial"/>
          <w:sz w:val="32"/>
        </w:rPr>
      </w:pPr>
      <w:r w:rsidRPr="00025321">
        <w:rPr>
          <w:rFonts w:ascii="Arial" w:hAnsi="Arial" w:cs="Arial"/>
          <w:noProof/>
          <w:sz w:val="32"/>
        </w:rPr>
        <w:drawing>
          <wp:inline distT="0" distB="0" distL="0" distR="0" wp14:anchorId="3AB0D5EA" wp14:editId="2D0B55F7">
            <wp:extent cx="3129280" cy="762000"/>
            <wp:effectExtent l="0" t="0" r="0" b="0"/>
            <wp:docPr id="4" name="Picture 1" descr="Kennesaw State University Logo with the letter K and S intertwined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saw State University Logo with the letter K and S intertwined.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8C30" w14:textId="0BC1A524" w:rsidR="00693F6F" w:rsidRPr="00942414" w:rsidRDefault="00693F6F" w:rsidP="006B74A7">
      <w:pPr>
        <w:pStyle w:val="Title"/>
        <w:spacing w:after="0"/>
        <w:jc w:val="center"/>
        <w:rPr>
          <w:rFonts w:ascii="Arial" w:hAnsi="Arial" w:cs="Arial"/>
          <w:sz w:val="28"/>
          <w:szCs w:val="28"/>
        </w:rPr>
      </w:pPr>
      <w:r w:rsidRPr="00025321">
        <w:rPr>
          <w:rFonts w:ascii="Arial" w:hAnsi="Arial" w:cs="Arial"/>
          <w:sz w:val="28"/>
          <w:szCs w:val="28"/>
        </w:rPr>
        <w:t>SYLLABUS</w:t>
      </w:r>
      <w:r w:rsidRPr="00025321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025321">
        <w:rPr>
          <w:rFonts w:ascii="Arial" w:hAnsi="Arial" w:cs="Arial"/>
          <w:sz w:val="28"/>
          <w:szCs w:val="28"/>
          <w:highlight w:val="yellow"/>
        </w:rPr>
        <w:br/>
      </w:r>
      <w:r w:rsidR="00C76E6D" w:rsidRPr="00942414">
        <w:rPr>
          <w:rFonts w:ascii="Arial" w:hAnsi="Arial" w:cs="Arial"/>
          <w:sz w:val="28"/>
          <w:szCs w:val="28"/>
        </w:rPr>
        <w:t>College of computing and software engineering</w:t>
      </w:r>
      <w:r w:rsidRPr="00942414">
        <w:rPr>
          <w:rFonts w:ascii="Arial" w:hAnsi="Arial" w:cs="Arial"/>
          <w:sz w:val="28"/>
          <w:szCs w:val="28"/>
        </w:rPr>
        <w:br/>
        <w:t>Department</w:t>
      </w:r>
      <w:r w:rsidR="00C76E6D" w:rsidRPr="00942414">
        <w:rPr>
          <w:rFonts w:ascii="Arial" w:hAnsi="Arial" w:cs="Arial"/>
          <w:sz w:val="28"/>
          <w:szCs w:val="28"/>
        </w:rPr>
        <w:t xml:space="preserve"> of computer science</w:t>
      </w:r>
    </w:p>
    <w:p w14:paraId="75AFCCC0" w14:textId="5AA91FCE" w:rsidR="00693F6F" w:rsidRDefault="00CA3FBF" w:rsidP="006B74A7">
      <w:pPr>
        <w:pStyle w:val="Title"/>
        <w:spacing w:after="0"/>
        <w:jc w:val="center"/>
        <w:rPr>
          <w:rFonts w:ascii="Arial" w:hAnsi="Arial" w:cs="Arial"/>
          <w:sz w:val="28"/>
          <w:szCs w:val="28"/>
        </w:rPr>
      </w:pPr>
      <w:r w:rsidRPr="00CA3FBF">
        <w:rPr>
          <w:rFonts w:ascii="Arial" w:hAnsi="Arial" w:cs="Arial"/>
          <w:sz w:val="28"/>
          <w:szCs w:val="28"/>
        </w:rPr>
        <w:t>CS 6025/01/W01: OPERATING SYSTEMS</w:t>
      </w:r>
      <w:r w:rsidR="00693F6F" w:rsidRPr="006A7640">
        <w:rPr>
          <w:rFonts w:ascii="Arial" w:hAnsi="Arial" w:cs="Arial"/>
          <w:sz w:val="28"/>
          <w:szCs w:val="28"/>
        </w:rPr>
        <w:br/>
      </w:r>
      <w:r w:rsidR="00C76E6D">
        <w:rPr>
          <w:rFonts w:ascii="Arial" w:hAnsi="Arial" w:cs="Arial"/>
          <w:sz w:val="28"/>
          <w:szCs w:val="28"/>
        </w:rPr>
        <w:t>Summer 2022</w:t>
      </w:r>
    </w:p>
    <w:p w14:paraId="744ECE3E" w14:textId="77777777" w:rsidR="00693F6F" w:rsidRPr="00ED789A" w:rsidRDefault="00693F6F" w:rsidP="006B74A7"/>
    <w:p w14:paraId="0E4B2154" w14:textId="77777777" w:rsidR="00693F6F" w:rsidRPr="000E6C53" w:rsidRDefault="00693F6F" w:rsidP="006B74A7">
      <w:pPr>
        <w:pStyle w:val="Heading1"/>
      </w:pPr>
      <w:r w:rsidRPr="000E6C53">
        <w:t>Course Information</w:t>
      </w:r>
    </w:p>
    <w:p w14:paraId="734A5048" w14:textId="77777777" w:rsidR="00693F6F" w:rsidRPr="00025321" w:rsidRDefault="00693F6F" w:rsidP="006B74A7">
      <w:pPr>
        <w:spacing w:line="20" w:lineRule="exact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6432" behindDoc="1" locked="0" layoutInCell="1" allowOverlap="1" wp14:anchorId="26EDA40C" wp14:editId="1093D6CA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26" name="Picture 2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6BFEA" w14:textId="77777777" w:rsidR="00693F6F" w:rsidRPr="00025321" w:rsidRDefault="00693F6F" w:rsidP="006B74A7">
      <w:pPr>
        <w:spacing w:line="200" w:lineRule="exact"/>
        <w:rPr>
          <w:rFonts w:eastAsia="Times New Roman"/>
          <w:color w:val="000000"/>
          <w:sz w:val="24"/>
        </w:rPr>
      </w:pPr>
    </w:p>
    <w:p w14:paraId="092D1AE6" w14:textId="400A572C" w:rsidR="00693F6F" w:rsidRPr="00290B07" w:rsidRDefault="00693F6F" w:rsidP="006B74A7">
      <w:pPr>
        <w:spacing w:line="0" w:lineRule="atLeast"/>
        <w:rPr>
          <w:color w:val="000000" w:themeColor="text1"/>
          <w:sz w:val="24"/>
          <w:szCs w:val="24"/>
        </w:rPr>
      </w:pPr>
      <w:r w:rsidRPr="00025321">
        <w:rPr>
          <w:color w:val="000000"/>
          <w:sz w:val="24"/>
          <w:szCs w:val="24"/>
        </w:rPr>
        <w:t xml:space="preserve">Class meeting time: </w:t>
      </w:r>
      <w:r w:rsidR="00677FB6">
        <w:rPr>
          <w:i/>
          <w:iCs/>
          <w:color w:val="000000" w:themeColor="text1"/>
          <w:sz w:val="24"/>
          <w:szCs w:val="24"/>
        </w:rPr>
        <w:t>M</w:t>
      </w:r>
      <w:r w:rsidR="00B858DD" w:rsidRPr="00B858DD">
        <w:rPr>
          <w:i/>
          <w:iCs/>
          <w:color w:val="000000" w:themeColor="text1"/>
          <w:sz w:val="24"/>
          <w:szCs w:val="24"/>
        </w:rPr>
        <w:t xml:space="preserve"> </w:t>
      </w:r>
      <w:r w:rsidR="00677FB6">
        <w:rPr>
          <w:i/>
          <w:iCs/>
          <w:color w:val="000000" w:themeColor="text1"/>
          <w:sz w:val="24"/>
          <w:szCs w:val="24"/>
        </w:rPr>
        <w:t>2</w:t>
      </w:r>
      <w:r w:rsidR="00B858DD" w:rsidRPr="00B858DD">
        <w:rPr>
          <w:i/>
          <w:iCs/>
          <w:color w:val="000000" w:themeColor="text1"/>
          <w:sz w:val="24"/>
          <w:szCs w:val="24"/>
        </w:rPr>
        <w:t>:00 PM -</w:t>
      </w:r>
      <w:r w:rsidR="00B858DD">
        <w:rPr>
          <w:i/>
          <w:iCs/>
          <w:color w:val="000000" w:themeColor="text1"/>
          <w:sz w:val="24"/>
          <w:szCs w:val="24"/>
        </w:rPr>
        <w:t xml:space="preserve"> </w:t>
      </w:r>
      <w:r w:rsidR="00677FB6">
        <w:rPr>
          <w:i/>
          <w:iCs/>
          <w:color w:val="000000" w:themeColor="text1"/>
          <w:sz w:val="24"/>
          <w:szCs w:val="24"/>
        </w:rPr>
        <w:t>4</w:t>
      </w:r>
      <w:r w:rsidR="00B858DD" w:rsidRPr="00B858DD">
        <w:rPr>
          <w:i/>
          <w:iCs/>
          <w:color w:val="000000" w:themeColor="text1"/>
          <w:sz w:val="24"/>
          <w:szCs w:val="24"/>
        </w:rPr>
        <w:t>:</w:t>
      </w:r>
      <w:r w:rsidR="00677FB6">
        <w:rPr>
          <w:i/>
          <w:iCs/>
          <w:color w:val="000000" w:themeColor="text1"/>
          <w:sz w:val="24"/>
          <w:szCs w:val="24"/>
        </w:rPr>
        <w:t>4</w:t>
      </w:r>
      <w:r w:rsidR="00B858DD" w:rsidRPr="00B858DD">
        <w:rPr>
          <w:i/>
          <w:iCs/>
          <w:color w:val="000000" w:themeColor="text1"/>
          <w:sz w:val="24"/>
          <w:szCs w:val="24"/>
        </w:rPr>
        <w:t>5 PM/Online</w:t>
      </w:r>
    </w:p>
    <w:p w14:paraId="226DA773" w14:textId="4C137EB9" w:rsidR="00693F6F" w:rsidRDefault="00693F6F" w:rsidP="006B74A7">
      <w:pPr>
        <w:spacing w:line="0" w:lineRule="atLeast"/>
        <w:rPr>
          <w:i/>
          <w:iCs/>
          <w:color w:val="000000" w:themeColor="text1"/>
          <w:sz w:val="24"/>
          <w:szCs w:val="24"/>
        </w:rPr>
      </w:pPr>
      <w:r w:rsidRPr="00025321">
        <w:rPr>
          <w:color w:val="000000"/>
          <w:sz w:val="24"/>
          <w:szCs w:val="24"/>
        </w:rPr>
        <w:t>Modalit</w:t>
      </w:r>
      <w:r w:rsidR="00B858DD">
        <w:rPr>
          <w:color w:val="000000"/>
          <w:sz w:val="24"/>
          <w:szCs w:val="24"/>
        </w:rPr>
        <w:t>y</w:t>
      </w:r>
      <w:r w:rsidRPr="00025321">
        <w:rPr>
          <w:color w:val="000000"/>
          <w:sz w:val="24"/>
          <w:szCs w:val="24"/>
        </w:rPr>
        <w:t xml:space="preserve">: </w:t>
      </w:r>
      <w:r w:rsidR="00677FB6" w:rsidRPr="00677FB6">
        <w:rPr>
          <w:color w:val="000000"/>
          <w:sz w:val="24"/>
          <w:szCs w:val="24"/>
        </w:rPr>
        <w:t>Hybrid - 50% Online</w:t>
      </w:r>
    </w:p>
    <w:p w14:paraId="0A904CB1" w14:textId="71CACA59" w:rsidR="00A11635" w:rsidRDefault="00B858DD" w:rsidP="006B74A7">
      <w:pPr>
        <w:spacing w:line="0" w:lineRule="atLeast"/>
        <w:rPr>
          <w:color w:val="000000"/>
          <w:sz w:val="24"/>
          <w:szCs w:val="24"/>
        </w:rPr>
      </w:pPr>
      <w:r w:rsidRPr="00025321">
        <w:rPr>
          <w:color w:val="000000"/>
          <w:sz w:val="24"/>
          <w:szCs w:val="24"/>
        </w:rPr>
        <w:t>Location</w:t>
      </w:r>
      <w:r>
        <w:rPr>
          <w:color w:val="000000"/>
          <w:sz w:val="24"/>
          <w:szCs w:val="24"/>
        </w:rPr>
        <w:t xml:space="preserve">: </w:t>
      </w:r>
      <w:r w:rsidRPr="00B858DD">
        <w:rPr>
          <w:color w:val="000000"/>
          <w:sz w:val="24"/>
          <w:szCs w:val="24"/>
        </w:rPr>
        <w:t>J-1</w:t>
      </w:r>
      <w:r w:rsidR="009F0DC5">
        <w:rPr>
          <w:color w:val="000000"/>
          <w:sz w:val="24"/>
          <w:szCs w:val="24"/>
        </w:rPr>
        <w:t>10</w:t>
      </w:r>
      <w:r w:rsidRPr="00B858DD">
        <w:rPr>
          <w:color w:val="000000"/>
          <w:sz w:val="24"/>
          <w:szCs w:val="24"/>
        </w:rPr>
        <w:t xml:space="preserve"> Marietta</w:t>
      </w:r>
      <w:r w:rsidR="00A77F11">
        <w:rPr>
          <w:color w:val="000000"/>
          <w:sz w:val="24"/>
          <w:szCs w:val="24"/>
        </w:rPr>
        <w:t xml:space="preserve"> / D2L</w:t>
      </w:r>
    </w:p>
    <w:p w14:paraId="7E694AF8" w14:textId="77777777" w:rsidR="00B858DD" w:rsidRPr="00025321" w:rsidRDefault="00B858DD" w:rsidP="006B74A7">
      <w:pPr>
        <w:spacing w:line="0" w:lineRule="atLeast"/>
        <w:rPr>
          <w:color w:val="7030A0"/>
          <w:sz w:val="24"/>
          <w:szCs w:val="24"/>
        </w:rPr>
      </w:pPr>
    </w:p>
    <w:p w14:paraId="63BD9B9A" w14:textId="77777777" w:rsidR="00693F6F" w:rsidRPr="00025321" w:rsidRDefault="00693F6F" w:rsidP="004753CB">
      <w:pPr>
        <w:spacing w:line="0" w:lineRule="atLeast"/>
        <w:jc w:val="both"/>
        <w:rPr>
          <w:color w:val="000000"/>
          <w:sz w:val="24"/>
          <w:szCs w:val="24"/>
        </w:rPr>
      </w:pPr>
    </w:p>
    <w:p w14:paraId="7C073EF4" w14:textId="77777777" w:rsidR="00693F6F" w:rsidRPr="00025321" w:rsidRDefault="00693F6F" w:rsidP="004753CB">
      <w:pPr>
        <w:pStyle w:val="Heading1"/>
        <w:jc w:val="both"/>
      </w:pPr>
      <w:r w:rsidRPr="00025321">
        <w:t>Instructor Information</w:t>
      </w:r>
    </w:p>
    <w:p w14:paraId="3D0718F1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7456" behindDoc="1" locked="0" layoutInCell="1" allowOverlap="1" wp14:anchorId="77C08A35" wp14:editId="12A3B5F6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27" name="Picture 2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4AA98" w14:textId="77777777" w:rsidR="00693F6F" w:rsidRPr="00025321" w:rsidRDefault="00693F6F" w:rsidP="004753CB">
      <w:pPr>
        <w:spacing w:line="200" w:lineRule="exact"/>
        <w:jc w:val="both"/>
        <w:rPr>
          <w:rFonts w:eastAsia="Times New Roman"/>
          <w:color w:val="000000"/>
          <w:sz w:val="24"/>
        </w:rPr>
      </w:pPr>
    </w:p>
    <w:p w14:paraId="4F216947" w14:textId="51D2F61D" w:rsidR="00693F6F" w:rsidRPr="00025321" w:rsidRDefault="00693F6F" w:rsidP="006B74A7">
      <w:pPr>
        <w:spacing w:line="0" w:lineRule="atLeast"/>
        <w:rPr>
          <w:sz w:val="24"/>
          <w:szCs w:val="24"/>
        </w:rPr>
      </w:pPr>
      <w:r w:rsidRPr="00025321">
        <w:rPr>
          <w:sz w:val="24"/>
          <w:szCs w:val="24"/>
        </w:rPr>
        <w:t xml:space="preserve">Name: </w:t>
      </w:r>
      <w:r w:rsidR="00CB42B0" w:rsidRPr="00CB42B0">
        <w:rPr>
          <w:sz w:val="24"/>
          <w:szCs w:val="24"/>
        </w:rPr>
        <w:t>Kun Suo</w:t>
      </w:r>
      <w:r w:rsidR="006A7640" w:rsidRPr="006A7640">
        <w:rPr>
          <w:sz w:val="24"/>
          <w:szCs w:val="24"/>
        </w:rPr>
        <w:t>, Ph.D.</w:t>
      </w:r>
    </w:p>
    <w:p w14:paraId="4FD09D63" w14:textId="0DB3DA24" w:rsidR="00693F6F" w:rsidRPr="00025321" w:rsidRDefault="00693F6F" w:rsidP="006B74A7">
      <w:pPr>
        <w:spacing w:line="0" w:lineRule="atLeast"/>
        <w:rPr>
          <w:sz w:val="24"/>
          <w:szCs w:val="24"/>
        </w:rPr>
      </w:pPr>
      <w:r w:rsidRPr="00025321">
        <w:rPr>
          <w:sz w:val="24"/>
          <w:szCs w:val="24"/>
        </w:rPr>
        <w:t xml:space="preserve">Email: </w:t>
      </w:r>
      <w:r w:rsidR="00165212" w:rsidRPr="00165212">
        <w:rPr>
          <w:sz w:val="24"/>
          <w:szCs w:val="24"/>
        </w:rPr>
        <w:t>ksuo@kennesaw.edu (D2L email system)</w:t>
      </w:r>
      <w:r w:rsidRPr="00025321">
        <w:rPr>
          <w:sz w:val="24"/>
          <w:szCs w:val="24"/>
        </w:rPr>
        <w:t xml:space="preserve"> </w:t>
      </w:r>
      <w:r w:rsidRPr="00025321">
        <w:rPr>
          <w:sz w:val="24"/>
          <w:szCs w:val="24"/>
        </w:rPr>
        <w:br/>
        <w:t xml:space="preserve">Office Location: </w:t>
      </w:r>
      <w:r w:rsidR="000654A2" w:rsidRPr="000654A2">
        <w:rPr>
          <w:sz w:val="24"/>
          <w:szCs w:val="24"/>
        </w:rPr>
        <w:t>J-318</w:t>
      </w:r>
    </w:p>
    <w:p w14:paraId="1132BB94" w14:textId="2CE9C1F3" w:rsidR="00693F6F" w:rsidRPr="00025321" w:rsidRDefault="00693F6F" w:rsidP="006B74A7">
      <w:pPr>
        <w:spacing w:line="0" w:lineRule="atLeast"/>
        <w:rPr>
          <w:sz w:val="24"/>
          <w:szCs w:val="24"/>
        </w:rPr>
      </w:pPr>
      <w:r w:rsidRPr="00025321">
        <w:rPr>
          <w:sz w:val="24"/>
          <w:szCs w:val="24"/>
        </w:rPr>
        <w:t xml:space="preserve">Office phone: </w:t>
      </w:r>
      <w:r w:rsidR="00F21C04" w:rsidRPr="00F21C04">
        <w:rPr>
          <w:sz w:val="24"/>
          <w:szCs w:val="24"/>
        </w:rPr>
        <w:t>4705782524</w:t>
      </w:r>
    </w:p>
    <w:p w14:paraId="54224FA0" w14:textId="70F5F497" w:rsidR="00A11635" w:rsidRDefault="00693F6F" w:rsidP="006B74A7">
      <w:pPr>
        <w:spacing w:line="0" w:lineRule="atLeast"/>
        <w:rPr>
          <w:sz w:val="24"/>
          <w:szCs w:val="24"/>
        </w:rPr>
      </w:pPr>
      <w:r w:rsidRPr="00025321">
        <w:rPr>
          <w:sz w:val="24"/>
          <w:szCs w:val="24"/>
        </w:rPr>
        <w:t xml:space="preserve">Office Hours: </w:t>
      </w:r>
      <w:r w:rsidR="00D0373B">
        <w:rPr>
          <w:sz w:val="24"/>
          <w:szCs w:val="24"/>
        </w:rPr>
        <w:t>W</w:t>
      </w:r>
      <w:r w:rsidR="006A7640" w:rsidRPr="006A7640">
        <w:rPr>
          <w:sz w:val="24"/>
          <w:szCs w:val="24"/>
        </w:rPr>
        <w:t xml:space="preserve"> </w:t>
      </w:r>
      <w:r w:rsidR="00D0373B">
        <w:rPr>
          <w:sz w:val="24"/>
          <w:szCs w:val="24"/>
        </w:rPr>
        <w:t>1</w:t>
      </w:r>
      <w:r w:rsidR="006A7640" w:rsidRPr="006A7640">
        <w:rPr>
          <w:sz w:val="24"/>
          <w:szCs w:val="24"/>
        </w:rPr>
        <w:t>:00-</w:t>
      </w:r>
      <w:r w:rsidR="00D0373B">
        <w:rPr>
          <w:sz w:val="24"/>
          <w:szCs w:val="24"/>
        </w:rPr>
        <w:t>2</w:t>
      </w:r>
      <w:r w:rsidR="006A7640" w:rsidRPr="006A7640">
        <w:rPr>
          <w:sz w:val="24"/>
          <w:szCs w:val="24"/>
        </w:rPr>
        <w:t>:00 PM</w:t>
      </w:r>
      <w:r w:rsidR="00E00E2B">
        <w:rPr>
          <w:sz w:val="24"/>
          <w:szCs w:val="24"/>
        </w:rPr>
        <w:t>,</w:t>
      </w:r>
      <w:r w:rsidR="006A7640" w:rsidRPr="006A7640">
        <w:rPr>
          <w:sz w:val="24"/>
          <w:szCs w:val="24"/>
        </w:rPr>
        <w:t xml:space="preserve"> </w:t>
      </w:r>
      <w:r w:rsidR="00E00E2B">
        <w:rPr>
          <w:sz w:val="24"/>
          <w:szCs w:val="24"/>
        </w:rPr>
        <w:t xml:space="preserve">or </w:t>
      </w:r>
      <w:r w:rsidR="006A7640" w:rsidRPr="006A7640">
        <w:rPr>
          <w:sz w:val="24"/>
          <w:szCs w:val="24"/>
        </w:rPr>
        <w:t>virtually at D2L, or by appointments</w:t>
      </w:r>
      <w:r w:rsidRPr="00025321">
        <w:rPr>
          <w:sz w:val="24"/>
          <w:szCs w:val="24"/>
        </w:rPr>
        <w:br/>
        <w:t>Preferred method of communication:</w:t>
      </w:r>
      <w:r w:rsidR="00290B07" w:rsidRPr="00290B07">
        <w:rPr>
          <w:sz w:val="24"/>
          <w:szCs w:val="24"/>
        </w:rPr>
        <w:t xml:space="preserve"> </w:t>
      </w:r>
      <w:r w:rsidR="00F21C04">
        <w:rPr>
          <w:sz w:val="24"/>
          <w:szCs w:val="24"/>
        </w:rPr>
        <w:t>Email or MS teams</w:t>
      </w:r>
    </w:p>
    <w:p w14:paraId="6252E3B9" w14:textId="5CDAE223" w:rsidR="00693F6F" w:rsidRPr="00025321" w:rsidRDefault="00693F6F" w:rsidP="004753CB">
      <w:pPr>
        <w:spacing w:line="0" w:lineRule="atLeast"/>
        <w:jc w:val="both"/>
        <w:rPr>
          <w:rFonts w:eastAsia="Arial"/>
          <w:b/>
          <w:color w:val="000000"/>
          <w:sz w:val="24"/>
          <w:szCs w:val="24"/>
        </w:rPr>
      </w:pPr>
      <w:r w:rsidRPr="00025321">
        <w:rPr>
          <w:sz w:val="24"/>
          <w:szCs w:val="24"/>
        </w:rPr>
        <w:br/>
      </w:r>
    </w:p>
    <w:p w14:paraId="20F70A93" w14:textId="77777777" w:rsidR="00693F6F" w:rsidRPr="00025321" w:rsidRDefault="00693F6F" w:rsidP="004753CB">
      <w:pPr>
        <w:pStyle w:val="Heading1"/>
        <w:jc w:val="both"/>
      </w:pPr>
      <w:r w:rsidRPr="00025321">
        <w:t xml:space="preserve">Course Description </w:t>
      </w:r>
    </w:p>
    <w:p w14:paraId="405D5F20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3360" behindDoc="1" locked="0" layoutInCell="1" allowOverlap="1" wp14:anchorId="30EFD16B" wp14:editId="2D886926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73187" w14:textId="77777777" w:rsidR="00693F6F" w:rsidRPr="00025321" w:rsidRDefault="00693F6F" w:rsidP="004753CB">
      <w:pPr>
        <w:spacing w:line="200" w:lineRule="exact"/>
        <w:jc w:val="both"/>
        <w:rPr>
          <w:rFonts w:eastAsia="Times New Roman"/>
          <w:color w:val="000000"/>
          <w:sz w:val="24"/>
        </w:rPr>
      </w:pPr>
    </w:p>
    <w:p w14:paraId="3DD0F57A" w14:textId="2A616E27" w:rsidR="006A7640" w:rsidRPr="006A7640" w:rsidRDefault="006A7640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  <w:r w:rsidRPr="006A7640">
        <w:rPr>
          <w:i/>
          <w:iCs/>
          <w:color w:val="000000" w:themeColor="text1"/>
          <w:sz w:val="24"/>
          <w:szCs w:val="24"/>
        </w:rPr>
        <w:t>The course covers Operating Systems topics including memory and process management for high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Pr="006A7640">
        <w:rPr>
          <w:i/>
          <w:iCs/>
          <w:color w:val="000000" w:themeColor="text1"/>
          <w:sz w:val="24"/>
          <w:szCs w:val="24"/>
        </w:rPr>
        <w:t>performance computing and architectures, advanced threading/concurrency, and distributed architectures</w:t>
      </w:r>
    </w:p>
    <w:p w14:paraId="04F43A15" w14:textId="73EA7206" w:rsidR="00693F6F" w:rsidRDefault="006A7640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  <w:r w:rsidRPr="006A7640">
        <w:rPr>
          <w:i/>
          <w:iCs/>
          <w:color w:val="000000" w:themeColor="text1"/>
          <w:sz w:val="24"/>
          <w:szCs w:val="24"/>
        </w:rPr>
        <w:t>and computing. The course provides in-depth study of operating systems with emphasis on performance</w:t>
      </w:r>
      <w:r w:rsidR="009C5CBA">
        <w:rPr>
          <w:i/>
          <w:iCs/>
          <w:color w:val="000000" w:themeColor="text1"/>
          <w:sz w:val="24"/>
          <w:szCs w:val="24"/>
        </w:rPr>
        <w:t xml:space="preserve"> </w:t>
      </w:r>
      <w:r w:rsidRPr="006A7640">
        <w:rPr>
          <w:i/>
          <w:iCs/>
          <w:color w:val="000000" w:themeColor="text1"/>
          <w:sz w:val="24"/>
          <w:szCs w:val="24"/>
        </w:rPr>
        <w:t>modeling with simulation and reading research papers on the various advanced topics of operating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Pr="006A7640">
        <w:rPr>
          <w:i/>
          <w:iCs/>
          <w:color w:val="000000" w:themeColor="text1"/>
          <w:sz w:val="24"/>
          <w:szCs w:val="24"/>
        </w:rPr>
        <w:t xml:space="preserve">systems. Discussion of grid computing and cloud computing, </w:t>
      </w:r>
      <w:r w:rsidR="009C5CBA" w:rsidRPr="006A7640">
        <w:rPr>
          <w:i/>
          <w:iCs/>
          <w:color w:val="000000" w:themeColor="text1"/>
          <w:sz w:val="24"/>
          <w:szCs w:val="24"/>
        </w:rPr>
        <w:t>virtualization,</w:t>
      </w:r>
      <w:r w:rsidRPr="006A7640">
        <w:rPr>
          <w:i/>
          <w:iCs/>
          <w:color w:val="000000" w:themeColor="text1"/>
          <w:sz w:val="24"/>
          <w:szCs w:val="24"/>
        </w:rPr>
        <w:t xml:space="preserve"> and hypervisors, scheduling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Pr="006A7640">
        <w:rPr>
          <w:i/>
          <w:iCs/>
          <w:color w:val="000000" w:themeColor="text1"/>
          <w:sz w:val="24"/>
          <w:szCs w:val="24"/>
        </w:rPr>
        <w:t xml:space="preserve">for real-time, symmetric multiprocessing and hardware multithreading, </w:t>
      </w:r>
      <w:r w:rsidR="009C5CBA" w:rsidRPr="006A7640">
        <w:rPr>
          <w:i/>
          <w:iCs/>
          <w:color w:val="000000" w:themeColor="text1"/>
          <w:sz w:val="24"/>
          <w:szCs w:val="24"/>
        </w:rPr>
        <w:t>effects,</w:t>
      </w:r>
      <w:r w:rsidRPr="006A7640">
        <w:rPr>
          <w:i/>
          <w:iCs/>
          <w:color w:val="000000" w:themeColor="text1"/>
          <w:sz w:val="24"/>
          <w:szCs w:val="24"/>
        </w:rPr>
        <w:t xml:space="preserve"> and control of hardware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Pr="006A7640">
        <w:rPr>
          <w:i/>
          <w:iCs/>
          <w:color w:val="000000" w:themeColor="text1"/>
          <w:sz w:val="24"/>
          <w:szCs w:val="24"/>
        </w:rPr>
        <w:t>caches. The course includes a research project.</w:t>
      </w:r>
    </w:p>
    <w:p w14:paraId="042536B0" w14:textId="22AF9DA2" w:rsidR="009C5CBA" w:rsidRDefault="009C5CBA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</w:p>
    <w:p w14:paraId="6529D9E9" w14:textId="77777777" w:rsidR="009C5CBA" w:rsidRPr="009C5CBA" w:rsidRDefault="009C5CBA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  <w:r w:rsidRPr="009C5CBA">
        <w:rPr>
          <w:i/>
          <w:iCs/>
          <w:color w:val="000000" w:themeColor="text1"/>
          <w:sz w:val="24"/>
          <w:szCs w:val="24"/>
        </w:rPr>
        <w:t>Prerequisites: CS 5020</w:t>
      </w:r>
    </w:p>
    <w:p w14:paraId="1199ACF8" w14:textId="77777777" w:rsidR="009C5CBA" w:rsidRPr="009C5CBA" w:rsidRDefault="009C5CBA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  <w:r w:rsidRPr="009C5CBA">
        <w:rPr>
          <w:i/>
          <w:iCs/>
          <w:color w:val="000000" w:themeColor="text1"/>
          <w:sz w:val="24"/>
          <w:szCs w:val="24"/>
        </w:rPr>
        <w:t>Concurrent Prerequisite: CS 5040</w:t>
      </w:r>
    </w:p>
    <w:p w14:paraId="463F2352" w14:textId="43559114" w:rsidR="009C5CBA" w:rsidRDefault="009C5CBA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  <w:r w:rsidRPr="009C5CBA">
        <w:rPr>
          <w:i/>
          <w:iCs/>
          <w:color w:val="000000" w:themeColor="text1"/>
          <w:sz w:val="24"/>
          <w:szCs w:val="24"/>
        </w:rPr>
        <w:t>Credit Hours: 3-0-3</w:t>
      </w:r>
    </w:p>
    <w:p w14:paraId="44AB91F1" w14:textId="77777777" w:rsidR="00A11635" w:rsidRDefault="00A11635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</w:p>
    <w:p w14:paraId="6EFE3C6F" w14:textId="77777777" w:rsidR="006A7640" w:rsidRPr="00025321" w:rsidRDefault="006A7640" w:rsidP="004753CB">
      <w:pPr>
        <w:contextualSpacing/>
        <w:jc w:val="both"/>
        <w:rPr>
          <w:color w:val="000000"/>
          <w:sz w:val="24"/>
          <w:szCs w:val="24"/>
        </w:rPr>
      </w:pPr>
    </w:p>
    <w:p w14:paraId="2864E676" w14:textId="77777777" w:rsidR="00693F6F" w:rsidRPr="00025321" w:rsidRDefault="00693F6F" w:rsidP="004753CB">
      <w:pPr>
        <w:pStyle w:val="Heading1"/>
        <w:jc w:val="both"/>
      </w:pPr>
      <w:r w:rsidRPr="00025321">
        <w:t>Course Materials</w:t>
      </w:r>
    </w:p>
    <w:p w14:paraId="41EA0480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8480" behindDoc="1" locked="0" layoutInCell="1" allowOverlap="1" wp14:anchorId="2796619C" wp14:editId="653694EB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28" name="Picture 2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B6EDA" w14:textId="77777777" w:rsidR="00693F6F" w:rsidRPr="00025321" w:rsidRDefault="00693F6F" w:rsidP="004753CB">
      <w:pPr>
        <w:spacing w:line="200" w:lineRule="exact"/>
        <w:jc w:val="both"/>
        <w:rPr>
          <w:rFonts w:eastAsia="Times New Roman"/>
          <w:color w:val="000000"/>
          <w:sz w:val="24"/>
        </w:rPr>
      </w:pPr>
    </w:p>
    <w:p w14:paraId="36987E8F" w14:textId="3CEE23ED" w:rsidR="00693F6F" w:rsidRDefault="00693F6F" w:rsidP="004753CB">
      <w:pPr>
        <w:jc w:val="both"/>
        <w:rPr>
          <w:rFonts w:eastAsia="Times New Roman"/>
          <w:color w:val="000000"/>
          <w:sz w:val="24"/>
          <w:szCs w:val="24"/>
        </w:rPr>
      </w:pPr>
      <w:r w:rsidRPr="00025321">
        <w:rPr>
          <w:rFonts w:eastAsia="Times New Roman"/>
          <w:color w:val="000000"/>
          <w:sz w:val="24"/>
          <w:szCs w:val="24"/>
        </w:rPr>
        <w:t xml:space="preserve">Required Texts: </w:t>
      </w:r>
    </w:p>
    <w:p w14:paraId="16E50D4C" w14:textId="77777777" w:rsidR="00661259" w:rsidRDefault="00661259" w:rsidP="004753CB">
      <w:pPr>
        <w:jc w:val="both"/>
        <w:rPr>
          <w:sz w:val="24"/>
          <w:szCs w:val="24"/>
        </w:rPr>
      </w:pPr>
    </w:p>
    <w:p w14:paraId="1D2EFD88" w14:textId="7418F95B" w:rsidR="00926741" w:rsidRPr="00F62A51" w:rsidRDefault="00F32DF0" w:rsidP="004753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61259">
        <w:rPr>
          <w:sz w:val="24"/>
          <w:szCs w:val="24"/>
        </w:rPr>
        <w:t xml:space="preserve">Operating Systems: Three Easy Pieces, </w:t>
      </w:r>
      <w:hyperlink r:id="rId14" w:history="1">
        <w:r w:rsidR="00F62A51" w:rsidRPr="0064214C">
          <w:rPr>
            <w:rStyle w:val="Hyperlink"/>
            <w:sz w:val="24"/>
            <w:szCs w:val="24"/>
          </w:rPr>
          <w:t>http://pages.cs.wisc.edu/~remzi/OSTEP/</w:t>
        </w:r>
      </w:hyperlink>
      <w:r w:rsidR="00F62A51">
        <w:rPr>
          <w:sz w:val="24"/>
          <w:szCs w:val="24"/>
        </w:rPr>
        <w:t xml:space="preserve">, </w:t>
      </w:r>
      <w:proofErr w:type="spellStart"/>
      <w:r w:rsidRPr="00F62A51">
        <w:rPr>
          <w:sz w:val="24"/>
          <w:szCs w:val="24"/>
        </w:rPr>
        <w:t>Remzi</w:t>
      </w:r>
      <w:proofErr w:type="spellEnd"/>
      <w:r w:rsidRPr="00F62A51">
        <w:rPr>
          <w:sz w:val="24"/>
          <w:szCs w:val="24"/>
        </w:rPr>
        <w:t xml:space="preserve"> H. </w:t>
      </w:r>
      <w:proofErr w:type="spellStart"/>
      <w:r w:rsidRPr="00F62A51">
        <w:rPr>
          <w:sz w:val="24"/>
          <w:szCs w:val="24"/>
        </w:rPr>
        <w:t>Arpaci</w:t>
      </w:r>
      <w:proofErr w:type="spellEnd"/>
      <w:r w:rsidR="00F62A51">
        <w:rPr>
          <w:sz w:val="24"/>
          <w:szCs w:val="24"/>
        </w:rPr>
        <w:t xml:space="preserve"> </w:t>
      </w:r>
      <w:proofErr w:type="spellStart"/>
      <w:r w:rsidRPr="00F62A51">
        <w:rPr>
          <w:sz w:val="24"/>
          <w:szCs w:val="24"/>
        </w:rPr>
        <w:t>Dusseau</w:t>
      </w:r>
      <w:proofErr w:type="spellEnd"/>
      <w:r w:rsidRPr="00F62A51">
        <w:rPr>
          <w:sz w:val="24"/>
          <w:szCs w:val="24"/>
        </w:rPr>
        <w:t xml:space="preserve"> and Andrea C. </w:t>
      </w:r>
      <w:proofErr w:type="spellStart"/>
      <w:r w:rsidRPr="00F62A51">
        <w:rPr>
          <w:sz w:val="24"/>
          <w:szCs w:val="24"/>
        </w:rPr>
        <w:t>Arpaci</w:t>
      </w:r>
      <w:proofErr w:type="spellEnd"/>
      <w:r w:rsidR="00F62A51">
        <w:rPr>
          <w:sz w:val="24"/>
          <w:szCs w:val="24"/>
        </w:rPr>
        <w:t xml:space="preserve"> </w:t>
      </w:r>
      <w:proofErr w:type="spellStart"/>
      <w:r w:rsidRPr="00F62A51">
        <w:rPr>
          <w:sz w:val="24"/>
          <w:szCs w:val="24"/>
        </w:rPr>
        <w:t>Dusseau</w:t>
      </w:r>
      <w:proofErr w:type="spellEnd"/>
      <w:r w:rsidR="00F62A51">
        <w:rPr>
          <w:sz w:val="24"/>
          <w:szCs w:val="24"/>
        </w:rPr>
        <w:t xml:space="preserve">, </w:t>
      </w:r>
      <w:r w:rsidRPr="00F62A51">
        <w:rPr>
          <w:sz w:val="24"/>
          <w:szCs w:val="24"/>
        </w:rPr>
        <w:t>ISBN-13: 978-1985086593</w:t>
      </w:r>
    </w:p>
    <w:p w14:paraId="3D1D95AC" w14:textId="77777777" w:rsidR="00926741" w:rsidRPr="00025321" w:rsidRDefault="00926741" w:rsidP="004753CB">
      <w:pPr>
        <w:jc w:val="both"/>
        <w:rPr>
          <w:sz w:val="24"/>
          <w:szCs w:val="24"/>
        </w:rPr>
      </w:pPr>
    </w:p>
    <w:p w14:paraId="133BF3DE" w14:textId="708C37CA" w:rsidR="00693F6F" w:rsidRDefault="00693F6F" w:rsidP="004753CB">
      <w:pPr>
        <w:jc w:val="both"/>
        <w:rPr>
          <w:sz w:val="24"/>
          <w:szCs w:val="24"/>
        </w:rPr>
      </w:pPr>
      <w:r w:rsidRPr="00025321">
        <w:rPr>
          <w:sz w:val="24"/>
          <w:szCs w:val="24"/>
        </w:rPr>
        <w:lastRenderedPageBreak/>
        <w:t xml:space="preserve">Recommended Texts: </w:t>
      </w:r>
    </w:p>
    <w:p w14:paraId="7365FD84" w14:textId="77777777" w:rsidR="00F62A51" w:rsidRDefault="00F62A51" w:rsidP="004753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62A51">
        <w:rPr>
          <w:sz w:val="24"/>
          <w:szCs w:val="24"/>
        </w:rPr>
        <w:t>Advanced Concepts in Operating Systems. Mukesh Singhal and Niranjan G. Shivaratri. ISBN: 0-07-057572-x. McGraw-Hill, 2004. Reference.</w:t>
      </w:r>
    </w:p>
    <w:p w14:paraId="1E961E1C" w14:textId="129CCEB5" w:rsidR="00F62A51" w:rsidRDefault="00F62A51" w:rsidP="004753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62A51">
        <w:rPr>
          <w:sz w:val="24"/>
          <w:szCs w:val="24"/>
        </w:rPr>
        <w:t>Distributed Systems: Principles and Paradigms. A. S. Tanenbaum and M. van Steen. Prentice</w:t>
      </w:r>
      <w:r>
        <w:rPr>
          <w:sz w:val="24"/>
          <w:szCs w:val="24"/>
        </w:rPr>
        <w:t xml:space="preserve"> </w:t>
      </w:r>
      <w:r w:rsidRPr="00F62A51">
        <w:rPr>
          <w:sz w:val="24"/>
          <w:szCs w:val="24"/>
        </w:rPr>
        <w:t>Hall Sec. Ed. 2007. Reference.</w:t>
      </w:r>
    </w:p>
    <w:p w14:paraId="4E453353" w14:textId="15FFD50B" w:rsidR="00F62A51" w:rsidRPr="00F62A51" w:rsidRDefault="00F62A51" w:rsidP="004753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62A51">
        <w:rPr>
          <w:sz w:val="24"/>
          <w:szCs w:val="24"/>
        </w:rPr>
        <w:t>Several recent papers on advanced topics on operating Systems, such as Concurrency and</w:t>
      </w:r>
      <w:r>
        <w:rPr>
          <w:sz w:val="24"/>
          <w:szCs w:val="24"/>
        </w:rPr>
        <w:t xml:space="preserve"> </w:t>
      </w:r>
      <w:r w:rsidRPr="00F62A51">
        <w:rPr>
          <w:sz w:val="24"/>
          <w:szCs w:val="24"/>
        </w:rPr>
        <w:t>Distributed Systems.</w:t>
      </w:r>
    </w:p>
    <w:p w14:paraId="1C8E1763" w14:textId="77777777" w:rsidR="00F62A51" w:rsidRPr="00025321" w:rsidRDefault="00F62A51" w:rsidP="004753CB">
      <w:pPr>
        <w:jc w:val="both"/>
        <w:rPr>
          <w:sz w:val="24"/>
          <w:szCs w:val="24"/>
        </w:rPr>
      </w:pPr>
    </w:p>
    <w:p w14:paraId="5F5B1DEB" w14:textId="752B7738" w:rsidR="00F62A51" w:rsidRDefault="00693F6F" w:rsidP="004753CB">
      <w:pPr>
        <w:jc w:val="both"/>
        <w:rPr>
          <w:sz w:val="24"/>
          <w:szCs w:val="24"/>
        </w:rPr>
      </w:pPr>
      <w:r w:rsidRPr="00025321">
        <w:rPr>
          <w:sz w:val="24"/>
          <w:szCs w:val="24"/>
        </w:rPr>
        <w:t xml:space="preserve">Technology requirements: </w:t>
      </w:r>
    </w:p>
    <w:p w14:paraId="1F899C40" w14:textId="77777777" w:rsidR="00F62A51" w:rsidRDefault="00F62A51" w:rsidP="004753CB">
      <w:pPr>
        <w:jc w:val="both"/>
        <w:rPr>
          <w:sz w:val="24"/>
          <w:szCs w:val="24"/>
        </w:rPr>
      </w:pPr>
    </w:p>
    <w:p w14:paraId="4C469581" w14:textId="77777777" w:rsidR="00F62A51" w:rsidRPr="00F62A51" w:rsidRDefault="00F62A51" w:rsidP="004753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62A51">
        <w:rPr>
          <w:sz w:val="24"/>
          <w:szCs w:val="24"/>
        </w:rPr>
        <w:t>Any high-level programming languages (</w:t>
      </w:r>
      <w:r w:rsidRPr="000E760D">
        <w:rPr>
          <w:b/>
          <w:bCs/>
          <w:sz w:val="24"/>
          <w:szCs w:val="24"/>
        </w:rPr>
        <w:t>Webcam with microphone; D2L is used for all course materials and work submission</w:t>
      </w:r>
      <w:r w:rsidRPr="00F62A51">
        <w:rPr>
          <w:sz w:val="24"/>
          <w:szCs w:val="24"/>
        </w:rPr>
        <w:t>)</w:t>
      </w:r>
    </w:p>
    <w:p w14:paraId="7E073CCC" w14:textId="27D988A0" w:rsidR="00693F6F" w:rsidRPr="00025321" w:rsidRDefault="00693F6F" w:rsidP="004753CB">
      <w:pPr>
        <w:jc w:val="both"/>
        <w:rPr>
          <w:rFonts w:eastAsia="Arial"/>
          <w:b/>
          <w:color w:val="000000"/>
          <w:sz w:val="24"/>
          <w:szCs w:val="24"/>
        </w:rPr>
      </w:pPr>
      <w:r w:rsidRPr="00025321">
        <w:rPr>
          <w:sz w:val="24"/>
          <w:szCs w:val="24"/>
        </w:rPr>
        <w:br/>
      </w:r>
    </w:p>
    <w:p w14:paraId="76B4644E" w14:textId="77777777" w:rsidR="00693F6F" w:rsidRPr="00025321" w:rsidRDefault="00693F6F" w:rsidP="004753CB">
      <w:pPr>
        <w:pStyle w:val="Heading1"/>
        <w:jc w:val="both"/>
      </w:pPr>
      <w:r w:rsidRPr="00025321">
        <w:t>Learning Outcomes</w:t>
      </w:r>
    </w:p>
    <w:p w14:paraId="0178EA78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5408" behindDoc="1" locked="0" layoutInCell="1" allowOverlap="1" wp14:anchorId="4DEB986C" wp14:editId="508503E1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25" name="Picture 2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7A0E3" w14:textId="77777777" w:rsidR="00693F6F" w:rsidRPr="00025321" w:rsidRDefault="00693F6F" w:rsidP="004753CB">
      <w:pPr>
        <w:spacing w:line="278" w:lineRule="exact"/>
        <w:jc w:val="both"/>
        <w:rPr>
          <w:rFonts w:eastAsia="Times New Roman"/>
          <w:color w:val="000000"/>
          <w:sz w:val="24"/>
        </w:rPr>
      </w:pPr>
    </w:p>
    <w:p w14:paraId="1442BCC6" w14:textId="305ADECD" w:rsidR="00A11635" w:rsidRDefault="00A11635" w:rsidP="004753CB">
      <w:pPr>
        <w:jc w:val="both"/>
        <w:rPr>
          <w:sz w:val="24"/>
          <w:szCs w:val="24"/>
        </w:rPr>
      </w:pPr>
      <w:r w:rsidRPr="00A11635">
        <w:rPr>
          <w:sz w:val="24"/>
          <w:szCs w:val="24"/>
        </w:rPr>
        <w:t>Upon the completion of the course, students should be able to</w:t>
      </w:r>
    </w:p>
    <w:p w14:paraId="29223D1C" w14:textId="77777777" w:rsidR="00A11635" w:rsidRPr="00A11635" w:rsidRDefault="00A11635" w:rsidP="004753CB">
      <w:pPr>
        <w:jc w:val="both"/>
        <w:rPr>
          <w:sz w:val="24"/>
          <w:szCs w:val="24"/>
        </w:rPr>
      </w:pPr>
    </w:p>
    <w:p w14:paraId="5F50A5C9" w14:textId="77777777" w:rsidR="00A11635" w:rsidRPr="00A11635" w:rsidRDefault="00A11635" w:rsidP="004753CB">
      <w:pPr>
        <w:jc w:val="both"/>
        <w:rPr>
          <w:sz w:val="24"/>
          <w:szCs w:val="24"/>
        </w:rPr>
      </w:pPr>
      <w:r w:rsidRPr="00A11635">
        <w:rPr>
          <w:sz w:val="24"/>
          <w:szCs w:val="24"/>
        </w:rPr>
        <w:t>1. Describe the structure and dynamic behavior of various types of systems</w:t>
      </w:r>
    </w:p>
    <w:p w14:paraId="33F4F027" w14:textId="77777777" w:rsidR="00A11635" w:rsidRPr="00A11635" w:rsidRDefault="00A11635" w:rsidP="004753CB">
      <w:pPr>
        <w:jc w:val="both"/>
        <w:rPr>
          <w:sz w:val="24"/>
          <w:szCs w:val="24"/>
        </w:rPr>
      </w:pPr>
      <w:r w:rsidRPr="00A11635">
        <w:rPr>
          <w:sz w:val="24"/>
          <w:szCs w:val="24"/>
        </w:rPr>
        <w:t>2. Design the conceptual models in UML for most of the properties of systems</w:t>
      </w:r>
    </w:p>
    <w:p w14:paraId="56ADE3BB" w14:textId="77777777" w:rsidR="00A11635" w:rsidRPr="00A11635" w:rsidRDefault="00A11635" w:rsidP="004753CB">
      <w:pPr>
        <w:jc w:val="both"/>
        <w:rPr>
          <w:sz w:val="24"/>
          <w:szCs w:val="24"/>
        </w:rPr>
      </w:pPr>
      <w:r w:rsidRPr="00A11635">
        <w:rPr>
          <w:sz w:val="24"/>
          <w:szCs w:val="24"/>
        </w:rPr>
        <w:t>3. Implement several types of performance models using simulation techniques.</w:t>
      </w:r>
    </w:p>
    <w:p w14:paraId="6806556C" w14:textId="77777777" w:rsidR="00A11635" w:rsidRPr="00A11635" w:rsidRDefault="00A11635" w:rsidP="004753CB">
      <w:pPr>
        <w:jc w:val="both"/>
        <w:rPr>
          <w:sz w:val="24"/>
          <w:szCs w:val="24"/>
        </w:rPr>
      </w:pPr>
      <w:r w:rsidRPr="00A11635">
        <w:rPr>
          <w:sz w:val="24"/>
          <w:szCs w:val="24"/>
        </w:rPr>
        <w:t>4. Read and analyze research papers on advanced topics of operating systems</w:t>
      </w:r>
    </w:p>
    <w:p w14:paraId="27529614" w14:textId="23EF97C6" w:rsidR="000E6C53" w:rsidRPr="003006E5" w:rsidRDefault="00A11635" w:rsidP="00917B15">
      <w:pPr>
        <w:pStyle w:val="Heading1"/>
        <w:rPr>
          <w:b w:val="0"/>
        </w:rPr>
      </w:pPr>
      <w:r w:rsidRPr="00917B15">
        <w:rPr>
          <w:b w:val="0"/>
          <w:bCs/>
          <w:color w:val="auto"/>
          <w:sz w:val="24"/>
          <w:szCs w:val="24"/>
        </w:rPr>
        <w:t>5.</w:t>
      </w:r>
      <w:r w:rsidR="00917B15">
        <w:rPr>
          <w:b w:val="0"/>
          <w:bCs/>
          <w:color w:val="auto"/>
          <w:sz w:val="24"/>
          <w:szCs w:val="24"/>
        </w:rPr>
        <w:t xml:space="preserve"> </w:t>
      </w:r>
      <w:r w:rsidRPr="00917B15">
        <w:rPr>
          <w:b w:val="0"/>
          <w:bCs/>
          <w:color w:val="auto"/>
          <w:sz w:val="24"/>
          <w:szCs w:val="24"/>
        </w:rPr>
        <w:t>Develop a research project and paper on some advanced topic of operating systems.</w:t>
      </w:r>
      <w:r w:rsidR="00693F6F" w:rsidRPr="00917B15">
        <w:rPr>
          <w:b w:val="0"/>
          <w:bCs/>
          <w:color w:val="auto"/>
          <w:sz w:val="24"/>
          <w:szCs w:val="24"/>
        </w:rPr>
        <w:br/>
      </w:r>
      <w:r w:rsidR="00693F6F" w:rsidRPr="00A11635">
        <w:rPr>
          <w:color w:val="auto"/>
          <w:sz w:val="24"/>
          <w:szCs w:val="24"/>
        </w:rPr>
        <w:br/>
      </w:r>
      <w:r w:rsidR="00693F6F">
        <w:br/>
      </w:r>
      <w:r w:rsidR="00693F6F" w:rsidRPr="003006E5">
        <w:rPr>
          <w:bCs/>
        </w:rPr>
        <w:t>Course Requirements and Assignments</w:t>
      </w:r>
    </w:p>
    <w:p w14:paraId="2A79BE0B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4384" behindDoc="1" locked="0" layoutInCell="1" allowOverlap="1" wp14:anchorId="492FC70F" wp14:editId="79FBEB76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22" name="Picture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C64DF" w14:textId="77777777" w:rsidR="00693F6F" w:rsidRPr="00025321" w:rsidRDefault="00693F6F" w:rsidP="004753CB">
      <w:pPr>
        <w:spacing w:line="200" w:lineRule="exact"/>
        <w:jc w:val="both"/>
        <w:rPr>
          <w:rFonts w:eastAsia="Times New Roman"/>
          <w:color w:val="000000"/>
        </w:rPr>
      </w:pPr>
    </w:p>
    <w:p w14:paraId="0E366D52" w14:textId="615B2223" w:rsidR="00693F6F" w:rsidRDefault="00693F6F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  <w:r w:rsidRPr="00290B07">
        <w:rPr>
          <w:i/>
          <w:iCs/>
          <w:color w:val="000000" w:themeColor="text1"/>
          <w:sz w:val="24"/>
          <w:szCs w:val="24"/>
        </w:rPr>
        <w:t xml:space="preserve">List of each assignment in as much detail as possible. Include course requirements such as participation and/or attendance. </w:t>
      </w:r>
    </w:p>
    <w:p w14:paraId="00398777" w14:textId="77777777" w:rsidR="003006E5" w:rsidRPr="00290B07" w:rsidRDefault="003006E5" w:rsidP="004753CB">
      <w:pPr>
        <w:contextualSpacing/>
        <w:jc w:val="both"/>
        <w:rPr>
          <w:i/>
          <w:iCs/>
          <w:color w:val="000000" w:themeColor="text1"/>
          <w:sz w:val="24"/>
          <w:szCs w:val="24"/>
        </w:rPr>
      </w:pPr>
    </w:p>
    <w:p w14:paraId="590CA001" w14:textId="77777777" w:rsidR="00693F6F" w:rsidRPr="00025321" w:rsidRDefault="00693F6F" w:rsidP="004753CB">
      <w:pPr>
        <w:contextualSpacing/>
        <w:jc w:val="both"/>
        <w:rPr>
          <w:color w:val="7030A0"/>
          <w:sz w:val="24"/>
          <w:szCs w:val="24"/>
        </w:rPr>
      </w:pPr>
    </w:p>
    <w:p w14:paraId="54632F90" w14:textId="77777777" w:rsidR="00693F6F" w:rsidRPr="00025321" w:rsidRDefault="00693F6F" w:rsidP="004753CB">
      <w:pPr>
        <w:pStyle w:val="Heading1"/>
        <w:jc w:val="both"/>
      </w:pPr>
      <w:r w:rsidRPr="00025321">
        <w:t>Evaluation and Grading Policies</w:t>
      </w:r>
    </w:p>
    <w:p w14:paraId="7C24820C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70528" behindDoc="1" locked="0" layoutInCell="1" allowOverlap="1" wp14:anchorId="602E99C8" wp14:editId="19F2ABE0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30" name="Picture 3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E054A" w14:textId="77777777" w:rsidR="00693F6F" w:rsidRPr="00025321" w:rsidRDefault="00693F6F" w:rsidP="004753CB">
      <w:pPr>
        <w:jc w:val="both"/>
        <w:rPr>
          <w:rFonts w:eastAsia="Times New Roman"/>
          <w:color w:val="000000"/>
          <w:sz w:val="21"/>
          <w:szCs w:val="21"/>
        </w:rPr>
      </w:pPr>
    </w:p>
    <w:p w14:paraId="09F2C580" w14:textId="41304C8C" w:rsidR="00693F6F" w:rsidRPr="0045795C" w:rsidRDefault="0045795C" w:rsidP="004753CB">
      <w:pPr>
        <w:contextualSpacing/>
        <w:jc w:val="both"/>
        <w:rPr>
          <w:rFonts w:eastAsia="Trebuchet MS"/>
          <w:color w:val="000000" w:themeColor="text1"/>
          <w:spacing w:val="1"/>
          <w:sz w:val="24"/>
          <w:szCs w:val="24"/>
        </w:rPr>
      </w:pPr>
      <w:r w:rsidRPr="0045795C">
        <w:rPr>
          <w:rFonts w:eastAsia="Trebuchet MS"/>
          <w:color w:val="000000" w:themeColor="text1"/>
          <w:spacing w:val="1"/>
          <w:sz w:val="24"/>
          <w:szCs w:val="24"/>
        </w:rPr>
        <w:t>The final grade will be assessed based on students’ progress and findings as follows:</w:t>
      </w:r>
    </w:p>
    <w:p w14:paraId="74F579C3" w14:textId="084D250E" w:rsidR="0045795C" w:rsidRDefault="0045795C" w:rsidP="004753CB">
      <w:pPr>
        <w:contextualSpacing/>
        <w:jc w:val="both"/>
        <w:rPr>
          <w:rFonts w:eastAsia="Trebuchet MS"/>
          <w:color w:val="7030A0"/>
          <w:spacing w:val="1"/>
          <w:sz w:val="24"/>
          <w:szCs w:val="24"/>
        </w:rPr>
      </w:pPr>
    </w:p>
    <w:tbl>
      <w:tblPr>
        <w:tblStyle w:val="GridTable1Light"/>
        <w:tblW w:w="0" w:type="auto"/>
        <w:tblLayout w:type="fixed"/>
        <w:tblLook w:val="06A0" w:firstRow="1" w:lastRow="0" w:firstColumn="1" w:lastColumn="0" w:noHBand="1" w:noVBand="1"/>
      </w:tblPr>
      <w:tblGrid>
        <w:gridCol w:w="2245"/>
        <w:gridCol w:w="4510"/>
      </w:tblGrid>
      <w:tr w:rsidR="00554A2D" w:rsidRPr="00247C1F" w14:paraId="58E0E7AA" w14:textId="77777777" w:rsidTr="00554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90BBDA1" w14:textId="77777777" w:rsidR="00554A2D" w:rsidRPr="00247C1F" w:rsidRDefault="00554A2D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Item</w:t>
            </w:r>
          </w:p>
        </w:tc>
        <w:tc>
          <w:tcPr>
            <w:tcW w:w="4510" w:type="dxa"/>
          </w:tcPr>
          <w:p w14:paraId="42768BE0" w14:textId="77777777" w:rsidR="00554A2D" w:rsidRPr="00247C1F" w:rsidRDefault="00554A2D" w:rsidP="004753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 xml:space="preserve">Points, </w:t>
            </w:r>
            <w:proofErr w:type="gramStart"/>
            <w:r w:rsidRPr="00247C1F">
              <w:rPr>
                <w:rFonts w:eastAsia="Times New Roman" w:cstheme="minorHAnsi"/>
              </w:rPr>
              <w:t>percentage</w:t>
            </w:r>
            <w:proofErr w:type="gramEnd"/>
            <w:r w:rsidRPr="00247C1F">
              <w:rPr>
                <w:rFonts w:eastAsia="Times New Roman" w:cstheme="minorHAnsi"/>
              </w:rPr>
              <w:t xml:space="preserve"> or measurement</w:t>
            </w:r>
          </w:p>
        </w:tc>
      </w:tr>
      <w:tr w:rsidR="00554A2D" w:rsidRPr="00247C1F" w14:paraId="78BF1FC7" w14:textId="77777777" w:rsidTr="00554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724560D" w14:textId="77777777" w:rsidR="00554A2D" w:rsidRPr="00247C1F" w:rsidRDefault="00554A2D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Attendance</w:t>
            </w:r>
          </w:p>
        </w:tc>
        <w:tc>
          <w:tcPr>
            <w:tcW w:w="4510" w:type="dxa"/>
          </w:tcPr>
          <w:p w14:paraId="5805FCC6" w14:textId="77777777" w:rsidR="00554A2D" w:rsidRPr="00247C1F" w:rsidRDefault="00554A2D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5%</w:t>
            </w:r>
          </w:p>
        </w:tc>
      </w:tr>
      <w:tr w:rsidR="00554A2D" w:rsidRPr="00247C1F" w14:paraId="41EAF23C" w14:textId="77777777" w:rsidTr="00554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7330C0E" w14:textId="77777777" w:rsidR="00554A2D" w:rsidRPr="00247C1F" w:rsidRDefault="00554A2D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Homework</w:t>
            </w:r>
          </w:p>
        </w:tc>
        <w:tc>
          <w:tcPr>
            <w:tcW w:w="4510" w:type="dxa"/>
          </w:tcPr>
          <w:p w14:paraId="5C624B2D" w14:textId="77777777" w:rsidR="00554A2D" w:rsidRPr="00247C1F" w:rsidRDefault="00554A2D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10%</w:t>
            </w:r>
          </w:p>
        </w:tc>
      </w:tr>
      <w:tr w:rsidR="00554A2D" w:rsidRPr="00247C1F" w14:paraId="5B0E08E3" w14:textId="77777777" w:rsidTr="00554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D5BCF6C" w14:textId="77777777" w:rsidR="00554A2D" w:rsidRPr="00247C1F" w:rsidRDefault="00554A2D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Projects</w:t>
            </w:r>
          </w:p>
        </w:tc>
        <w:tc>
          <w:tcPr>
            <w:tcW w:w="4510" w:type="dxa"/>
          </w:tcPr>
          <w:p w14:paraId="76314416" w14:textId="77777777" w:rsidR="00554A2D" w:rsidRPr="00247C1F" w:rsidRDefault="00554A2D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35%</w:t>
            </w:r>
          </w:p>
        </w:tc>
      </w:tr>
      <w:tr w:rsidR="00554A2D" w:rsidRPr="00247C1F" w14:paraId="7BAB0DFC" w14:textId="77777777" w:rsidTr="00554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77C0E9" w14:textId="77777777" w:rsidR="00554A2D" w:rsidRPr="00247C1F" w:rsidRDefault="00554A2D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Midterm exam</w:t>
            </w:r>
          </w:p>
        </w:tc>
        <w:tc>
          <w:tcPr>
            <w:tcW w:w="4510" w:type="dxa"/>
          </w:tcPr>
          <w:p w14:paraId="41307952" w14:textId="77777777" w:rsidR="00554A2D" w:rsidRPr="00247C1F" w:rsidRDefault="00554A2D" w:rsidP="004753CB">
            <w:pPr>
              <w:tabs>
                <w:tab w:val="left" w:pos="153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20%</w:t>
            </w:r>
          </w:p>
        </w:tc>
      </w:tr>
      <w:tr w:rsidR="00554A2D" w:rsidRPr="00247C1F" w14:paraId="70210206" w14:textId="77777777" w:rsidTr="00554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447C86" w14:textId="77777777" w:rsidR="00554A2D" w:rsidRPr="00247C1F" w:rsidRDefault="00554A2D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Final exam</w:t>
            </w:r>
          </w:p>
        </w:tc>
        <w:tc>
          <w:tcPr>
            <w:tcW w:w="4510" w:type="dxa"/>
          </w:tcPr>
          <w:p w14:paraId="1A6A03D0" w14:textId="77777777" w:rsidR="00554A2D" w:rsidRPr="00247C1F" w:rsidRDefault="00554A2D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30%</w:t>
            </w:r>
          </w:p>
        </w:tc>
      </w:tr>
    </w:tbl>
    <w:p w14:paraId="25398B60" w14:textId="6BDD85B2" w:rsidR="0045795C" w:rsidRDefault="0045795C" w:rsidP="004753CB">
      <w:pPr>
        <w:contextualSpacing/>
        <w:jc w:val="both"/>
        <w:rPr>
          <w:rFonts w:eastAsia="Trebuchet MS"/>
          <w:color w:val="7030A0"/>
          <w:spacing w:val="1"/>
          <w:sz w:val="24"/>
          <w:szCs w:val="24"/>
        </w:rPr>
      </w:pPr>
    </w:p>
    <w:p w14:paraId="2C5EF6AD" w14:textId="77777777" w:rsidR="00554A2D" w:rsidRDefault="00554A2D" w:rsidP="004753CB">
      <w:pPr>
        <w:contextualSpacing/>
        <w:jc w:val="both"/>
        <w:rPr>
          <w:rFonts w:eastAsia="Trebuchet MS"/>
          <w:color w:val="7030A0"/>
          <w:spacing w:val="1"/>
          <w:sz w:val="24"/>
          <w:szCs w:val="24"/>
        </w:rPr>
      </w:pPr>
    </w:p>
    <w:tbl>
      <w:tblPr>
        <w:tblStyle w:val="GridTable1Light"/>
        <w:tblW w:w="0" w:type="auto"/>
        <w:tblLayout w:type="fixed"/>
        <w:tblLook w:val="06A0" w:firstRow="1" w:lastRow="0" w:firstColumn="1" w:lastColumn="0" w:noHBand="1" w:noVBand="1"/>
      </w:tblPr>
      <w:tblGrid>
        <w:gridCol w:w="2245"/>
        <w:gridCol w:w="4510"/>
      </w:tblGrid>
      <w:tr w:rsidR="008E6882" w:rsidRPr="00247C1F" w14:paraId="15B42725" w14:textId="77777777" w:rsidTr="008E6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3175AD" w14:textId="77777777" w:rsidR="008E6882" w:rsidRPr="00247C1F" w:rsidRDefault="008E6882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Grade</w:t>
            </w:r>
          </w:p>
        </w:tc>
        <w:tc>
          <w:tcPr>
            <w:tcW w:w="4510" w:type="dxa"/>
          </w:tcPr>
          <w:p w14:paraId="2D7C5420" w14:textId="77777777" w:rsidR="008E6882" w:rsidRPr="00247C1F" w:rsidRDefault="008E6882" w:rsidP="004753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 xml:space="preserve">Points, </w:t>
            </w:r>
            <w:proofErr w:type="gramStart"/>
            <w:r w:rsidRPr="00247C1F">
              <w:rPr>
                <w:rFonts w:eastAsia="Times New Roman" w:cstheme="minorHAnsi"/>
              </w:rPr>
              <w:t>percentage</w:t>
            </w:r>
            <w:proofErr w:type="gramEnd"/>
            <w:r w:rsidRPr="00247C1F">
              <w:rPr>
                <w:rFonts w:eastAsia="Times New Roman" w:cstheme="minorHAnsi"/>
              </w:rPr>
              <w:t xml:space="preserve"> or measurement</w:t>
            </w:r>
          </w:p>
        </w:tc>
      </w:tr>
      <w:tr w:rsidR="008E6882" w:rsidRPr="00247C1F" w14:paraId="5DEE4CA3" w14:textId="77777777" w:rsidTr="008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B4E6FE9" w14:textId="77777777" w:rsidR="008E6882" w:rsidRPr="00247C1F" w:rsidRDefault="008E6882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A</w:t>
            </w:r>
          </w:p>
        </w:tc>
        <w:tc>
          <w:tcPr>
            <w:tcW w:w="4510" w:type="dxa"/>
          </w:tcPr>
          <w:p w14:paraId="4B2823B2" w14:textId="77777777" w:rsidR="008E6882" w:rsidRPr="00247C1F" w:rsidRDefault="008E6882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90-100</w:t>
            </w:r>
          </w:p>
        </w:tc>
      </w:tr>
      <w:tr w:rsidR="008E6882" w:rsidRPr="00247C1F" w14:paraId="236B8015" w14:textId="77777777" w:rsidTr="008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FEF56A" w14:textId="77777777" w:rsidR="008E6882" w:rsidRPr="00247C1F" w:rsidRDefault="008E6882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B</w:t>
            </w:r>
          </w:p>
        </w:tc>
        <w:tc>
          <w:tcPr>
            <w:tcW w:w="4510" w:type="dxa"/>
          </w:tcPr>
          <w:p w14:paraId="6519A212" w14:textId="77777777" w:rsidR="008E6882" w:rsidRPr="00247C1F" w:rsidRDefault="008E6882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80-89</w:t>
            </w:r>
          </w:p>
        </w:tc>
      </w:tr>
      <w:tr w:rsidR="008E6882" w:rsidRPr="00247C1F" w14:paraId="4874790B" w14:textId="77777777" w:rsidTr="008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E1D5C8D" w14:textId="77777777" w:rsidR="008E6882" w:rsidRPr="00247C1F" w:rsidRDefault="008E6882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C</w:t>
            </w:r>
          </w:p>
        </w:tc>
        <w:tc>
          <w:tcPr>
            <w:tcW w:w="4510" w:type="dxa"/>
          </w:tcPr>
          <w:p w14:paraId="77746C87" w14:textId="77777777" w:rsidR="008E6882" w:rsidRPr="00247C1F" w:rsidRDefault="008E6882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70-79</w:t>
            </w:r>
          </w:p>
        </w:tc>
      </w:tr>
      <w:tr w:rsidR="008E6882" w:rsidRPr="00247C1F" w14:paraId="37F7B697" w14:textId="77777777" w:rsidTr="008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7547A88" w14:textId="77777777" w:rsidR="008E6882" w:rsidRPr="00247C1F" w:rsidRDefault="008E6882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D</w:t>
            </w:r>
          </w:p>
        </w:tc>
        <w:tc>
          <w:tcPr>
            <w:tcW w:w="4510" w:type="dxa"/>
          </w:tcPr>
          <w:p w14:paraId="3EED7D96" w14:textId="77777777" w:rsidR="008E6882" w:rsidRPr="00247C1F" w:rsidRDefault="008E6882" w:rsidP="004753CB">
            <w:pPr>
              <w:tabs>
                <w:tab w:val="left" w:pos="153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60-69</w:t>
            </w:r>
          </w:p>
        </w:tc>
      </w:tr>
      <w:tr w:rsidR="008E6882" w:rsidRPr="00247C1F" w14:paraId="5A292403" w14:textId="77777777" w:rsidTr="008E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5248331" w14:textId="77777777" w:rsidR="008E6882" w:rsidRPr="00247C1F" w:rsidRDefault="008E6882" w:rsidP="004753CB">
            <w:pPr>
              <w:jc w:val="both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F</w:t>
            </w:r>
          </w:p>
        </w:tc>
        <w:tc>
          <w:tcPr>
            <w:tcW w:w="4510" w:type="dxa"/>
          </w:tcPr>
          <w:p w14:paraId="54C9BB74" w14:textId="77777777" w:rsidR="008E6882" w:rsidRPr="00247C1F" w:rsidRDefault="008E6882" w:rsidP="0047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0-60</w:t>
            </w:r>
          </w:p>
        </w:tc>
      </w:tr>
    </w:tbl>
    <w:p w14:paraId="5E15FC26" w14:textId="77777777" w:rsidR="00693F6F" w:rsidRPr="00025321" w:rsidRDefault="00693F6F" w:rsidP="004753CB">
      <w:pPr>
        <w:spacing w:line="0" w:lineRule="atLeast"/>
        <w:jc w:val="both"/>
        <w:rPr>
          <w:rFonts w:eastAsia="Arial"/>
          <w:b/>
          <w:color w:val="000000"/>
          <w:sz w:val="32"/>
          <w:szCs w:val="32"/>
        </w:rPr>
      </w:pPr>
    </w:p>
    <w:p w14:paraId="0C773086" w14:textId="77777777" w:rsidR="00693F6F" w:rsidRPr="00025321" w:rsidRDefault="00693F6F" w:rsidP="004753CB">
      <w:pPr>
        <w:pStyle w:val="Heading1"/>
        <w:jc w:val="both"/>
      </w:pPr>
      <w:r w:rsidRPr="00025321">
        <w:lastRenderedPageBreak/>
        <w:t>Course Policies</w:t>
      </w:r>
    </w:p>
    <w:p w14:paraId="538D3BAD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0288" behindDoc="1" locked="0" layoutInCell="1" allowOverlap="1" wp14:anchorId="6B4DD465" wp14:editId="0DB881C0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7421F" w14:textId="77777777" w:rsidR="00693F6F" w:rsidRPr="00025321" w:rsidRDefault="00693F6F" w:rsidP="004753CB">
      <w:pPr>
        <w:spacing w:line="200" w:lineRule="exact"/>
        <w:jc w:val="both"/>
        <w:rPr>
          <w:rFonts w:eastAsia="Times New Roman"/>
          <w:color w:val="000000"/>
          <w:sz w:val="24"/>
        </w:rPr>
      </w:pPr>
    </w:p>
    <w:p w14:paraId="44C72BF3" w14:textId="4BFC6F94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The grade for individual work is based on the following rubrics:</w:t>
      </w:r>
    </w:p>
    <w:p w14:paraId="039D4C02" w14:textId="77777777" w:rsidR="00FF13C1" w:rsidRDefault="00FF13C1" w:rsidP="004753CB">
      <w:pPr>
        <w:jc w:val="both"/>
        <w:rPr>
          <w:sz w:val="24"/>
          <w:szCs w:val="24"/>
        </w:rPr>
      </w:pPr>
    </w:p>
    <w:p w14:paraId="27EDE2AB" w14:textId="2E516505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Rubrics for Grading Test/Quiz Questions</w:t>
      </w:r>
    </w:p>
    <w:p w14:paraId="759DCBB2" w14:textId="41FC399A" w:rsidR="00B654C8" w:rsidRPr="00BF1622" w:rsidRDefault="00FF13C1" w:rsidP="004753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F13C1">
        <w:rPr>
          <w:sz w:val="24"/>
          <w:szCs w:val="24"/>
        </w:rPr>
        <w:t xml:space="preserve">Does the answer demonstrate an appropriate or acceptable level of understanding </w:t>
      </w:r>
      <w:r w:rsidR="00BF1622" w:rsidRPr="00FF13C1">
        <w:rPr>
          <w:sz w:val="24"/>
          <w:szCs w:val="24"/>
        </w:rPr>
        <w:t>and</w:t>
      </w:r>
      <w:r w:rsidR="00BF1622">
        <w:rPr>
          <w:sz w:val="24"/>
          <w:szCs w:val="24"/>
        </w:rPr>
        <w:t xml:space="preserve"> </w:t>
      </w:r>
      <w:r w:rsidRPr="00BF1622">
        <w:rPr>
          <w:sz w:val="24"/>
          <w:szCs w:val="24"/>
        </w:rPr>
        <w:t>knowledge about the concepts and principles related to the question/problem?</w:t>
      </w:r>
    </w:p>
    <w:p w14:paraId="7D323A0A" w14:textId="057F098B" w:rsidR="00FF13C1" w:rsidRPr="00B654C8" w:rsidRDefault="00FF13C1" w:rsidP="004753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654C8">
        <w:rPr>
          <w:sz w:val="24"/>
          <w:szCs w:val="24"/>
        </w:rPr>
        <w:t>Does the answer show appropriate use of scientific/technical terms? (Instead of using</w:t>
      </w:r>
    </w:p>
    <w:p w14:paraId="0E9FF296" w14:textId="77777777" w:rsidR="00B654C8" w:rsidRDefault="00FF13C1" w:rsidP="004753CB">
      <w:pPr>
        <w:pStyle w:val="ListParagraph"/>
        <w:jc w:val="both"/>
        <w:rPr>
          <w:sz w:val="24"/>
          <w:szCs w:val="24"/>
        </w:rPr>
      </w:pPr>
      <w:r w:rsidRPr="00FF13C1">
        <w:rPr>
          <w:sz w:val="24"/>
          <w:szCs w:val="24"/>
        </w:rPr>
        <w:t>casual words)</w:t>
      </w:r>
    </w:p>
    <w:p w14:paraId="3FA61861" w14:textId="0CF7846D" w:rsidR="00FF13C1" w:rsidRPr="00B654C8" w:rsidRDefault="00FF13C1" w:rsidP="004753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654C8">
        <w:rPr>
          <w:sz w:val="24"/>
          <w:szCs w:val="24"/>
        </w:rPr>
        <w:t>Is the answer fairly or reasonably complete?</w:t>
      </w:r>
    </w:p>
    <w:p w14:paraId="62022531" w14:textId="011EF199" w:rsidR="00FF13C1" w:rsidRPr="00FF13C1" w:rsidRDefault="00FF13C1" w:rsidP="004753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Is the answer clear and correctly written using good English grammar and spelling? Is the</w:t>
      </w:r>
    </w:p>
    <w:p w14:paraId="0F0CF0D4" w14:textId="77777777" w:rsidR="00B654C8" w:rsidRDefault="00FF13C1" w:rsidP="004753CB">
      <w:pPr>
        <w:pStyle w:val="ListParagraph"/>
        <w:jc w:val="both"/>
        <w:rPr>
          <w:sz w:val="24"/>
          <w:szCs w:val="24"/>
        </w:rPr>
      </w:pPr>
      <w:r w:rsidRPr="00FF13C1">
        <w:rPr>
          <w:sz w:val="24"/>
          <w:szCs w:val="24"/>
        </w:rPr>
        <w:t>answer well-structured? (A question might have two or more sub-questions).</w:t>
      </w:r>
    </w:p>
    <w:p w14:paraId="16876AD2" w14:textId="42AA019E" w:rsidR="00FF13C1" w:rsidRPr="00B654C8" w:rsidRDefault="00FF13C1" w:rsidP="004753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654C8">
        <w:rPr>
          <w:sz w:val="24"/>
          <w:szCs w:val="24"/>
        </w:rPr>
        <w:t>Does the answer show an acceptable level of interpretation of the question/problem? (Did</w:t>
      </w:r>
    </w:p>
    <w:p w14:paraId="6419AE5D" w14:textId="2141B7B2" w:rsidR="00FF13C1" w:rsidRPr="00FF13C1" w:rsidRDefault="00FF13C1" w:rsidP="004753CB">
      <w:pPr>
        <w:pStyle w:val="ListParagraph"/>
        <w:jc w:val="both"/>
        <w:rPr>
          <w:sz w:val="24"/>
          <w:szCs w:val="24"/>
        </w:rPr>
      </w:pPr>
      <w:r w:rsidRPr="00FF13C1">
        <w:rPr>
          <w:sz w:val="24"/>
          <w:szCs w:val="24"/>
        </w:rPr>
        <w:t>the person demonstrates an acceptable level of reasoning about the question/problem?)</w:t>
      </w:r>
    </w:p>
    <w:p w14:paraId="08BDA4D1" w14:textId="77777777" w:rsidR="00FF13C1" w:rsidRDefault="00FF13C1" w:rsidP="004753CB">
      <w:pPr>
        <w:jc w:val="both"/>
        <w:rPr>
          <w:sz w:val="24"/>
          <w:szCs w:val="24"/>
        </w:rPr>
      </w:pPr>
    </w:p>
    <w:p w14:paraId="484308D7" w14:textId="44799E60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Rubrics for Assignments and Project/report content and structure</w:t>
      </w:r>
    </w:p>
    <w:p w14:paraId="4EB6FEE4" w14:textId="0E8DF4D3" w:rsidR="00FF13C1" w:rsidRPr="000D071A" w:rsidRDefault="00FF13C1" w:rsidP="004753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D071A">
        <w:rPr>
          <w:sz w:val="24"/>
          <w:szCs w:val="24"/>
        </w:rPr>
        <w:t>Does the report have a good general structure? (See ‘assign_report.doc’)</w:t>
      </w:r>
    </w:p>
    <w:p w14:paraId="5D5D420D" w14:textId="66385407" w:rsidR="00FF13C1" w:rsidRPr="000D071A" w:rsidRDefault="00FF13C1" w:rsidP="004753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D071A">
        <w:rPr>
          <w:sz w:val="24"/>
          <w:szCs w:val="24"/>
        </w:rPr>
        <w:t>Is the procedure or work done well documented?</w:t>
      </w:r>
    </w:p>
    <w:p w14:paraId="0727DAB7" w14:textId="50B333B0" w:rsidR="00FF13C1" w:rsidRPr="000D071A" w:rsidRDefault="00FF13C1" w:rsidP="004753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D071A">
        <w:rPr>
          <w:sz w:val="24"/>
          <w:szCs w:val="24"/>
        </w:rPr>
        <w:t>Does the report content demonstrate good understanding and knowledge about the</w:t>
      </w:r>
      <w:r w:rsidR="000D071A">
        <w:rPr>
          <w:sz w:val="24"/>
          <w:szCs w:val="24"/>
        </w:rPr>
        <w:t xml:space="preserve"> </w:t>
      </w:r>
      <w:r w:rsidRPr="000D071A">
        <w:rPr>
          <w:sz w:val="24"/>
          <w:szCs w:val="24"/>
        </w:rPr>
        <w:t>concepts and principles applied in the assignment?</w:t>
      </w:r>
    </w:p>
    <w:p w14:paraId="1EFE41A0" w14:textId="36C06CC0" w:rsidR="00FF13C1" w:rsidRPr="000D071A" w:rsidRDefault="00FF13C1" w:rsidP="004753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D071A">
        <w:rPr>
          <w:sz w:val="24"/>
          <w:szCs w:val="24"/>
        </w:rPr>
        <w:t>Does the report content show appropriate use of scientific/technical terms?</w:t>
      </w:r>
    </w:p>
    <w:p w14:paraId="1B2851DF" w14:textId="325F470B" w:rsidR="00FF13C1" w:rsidRPr="000D071A" w:rsidRDefault="00FF13C1" w:rsidP="004753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D071A">
        <w:rPr>
          <w:sz w:val="24"/>
          <w:szCs w:val="24"/>
        </w:rPr>
        <w:t>Is the main discussion in the report fairly or reasonably complete?</w:t>
      </w:r>
    </w:p>
    <w:p w14:paraId="74D99B12" w14:textId="0F831578" w:rsidR="00FF13C1" w:rsidRPr="000D071A" w:rsidRDefault="00FF13C1" w:rsidP="004753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D071A">
        <w:rPr>
          <w:sz w:val="24"/>
          <w:szCs w:val="24"/>
        </w:rPr>
        <w:t>Is the report clear and correctly written using good English grammar and spelling?</w:t>
      </w:r>
    </w:p>
    <w:p w14:paraId="5B1EF12E" w14:textId="3882AFCE" w:rsidR="00FF13C1" w:rsidRPr="000D071A" w:rsidRDefault="00FF13C1" w:rsidP="004753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D071A">
        <w:rPr>
          <w:sz w:val="24"/>
          <w:szCs w:val="24"/>
        </w:rPr>
        <w:t>Does the report include relevant input and output data?</w:t>
      </w:r>
    </w:p>
    <w:p w14:paraId="2DB3BFBE" w14:textId="77777777" w:rsidR="000D071A" w:rsidRPr="00FF13C1" w:rsidRDefault="000D071A" w:rsidP="004753CB">
      <w:pPr>
        <w:jc w:val="both"/>
        <w:rPr>
          <w:sz w:val="24"/>
          <w:szCs w:val="24"/>
        </w:rPr>
      </w:pPr>
    </w:p>
    <w:p w14:paraId="4D17646D" w14:textId="77777777" w:rsidR="00FF13C1" w:rsidRPr="004753CB" w:rsidRDefault="00FF13C1" w:rsidP="004753CB">
      <w:pPr>
        <w:jc w:val="both"/>
        <w:rPr>
          <w:b/>
          <w:bCs/>
          <w:sz w:val="28"/>
          <w:szCs w:val="28"/>
        </w:rPr>
      </w:pPr>
      <w:r w:rsidRPr="004753CB">
        <w:rPr>
          <w:b/>
          <w:bCs/>
          <w:sz w:val="28"/>
          <w:szCs w:val="28"/>
        </w:rPr>
        <w:t>Quiz/Exam Policy:</w:t>
      </w:r>
    </w:p>
    <w:p w14:paraId="2F7B9D96" w14:textId="77777777" w:rsidR="004753CB" w:rsidRDefault="004753CB" w:rsidP="004753CB">
      <w:pPr>
        <w:jc w:val="both"/>
        <w:rPr>
          <w:sz w:val="24"/>
          <w:szCs w:val="24"/>
        </w:rPr>
      </w:pPr>
    </w:p>
    <w:p w14:paraId="78760651" w14:textId="6FBB5997" w:rsid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For on-line quizzes and tests (and other coursework), the Honor System and Academic Integrity</w:t>
      </w:r>
      <w:r w:rsidR="004753CB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 xml:space="preserve">agreement applies. There will be </w:t>
      </w:r>
      <w:r w:rsidR="00A3108F">
        <w:rPr>
          <w:sz w:val="24"/>
          <w:szCs w:val="24"/>
        </w:rPr>
        <w:t>2</w:t>
      </w:r>
      <w:r w:rsidRPr="00FF13C1">
        <w:rPr>
          <w:sz w:val="24"/>
          <w:szCs w:val="24"/>
        </w:rPr>
        <w:t xml:space="preserve"> quizzes (covering from all modules) to assess learning after</w:t>
      </w:r>
      <w:r w:rsidR="004753CB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completing several topics. All quizzes are online with hard deadlines and no extension will be given.</w:t>
      </w:r>
      <w:r w:rsidR="004753CB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The lowest quiz mark will be dropped automatically.</w:t>
      </w:r>
    </w:p>
    <w:p w14:paraId="62E59CFB" w14:textId="77777777" w:rsidR="004753CB" w:rsidRPr="00FF13C1" w:rsidRDefault="004753CB" w:rsidP="004753CB">
      <w:pPr>
        <w:jc w:val="both"/>
        <w:rPr>
          <w:sz w:val="24"/>
          <w:szCs w:val="24"/>
        </w:rPr>
      </w:pPr>
    </w:p>
    <w:p w14:paraId="62DD377A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There will be 2 exams from each of the modules assessing learning based on covered topics.</w:t>
      </w:r>
    </w:p>
    <w:p w14:paraId="2E47E227" w14:textId="77777777" w:rsidR="00A3108F" w:rsidRDefault="00A3108F" w:rsidP="004753CB">
      <w:pPr>
        <w:jc w:val="both"/>
        <w:rPr>
          <w:sz w:val="24"/>
          <w:szCs w:val="24"/>
        </w:rPr>
      </w:pPr>
    </w:p>
    <w:p w14:paraId="1103E530" w14:textId="013D884A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Tests are closed book. Failure to show at test time will mean no credit for the test. No make-up exams</w:t>
      </w:r>
      <w:r w:rsidR="00A3108F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will be given except for university sanctioned absences.</w:t>
      </w:r>
    </w:p>
    <w:p w14:paraId="3AA5C765" w14:textId="77777777" w:rsidR="00A3108F" w:rsidRDefault="00A3108F" w:rsidP="004753CB">
      <w:pPr>
        <w:jc w:val="both"/>
        <w:rPr>
          <w:sz w:val="24"/>
          <w:szCs w:val="24"/>
        </w:rPr>
      </w:pPr>
    </w:p>
    <w:p w14:paraId="5D7C18C2" w14:textId="16BBB89B" w:rsidR="00FF13C1" w:rsidRPr="00FF13C1" w:rsidRDefault="00FF13C1" w:rsidP="004753CB">
      <w:pPr>
        <w:jc w:val="both"/>
        <w:rPr>
          <w:sz w:val="24"/>
          <w:szCs w:val="24"/>
        </w:rPr>
      </w:pPr>
      <w:proofErr w:type="spellStart"/>
      <w:r w:rsidRPr="00AC2E52">
        <w:rPr>
          <w:color w:val="FF0000"/>
          <w:sz w:val="24"/>
          <w:szCs w:val="24"/>
        </w:rPr>
        <w:t>Respondus</w:t>
      </w:r>
      <w:proofErr w:type="spellEnd"/>
      <w:r w:rsidRPr="00AC2E52">
        <w:rPr>
          <w:color w:val="FF0000"/>
          <w:sz w:val="24"/>
          <w:szCs w:val="24"/>
        </w:rPr>
        <w:t xml:space="preserve"> </w:t>
      </w:r>
      <w:proofErr w:type="spellStart"/>
      <w:r w:rsidRPr="00AC2E52">
        <w:rPr>
          <w:color w:val="FF0000"/>
          <w:sz w:val="24"/>
          <w:szCs w:val="24"/>
        </w:rPr>
        <w:t>LockDown</w:t>
      </w:r>
      <w:proofErr w:type="spellEnd"/>
      <w:r w:rsidRPr="00AC2E52">
        <w:rPr>
          <w:color w:val="FF0000"/>
          <w:sz w:val="24"/>
          <w:szCs w:val="24"/>
        </w:rPr>
        <w:t xml:space="preserve"> Browser and </w:t>
      </w:r>
      <w:proofErr w:type="spellStart"/>
      <w:r w:rsidRPr="00AC2E52">
        <w:rPr>
          <w:color w:val="FF0000"/>
          <w:sz w:val="24"/>
          <w:szCs w:val="24"/>
        </w:rPr>
        <w:t>Respondus</w:t>
      </w:r>
      <w:proofErr w:type="spellEnd"/>
      <w:r w:rsidRPr="00AC2E52">
        <w:rPr>
          <w:color w:val="FF0000"/>
          <w:sz w:val="24"/>
          <w:szCs w:val="24"/>
        </w:rPr>
        <w:t xml:space="preserve"> Monitor (</w:t>
      </w:r>
      <w:proofErr w:type="spellStart"/>
      <w:r w:rsidRPr="00AC2E52">
        <w:rPr>
          <w:color w:val="FF0000"/>
          <w:sz w:val="24"/>
          <w:szCs w:val="24"/>
        </w:rPr>
        <w:t>WebCam</w:t>
      </w:r>
      <w:proofErr w:type="spellEnd"/>
      <w:r w:rsidRPr="00AC2E52">
        <w:rPr>
          <w:color w:val="FF0000"/>
          <w:sz w:val="24"/>
          <w:szCs w:val="24"/>
        </w:rPr>
        <w:t xml:space="preserve">) </w:t>
      </w:r>
      <w:r w:rsidRPr="00FF13C1">
        <w:rPr>
          <w:sz w:val="24"/>
          <w:szCs w:val="24"/>
        </w:rPr>
        <w:t>will be utilized for exams. You may</w:t>
      </w:r>
    </w:p>
    <w:p w14:paraId="7CCEBEC3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need to install and test a Web camera and microphone prior to beginning the semester before Tests. All</w:t>
      </w:r>
    </w:p>
    <w:p w14:paraId="05D46EFA" w14:textId="27080F9B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exams are closed-book and closed-note. No inside or outside resources or communications are permitted on</w:t>
      </w:r>
      <w:r w:rsidR="00B846AD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any exam. Please practice with the lockdown browser test (non-graded) before taking any major exam. D2L</w:t>
      </w:r>
      <w:r w:rsidR="00B846AD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will instruct you with the steps required to install and activate both options (watch the following video, if</w:t>
      </w:r>
      <w:r w:rsidR="00B846AD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necessary, https://www.respondus.com/products/lockdown-browser/student-movie.shtml) for each exam.</w:t>
      </w:r>
    </w:p>
    <w:p w14:paraId="1A9B1958" w14:textId="77777777" w:rsidR="00B846AD" w:rsidRDefault="00B846AD" w:rsidP="004753CB">
      <w:pPr>
        <w:jc w:val="both"/>
        <w:rPr>
          <w:sz w:val="24"/>
          <w:szCs w:val="24"/>
        </w:rPr>
      </w:pPr>
    </w:p>
    <w:p w14:paraId="190676EF" w14:textId="305062DE" w:rsid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 xml:space="preserve">Students must not use their cell phones, tablets, other devices, etc., during exams. If such case is identified that they send you a </w:t>
      </w:r>
      <w:r w:rsidR="00B846AD" w:rsidRPr="00FF13C1">
        <w:rPr>
          <w:sz w:val="24"/>
          <w:szCs w:val="24"/>
        </w:rPr>
        <w:t>snapshot</w:t>
      </w:r>
      <w:r w:rsidRPr="00FF13C1">
        <w:rPr>
          <w:sz w:val="24"/>
          <w:szCs w:val="24"/>
        </w:rPr>
        <w:t xml:space="preserve"> of their screen during (or after) an exam, the instructor is</w:t>
      </w:r>
      <w:r w:rsidR="00B846AD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positioned to give a zero for the exam (or exercise your cheating policy) because of using their</w:t>
      </w:r>
      <w:r w:rsidR="00B846AD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phones. Students making notes in writing of any issues during an exam/quiz should immediately shred</w:t>
      </w:r>
      <w:r w:rsidR="00B846AD">
        <w:rPr>
          <w:sz w:val="24"/>
          <w:szCs w:val="24"/>
        </w:rPr>
        <w:t xml:space="preserve"> </w:t>
      </w:r>
      <w:r w:rsidRPr="00FF13C1">
        <w:rPr>
          <w:sz w:val="24"/>
          <w:szCs w:val="24"/>
        </w:rPr>
        <w:t>them out.</w:t>
      </w:r>
    </w:p>
    <w:p w14:paraId="0FFDA3C6" w14:textId="77777777" w:rsidR="00B846AD" w:rsidRPr="00FF13C1" w:rsidRDefault="00B846AD" w:rsidP="004753CB">
      <w:pPr>
        <w:jc w:val="both"/>
        <w:rPr>
          <w:sz w:val="24"/>
          <w:szCs w:val="24"/>
        </w:rPr>
      </w:pPr>
    </w:p>
    <w:p w14:paraId="280D73AF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The two exams will be given during a set day and time slot for all students. They are synchronized</w:t>
      </w:r>
    </w:p>
    <w:p w14:paraId="271BD7A5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exams and if you cannot take them at the specified date and time, please notify the instructor at least</w:t>
      </w:r>
    </w:p>
    <w:p w14:paraId="722C8AF6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 xml:space="preserve">one week ahead. The exams will be conducted via </w:t>
      </w:r>
      <w:proofErr w:type="spellStart"/>
      <w:r w:rsidRPr="00FF13C1">
        <w:rPr>
          <w:sz w:val="24"/>
          <w:szCs w:val="24"/>
        </w:rPr>
        <w:t>Respondus</w:t>
      </w:r>
      <w:proofErr w:type="spellEnd"/>
      <w:r w:rsidRPr="00FF13C1">
        <w:rPr>
          <w:sz w:val="24"/>
          <w:szCs w:val="24"/>
        </w:rPr>
        <w:t xml:space="preserve"> lockdown browser with a webcam for</w:t>
      </w:r>
    </w:p>
    <w:p w14:paraId="31DBFE26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lastRenderedPageBreak/>
        <w:t xml:space="preserve">self-proctored. </w:t>
      </w:r>
      <w:proofErr w:type="gramStart"/>
      <w:r w:rsidRPr="00FF13C1">
        <w:rPr>
          <w:sz w:val="24"/>
          <w:szCs w:val="24"/>
        </w:rPr>
        <w:t>So</w:t>
      </w:r>
      <w:proofErr w:type="gramEnd"/>
      <w:r w:rsidRPr="00FF13C1">
        <w:rPr>
          <w:sz w:val="24"/>
          <w:szCs w:val="24"/>
        </w:rPr>
        <w:t xml:space="preserve"> a webcam is required in this course.</w:t>
      </w:r>
    </w:p>
    <w:p w14:paraId="37DFAFB0" w14:textId="77777777" w:rsidR="00B846AD" w:rsidRDefault="00B846AD" w:rsidP="004753CB">
      <w:pPr>
        <w:jc w:val="both"/>
        <w:rPr>
          <w:sz w:val="24"/>
          <w:szCs w:val="24"/>
        </w:rPr>
      </w:pPr>
    </w:p>
    <w:p w14:paraId="5FB1B82B" w14:textId="16EDB259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 xml:space="preserve">Before each exam, during the environment check step, students are required to show </w:t>
      </w:r>
      <w:proofErr w:type="gramStart"/>
      <w:r w:rsidRPr="00FF13C1">
        <w:rPr>
          <w:sz w:val="24"/>
          <w:szCs w:val="24"/>
        </w:rPr>
        <w:t>360 degree</w:t>
      </w:r>
      <w:proofErr w:type="gramEnd"/>
      <w:r w:rsidRPr="00FF13C1">
        <w:rPr>
          <w:sz w:val="24"/>
          <w:szCs w:val="24"/>
        </w:rPr>
        <w:t xml:space="preserve"> view</w:t>
      </w:r>
    </w:p>
    <w:p w14:paraId="3FF32496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of the test environment along with the desk/table used for taking the test. You will remove other</w:t>
      </w:r>
    </w:p>
    <w:p w14:paraId="6DCF5599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computers, phones, and dual monitors from the test desk/table, only the laptop (or desktop) used for</w:t>
      </w:r>
    </w:p>
    <w:p w14:paraId="4613B6E2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the test. Students are required to show their IDs as well.</w:t>
      </w:r>
    </w:p>
    <w:p w14:paraId="5D88CD6A" w14:textId="77777777" w:rsidR="00B846AD" w:rsidRDefault="00B846AD" w:rsidP="004753CB">
      <w:pPr>
        <w:jc w:val="both"/>
        <w:rPr>
          <w:sz w:val="24"/>
          <w:szCs w:val="24"/>
        </w:rPr>
      </w:pPr>
    </w:p>
    <w:p w14:paraId="7D5BCFF1" w14:textId="1B63C4FD" w:rsidR="00FF13C1" w:rsidRPr="009A7485" w:rsidRDefault="00FF13C1" w:rsidP="004753CB">
      <w:pPr>
        <w:jc w:val="both"/>
        <w:rPr>
          <w:b/>
          <w:bCs/>
          <w:sz w:val="28"/>
          <w:szCs w:val="28"/>
        </w:rPr>
      </w:pPr>
      <w:r w:rsidRPr="009A7485">
        <w:rPr>
          <w:b/>
          <w:bCs/>
          <w:sz w:val="28"/>
          <w:szCs w:val="28"/>
        </w:rPr>
        <w:t>Assignment Policy</w:t>
      </w:r>
    </w:p>
    <w:p w14:paraId="54689949" w14:textId="77777777" w:rsidR="009A7485" w:rsidRDefault="009A7485" w:rsidP="004753CB">
      <w:pPr>
        <w:jc w:val="both"/>
        <w:rPr>
          <w:sz w:val="24"/>
          <w:szCs w:val="24"/>
        </w:rPr>
      </w:pPr>
    </w:p>
    <w:p w14:paraId="46455A92" w14:textId="5EED65D6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There are six assignments handed over throughout the term and students will be given sufficient</w:t>
      </w:r>
    </w:p>
    <w:p w14:paraId="6DB05CFE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amount of time to complete them with resources. Assignments are intended for completing on individual</w:t>
      </w:r>
    </w:p>
    <w:p w14:paraId="21EC60D4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basis. Students are highly encouraged to submit assignment by due date to avoid penalties in marks.</w:t>
      </w:r>
    </w:p>
    <w:p w14:paraId="044B75DE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Late assignments will receive penalty based on the formula, penalty = (number of days late)3, and must</w:t>
      </w:r>
    </w:p>
    <w:p w14:paraId="5DF578BF" w14:textId="303DE997" w:rsid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 xml:space="preserve">be submitted via the late submission </w:t>
      </w:r>
      <w:proofErr w:type="spellStart"/>
      <w:r w:rsidRPr="00FF13C1">
        <w:rPr>
          <w:sz w:val="24"/>
          <w:szCs w:val="24"/>
        </w:rPr>
        <w:t>dropbox</w:t>
      </w:r>
      <w:proofErr w:type="spellEnd"/>
      <w:r w:rsidRPr="00FF13C1">
        <w:rPr>
          <w:sz w:val="24"/>
          <w:szCs w:val="24"/>
        </w:rPr>
        <w:t xml:space="preserve"> in D2L for partial credits.</w:t>
      </w:r>
    </w:p>
    <w:p w14:paraId="5237131B" w14:textId="77777777" w:rsidR="009A7485" w:rsidRPr="00FF13C1" w:rsidRDefault="009A7485" w:rsidP="004753CB">
      <w:pPr>
        <w:jc w:val="both"/>
        <w:rPr>
          <w:sz w:val="24"/>
          <w:szCs w:val="24"/>
        </w:rPr>
      </w:pPr>
    </w:p>
    <w:p w14:paraId="62FFE2FD" w14:textId="77777777" w:rsidR="00C65989" w:rsidRPr="00C65989" w:rsidRDefault="00FF13C1" w:rsidP="004753CB">
      <w:pPr>
        <w:jc w:val="both"/>
        <w:rPr>
          <w:b/>
          <w:bCs/>
          <w:sz w:val="28"/>
          <w:szCs w:val="28"/>
        </w:rPr>
      </w:pPr>
      <w:r w:rsidRPr="00C65989">
        <w:rPr>
          <w:b/>
          <w:bCs/>
          <w:sz w:val="28"/>
          <w:szCs w:val="28"/>
        </w:rPr>
        <w:t>Make-up Policy</w:t>
      </w:r>
    </w:p>
    <w:p w14:paraId="48B37BE5" w14:textId="77777777" w:rsidR="00C65989" w:rsidRDefault="00C65989" w:rsidP="004753CB">
      <w:pPr>
        <w:jc w:val="both"/>
        <w:rPr>
          <w:sz w:val="24"/>
          <w:szCs w:val="24"/>
        </w:rPr>
      </w:pPr>
    </w:p>
    <w:p w14:paraId="2D2632F2" w14:textId="0DB3E060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Students must directly communicate with the instructor before any targeted due dates</w:t>
      </w:r>
    </w:p>
    <w:p w14:paraId="2D7D358C" w14:textId="2DDCFDE6" w:rsid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for prior arrangement. No make-ups will be given after due dates.</w:t>
      </w:r>
    </w:p>
    <w:p w14:paraId="12051B60" w14:textId="77777777" w:rsidR="00C65989" w:rsidRPr="00FF13C1" w:rsidRDefault="00C65989" w:rsidP="004753CB">
      <w:pPr>
        <w:jc w:val="both"/>
        <w:rPr>
          <w:sz w:val="24"/>
          <w:szCs w:val="24"/>
        </w:rPr>
      </w:pPr>
    </w:p>
    <w:p w14:paraId="377C0836" w14:textId="235AFD3F" w:rsidR="00FF13C1" w:rsidRPr="00C65989" w:rsidRDefault="00FF13C1" w:rsidP="004753CB">
      <w:pPr>
        <w:jc w:val="both"/>
        <w:rPr>
          <w:b/>
          <w:bCs/>
          <w:sz w:val="28"/>
          <w:szCs w:val="28"/>
        </w:rPr>
      </w:pPr>
      <w:r w:rsidRPr="00C65989">
        <w:rPr>
          <w:b/>
          <w:bCs/>
          <w:sz w:val="28"/>
          <w:szCs w:val="28"/>
        </w:rPr>
        <w:t>Electronic Devices and Classroom Behavior Policy</w:t>
      </w:r>
    </w:p>
    <w:p w14:paraId="0C87B872" w14:textId="77777777" w:rsidR="00C65989" w:rsidRPr="00FF13C1" w:rsidRDefault="00C65989" w:rsidP="004753CB">
      <w:pPr>
        <w:jc w:val="both"/>
        <w:rPr>
          <w:sz w:val="24"/>
          <w:szCs w:val="24"/>
        </w:rPr>
      </w:pPr>
    </w:p>
    <w:p w14:paraId="2C53DCFB" w14:textId="77777777" w:rsidR="00FF13C1" w:rsidRPr="00FF13C1" w:rsidRDefault="00FF13C1" w:rsidP="004753CB">
      <w:pPr>
        <w:jc w:val="both"/>
        <w:rPr>
          <w:sz w:val="24"/>
          <w:szCs w:val="24"/>
        </w:rPr>
      </w:pPr>
      <w:proofErr w:type="gramStart"/>
      <w:r w:rsidRPr="00FF13C1">
        <w:rPr>
          <w:sz w:val="24"/>
          <w:szCs w:val="24"/>
        </w:rPr>
        <w:t>In order to</w:t>
      </w:r>
      <w:proofErr w:type="gramEnd"/>
      <w:r w:rsidRPr="00FF13C1">
        <w:rPr>
          <w:sz w:val="24"/>
          <w:szCs w:val="24"/>
        </w:rPr>
        <w:t xml:space="preserve"> minimize the level of distraction, all beepers and cellular phones must be on quiet mode</w:t>
      </w:r>
    </w:p>
    <w:p w14:paraId="28514919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during class meeting times. Students who wish to use a computer/PDA for note taking need prior</w:t>
      </w:r>
    </w:p>
    <w:p w14:paraId="516E1B99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approval of the instructor since key clicks and other noises can distract other students. Recording of</w:t>
      </w:r>
    </w:p>
    <w:p w14:paraId="08259C6B" w14:textId="77777777" w:rsidR="00FF13C1" w:rsidRPr="00FF13C1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lectures by any method requires prior approval of the instructor. Students using a laptop in class</w:t>
      </w:r>
    </w:p>
    <w:p w14:paraId="0FC94DEA" w14:textId="2F25F567" w:rsidR="00693F6F" w:rsidRDefault="00FF13C1" w:rsidP="004753CB">
      <w:pPr>
        <w:jc w:val="both"/>
        <w:rPr>
          <w:sz w:val="24"/>
          <w:szCs w:val="24"/>
        </w:rPr>
      </w:pPr>
      <w:r w:rsidRPr="00FF13C1">
        <w:rPr>
          <w:sz w:val="24"/>
          <w:szCs w:val="24"/>
        </w:rPr>
        <w:t>should not check their email, browse the web, or in other way detract from the focus of the class.</w:t>
      </w:r>
    </w:p>
    <w:p w14:paraId="5E444277" w14:textId="7BB6BC19" w:rsidR="00C65989" w:rsidRDefault="00C65989" w:rsidP="004753CB">
      <w:pPr>
        <w:jc w:val="both"/>
        <w:rPr>
          <w:sz w:val="24"/>
          <w:szCs w:val="24"/>
        </w:rPr>
      </w:pPr>
    </w:p>
    <w:p w14:paraId="5112E0DC" w14:textId="77777777" w:rsidR="00DC6EB1" w:rsidRPr="00DC6EB1" w:rsidRDefault="00DC6EB1" w:rsidP="00DC6EB1">
      <w:pPr>
        <w:jc w:val="both"/>
        <w:rPr>
          <w:b/>
          <w:bCs/>
          <w:sz w:val="28"/>
          <w:szCs w:val="28"/>
        </w:rPr>
      </w:pPr>
      <w:r w:rsidRPr="00DC6EB1">
        <w:rPr>
          <w:b/>
          <w:bCs/>
          <w:sz w:val="28"/>
          <w:szCs w:val="28"/>
        </w:rPr>
        <w:t>Covid-19 Policy</w:t>
      </w:r>
    </w:p>
    <w:p w14:paraId="5211DB06" w14:textId="77777777" w:rsidR="00DC6EB1" w:rsidRDefault="00DC6EB1" w:rsidP="00DC6EB1">
      <w:pPr>
        <w:jc w:val="both"/>
        <w:rPr>
          <w:sz w:val="24"/>
          <w:szCs w:val="24"/>
        </w:rPr>
      </w:pPr>
    </w:p>
    <w:p w14:paraId="5C492A44" w14:textId="62BEF034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Reminder</w:t>
      </w:r>
    </w:p>
    <w:p w14:paraId="7538DDE0" w14:textId="77777777" w:rsidR="00DC6EB1" w:rsidRDefault="00DC6EB1" w:rsidP="00DC6EB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While in the corridors, students should keep to the right whenever possible. Observing this “rule of</w:t>
      </w:r>
      <w:r>
        <w:rPr>
          <w:sz w:val="24"/>
          <w:szCs w:val="24"/>
        </w:rPr>
        <w:t xml:space="preserve"> </w:t>
      </w:r>
      <w:r w:rsidRPr="00DC6EB1">
        <w:rPr>
          <w:sz w:val="24"/>
          <w:szCs w:val="24"/>
        </w:rPr>
        <w:t>the road” will enable students to keep a maximum distance from one another as they pass in the</w:t>
      </w:r>
      <w:r>
        <w:rPr>
          <w:sz w:val="24"/>
          <w:szCs w:val="24"/>
        </w:rPr>
        <w:t xml:space="preserve"> </w:t>
      </w:r>
      <w:r w:rsidRPr="00DC6EB1">
        <w:rPr>
          <w:sz w:val="24"/>
          <w:szCs w:val="24"/>
        </w:rPr>
        <w:t>hallwa</w:t>
      </w:r>
      <w:r>
        <w:rPr>
          <w:sz w:val="24"/>
          <w:szCs w:val="24"/>
        </w:rPr>
        <w:t>y</w:t>
      </w:r>
    </w:p>
    <w:p w14:paraId="362A22DE" w14:textId="51B3AE77" w:rsidR="00DC6EB1" w:rsidRPr="00DC6EB1" w:rsidRDefault="00DC6EB1" w:rsidP="00DC6EB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Students should avoid congregating in the corridors and wait for their classes outside of buildings</w:t>
      </w:r>
    </w:p>
    <w:p w14:paraId="098881C8" w14:textId="77777777" w:rsidR="00DC6EB1" w:rsidRPr="00DC6EB1" w:rsidRDefault="00DC6EB1" w:rsidP="00DC6EB1">
      <w:pPr>
        <w:pStyle w:val="ListParagraph"/>
        <w:jc w:val="both"/>
        <w:rPr>
          <w:sz w:val="24"/>
          <w:szCs w:val="24"/>
        </w:rPr>
      </w:pPr>
      <w:r w:rsidRPr="00DC6EB1">
        <w:rPr>
          <w:sz w:val="24"/>
          <w:szCs w:val="24"/>
        </w:rPr>
        <w:t>whenever possible (i.e., not clustering outside the classroom doors).</w:t>
      </w:r>
    </w:p>
    <w:p w14:paraId="54E7950B" w14:textId="575EB881" w:rsidR="00DC6EB1" w:rsidRPr="00DC6EB1" w:rsidRDefault="00DC6EB1" w:rsidP="00DC6EB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Students should enter the classroom one at a time with social distancing.</w:t>
      </w:r>
    </w:p>
    <w:p w14:paraId="534DBA76" w14:textId="4E747935" w:rsidR="00DC6EB1" w:rsidRPr="00DC6EB1" w:rsidRDefault="00DC6EB1" w:rsidP="00DC6EB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Classes taught in odd-numbered rooms be released 5 minutes early</w:t>
      </w:r>
    </w:p>
    <w:p w14:paraId="67F7172F" w14:textId="2EE4432C" w:rsidR="00DC6EB1" w:rsidRPr="00DC6EB1" w:rsidRDefault="00DC6EB1" w:rsidP="00DC6EB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At the end of class, instructors should dismiss students one group at a time in the case of one</w:t>
      </w:r>
    </w:p>
    <w:p w14:paraId="0D414982" w14:textId="77777777" w:rsidR="00DC6EB1" w:rsidRPr="00DC6EB1" w:rsidRDefault="00DC6EB1" w:rsidP="0003064B">
      <w:pPr>
        <w:pStyle w:val="ListParagraph"/>
        <w:jc w:val="both"/>
        <w:rPr>
          <w:sz w:val="24"/>
          <w:szCs w:val="24"/>
        </w:rPr>
      </w:pPr>
      <w:r w:rsidRPr="00DC6EB1">
        <w:rPr>
          <w:sz w:val="24"/>
          <w:szCs w:val="24"/>
        </w:rPr>
        <w:t>doorway, or two groups in the case of two doorways. An exit group might consist of a row of</w:t>
      </w:r>
    </w:p>
    <w:p w14:paraId="1CADB521" w14:textId="77777777" w:rsidR="00DC6EB1" w:rsidRPr="00DC6EB1" w:rsidRDefault="00DC6EB1" w:rsidP="0003064B">
      <w:pPr>
        <w:pStyle w:val="ListParagraph"/>
        <w:jc w:val="both"/>
        <w:rPr>
          <w:sz w:val="24"/>
          <w:szCs w:val="24"/>
        </w:rPr>
      </w:pPr>
      <w:r w:rsidRPr="00DC6EB1">
        <w:rPr>
          <w:sz w:val="24"/>
          <w:szCs w:val="24"/>
        </w:rPr>
        <w:t>students, a small learning group or whatever grouping makes sense depending on the</w:t>
      </w:r>
    </w:p>
    <w:p w14:paraId="4F0A6F9B" w14:textId="77777777" w:rsidR="00DC6EB1" w:rsidRPr="00DC6EB1" w:rsidRDefault="00DC6EB1" w:rsidP="0003064B">
      <w:pPr>
        <w:pStyle w:val="ListParagraph"/>
        <w:jc w:val="both"/>
        <w:rPr>
          <w:sz w:val="24"/>
          <w:szCs w:val="24"/>
        </w:rPr>
      </w:pPr>
      <w:r w:rsidRPr="00DC6EB1">
        <w:rPr>
          <w:sz w:val="24"/>
          <w:szCs w:val="24"/>
        </w:rPr>
        <w:t>classroom arrangement. Students should exit through the doorways one at a time to practice social</w:t>
      </w:r>
    </w:p>
    <w:p w14:paraId="5E68651F" w14:textId="77777777" w:rsidR="00DC6EB1" w:rsidRPr="00DC6EB1" w:rsidRDefault="00DC6EB1" w:rsidP="0003064B">
      <w:pPr>
        <w:pStyle w:val="ListParagraph"/>
        <w:jc w:val="both"/>
        <w:rPr>
          <w:sz w:val="24"/>
          <w:szCs w:val="24"/>
        </w:rPr>
      </w:pPr>
      <w:r w:rsidRPr="00DC6EB1">
        <w:rPr>
          <w:sz w:val="24"/>
          <w:szCs w:val="24"/>
        </w:rPr>
        <w:t>distancing.</w:t>
      </w:r>
    </w:p>
    <w:p w14:paraId="65FC51F7" w14:textId="3E8DC720" w:rsidR="00DC6EB1" w:rsidRPr="00DC6EB1" w:rsidRDefault="00DC6EB1" w:rsidP="00DC6EB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In a fire or other emergency, faculty and students should disregard the social distancing conventions</w:t>
      </w:r>
    </w:p>
    <w:p w14:paraId="1BE16CAA" w14:textId="77777777" w:rsidR="00DC6EB1" w:rsidRPr="00DC6EB1" w:rsidRDefault="00DC6EB1" w:rsidP="0003064B">
      <w:pPr>
        <w:pStyle w:val="ListParagraph"/>
        <w:jc w:val="both"/>
        <w:rPr>
          <w:sz w:val="24"/>
          <w:szCs w:val="24"/>
        </w:rPr>
      </w:pPr>
      <w:r w:rsidRPr="00DC6EB1">
        <w:rPr>
          <w:sz w:val="24"/>
          <w:szCs w:val="24"/>
        </w:rPr>
        <w:t>and make their way to the exits as quickly and calmly as possible</w:t>
      </w:r>
    </w:p>
    <w:p w14:paraId="321279DE" w14:textId="78BDF0D3" w:rsidR="00DC6EB1" w:rsidRPr="00DC6EB1" w:rsidRDefault="00DC6EB1" w:rsidP="00DC6EB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Remind students to wear masks when they are in the building, including when in hallways and in</w:t>
      </w:r>
    </w:p>
    <w:p w14:paraId="09DA17C3" w14:textId="77777777" w:rsidR="00DC6EB1" w:rsidRPr="00DC6EB1" w:rsidRDefault="00DC6EB1" w:rsidP="0003064B">
      <w:pPr>
        <w:pStyle w:val="ListParagraph"/>
        <w:jc w:val="both"/>
        <w:rPr>
          <w:sz w:val="24"/>
          <w:szCs w:val="24"/>
        </w:rPr>
      </w:pPr>
      <w:r w:rsidRPr="00DC6EB1">
        <w:rPr>
          <w:sz w:val="24"/>
          <w:szCs w:val="24"/>
        </w:rPr>
        <w:t>classrooms.</w:t>
      </w:r>
    </w:p>
    <w:p w14:paraId="185ECBA2" w14:textId="77777777" w:rsidR="00DC6EB1" w:rsidRDefault="00DC6EB1" w:rsidP="00DC6EB1">
      <w:pPr>
        <w:jc w:val="both"/>
        <w:rPr>
          <w:sz w:val="24"/>
          <w:szCs w:val="24"/>
        </w:rPr>
      </w:pPr>
    </w:p>
    <w:p w14:paraId="0ECE4CB7" w14:textId="43BF2E44" w:rsidR="00DC6EB1" w:rsidRPr="00616017" w:rsidRDefault="00DC6EB1" w:rsidP="00DC6EB1">
      <w:pPr>
        <w:jc w:val="both"/>
        <w:rPr>
          <w:b/>
          <w:bCs/>
          <w:sz w:val="28"/>
          <w:szCs w:val="28"/>
        </w:rPr>
      </w:pPr>
      <w:r w:rsidRPr="00616017">
        <w:rPr>
          <w:b/>
          <w:bCs/>
          <w:sz w:val="28"/>
          <w:szCs w:val="28"/>
        </w:rPr>
        <w:t>Face Masks in the classroom</w:t>
      </w:r>
    </w:p>
    <w:p w14:paraId="7720E35C" w14:textId="77777777" w:rsidR="00DC6EB1" w:rsidRDefault="00DC6EB1" w:rsidP="00DC6EB1">
      <w:pPr>
        <w:jc w:val="both"/>
        <w:rPr>
          <w:sz w:val="24"/>
          <w:szCs w:val="24"/>
        </w:rPr>
      </w:pPr>
    </w:p>
    <w:p w14:paraId="0EAE209A" w14:textId="0DE3CC4A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As mandated by the University System of Georgia, the university requires the use of face masks in the</w:t>
      </w:r>
    </w:p>
    <w:p w14:paraId="492576C8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classroom and in KSU buildings to protect you, your classmates, and instructors. Per the University System</w:t>
      </w:r>
    </w:p>
    <w:p w14:paraId="3D4AB165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lastRenderedPageBreak/>
        <w:t>of Georgia, anyone not using a face covering when required will be asked to wear one or must leave the</w:t>
      </w:r>
    </w:p>
    <w:p w14:paraId="75844841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area. Repeated refusal to comply with the requirement may result in discipline through the applicable</w:t>
      </w:r>
    </w:p>
    <w:p w14:paraId="6ED4DA46" w14:textId="6C762681" w:rsid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conduct code.</w:t>
      </w:r>
    </w:p>
    <w:p w14:paraId="0BB01C8D" w14:textId="77777777" w:rsidR="00616017" w:rsidRPr="00DC6EB1" w:rsidRDefault="00616017" w:rsidP="00DC6EB1">
      <w:pPr>
        <w:jc w:val="both"/>
        <w:rPr>
          <w:sz w:val="24"/>
          <w:szCs w:val="24"/>
        </w:rPr>
      </w:pPr>
    </w:p>
    <w:p w14:paraId="76C6A896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Reasonable accommodations may be made for those who are unable to wear a face covering for</w:t>
      </w:r>
    </w:p>
    <w:p w14:paraId="3E3E77C1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documented health reasons. Please contact Student Disability Services at sds@kennesaw.edu for student</w:t>
      </w:r>
    </w:p>
    <w:p w14:paraId="7D850B4A" w14:textId="7E440018" w:rsid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accommodation requests.</w:t>
      </w:r>
    </w:p>
    <w:p w14:paraId="11C4A5BD" w14:textId="77777777" w:rsidR="00616017" w:rsidRPr="00DC6EB1" w:rsidRDefault="00616017" w:rsidP="00DC6EB1">
      <w:pPr>
        <w:jc w:val="both"/>
        <w:rPr>
          <w:sz w:val="24"/>
          <w:szCs w:val="24"/>
        </w:rPr>
      </w:pPr>
    </w:p>
    <w:p w14:paraId="740F1076" w14:textId="4016F171" w:rsidR="00DC6EB1" w:rsidRPr="00616017" w:rsidRDefault="00DC6EB1" w:rsidP="00DC6EB1">
      <w:pPr>
        <w:jc w:val="both"/>
        <w:rPr>
          <w:b/>
          <w:bCs/>
          <w:sz w:val="28"/>
          <w:szCs w:val="28"/>
        </w:rPr>
      </w:pPr>
      <w:r w:rsidRPr="00616017">
        <w:rPr>
          <w:b/>
          <w:bCs/>
          <w:sz w:val="28"/>
          <w:szCs w:val="28"/>
        </w:rPr>
        <w:t>Shifting Modalities</w:t>
      </w:r>
    </w:p>
    <w:p w14:paraId="4B395537" w14:textId="77777777" w:rsidR="00616017" w:rsidRPr="00DC6EB1" w:rsidRDefault="00616017" w:rsidP="00DC6EB1">
      <w:pPr>
        <w:jc w:val="both"/>
        <w:rPr>
          <w:sz w:val="24"/>
          <w:szCs w:val="24"/>
        </w:rPr>
      </w:pPr>
    </w:p>
    <w:p w14:paraId="00F7855E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Please note that the university reserves the right to shift teaching modalities at any time during the semester,</w:t>
      </w:r>
    </w:p>
    <w:p w14:paraId="32C41C6C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if health and safety guidelines require it to do so. Some teaching modalities that may be used are F2F,</w:t>
      </w:r>
    </w:p>
    <w:p w14:paraId="28833AB2" w14:textId="77777777" w:rsidR="00DC6EB1" w:rsidRPr="00DC6EB1" w:rsidRDefault="00DC6EB1" w:rsidP="00DC6EB1">
      <w:pPr>
        <w:jc w:val="both"/>
        <w:rPr>
          <w:sz w:val="24"/>
          <w:szCs w:val="24"/>
        </w:rPr>
      </w:pPr>
      <w:proofErr w:type="spellStart"/>
      <w:r w:rsidRPr="00DC6EB1">
        <w:rPr>
          <w:sz w:val="24"/>
          <w:szCs w:val="24"/>
        </w:rPr>
        <w:t>Hyflex</w:t>
      </w:r>
      <w:proofErr w:type="spellEnd"/>
      <w:r w:rsidRPr="00DC6EB1">
        <w:rPr>
          <w:sz w:val="24"/>
          <w:szCs w:val="24"/>
        </w:rPr>
        <w:t>, Hybrid, or online, both synchronous and asynchronous instruction.</w:t>
      </w:r>
    </w:p>
    <w:p w14:paraId="62E497DF" w14:textId="77777777" w:rsidR="00616017" w:rsidRDefault="00616017" w:rsidP="00DC6EB1">
      <w:pPr>
        <w:jc w:val="both"/>
        <w:rPr>
          <w:sz w:val="24"/>
          <w:szCs w:val="24"/>
        </w:rPr>
      </w:pPr>
    </w:p>
    <w:p w14:paraId="4D6F8D60" w14:textId="7186FEA9" w:rsidR="00DC6EB1" w:rsidRPr="00616017" w:rsidRDefault="00DC6EB1" w:rsidP="00DC6EB1">
      <w:pPr>
        <w:jc w:val="both"/>
        <w:rPr>
          <w:b/>
          <w:bCs/>
          <w:sz w:val="28"/>
          <w:szCs w:val="28"/>
        </w:rPr>
      </w:pPr>
      <w:r w:rsidRPr="00616017">
        <w:rPr>
          <w:b/>
          <w:bCs/>
          <w:sz w:val="28"/>
          <w:szCs w:val="28"/>
        </w:rPr>
        <w:t>Staying Home When Sick</w:t>
      </w:r>
    </w:p>
    <w:p w14:paraId="2F711EEF" w14:textId="77777777" w:rsidR="00616017" w:rsidRDefault="00616017" w:rsidP="00DC6EB1">
      <w:pPr>
        <w:jc w:val="both"/>
        <w:rPr>
          <w:sz w:val="24"/>
          <w:szCs w:val="24"/>
        </w:rPr>
      </w:pPr>
    </w:p>
    <w:p w14:paraId="4B8F81BD" w14:textId="66283473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If you are ill, please stay home and contact your health professional. In that case, please email the instructor</w:t>
      </w:r>
    </w:p>
    <w:p w14:paraId="5B711A5B" w14:textId="77777777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to say you are missing class due to illness. Signs of illness include, but are not limited to, the following:</w:t>
      </w:r>
    </w:p>
    <w:p w14:paraId="1D0D0813" w14:textId="5E953BAF" w:rsidR="00DC6EB1" w:rsidRPr="00616017" w:rsidRDefault="00DC6EB1" w:rsidP="00616017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 w:rsidRPr="00616017">
        <w:rPr>
          <w:sz w:val="24"/>
          <w:szCs w:val="24"/>
        </w:rPr>
        <w:t>Cough</w:t>
      </w:r>
    </w:p>
    <w:p w14:paraId="17FB93C7" w14:textId="4BC56A6C" w:rsidR="00DC6EB1" w:rsidRPr="00616017" w:rsidRDefault="00DC6EB1" w:rsidP="00616017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 w:rsidRPr="00616017">
        <w:rPr>
          <w:sz w:val="24"/>
          <w:szCs w:val="24"/>
        </w:rPr>
        <w:t>Fever of 100.4 or higher</w:t>
      </w:r>
    </w:p>
    <w:p w14:paraId="2960E8B9" w14:textId="49C76461" w:rsidR="00DC6EB1" w:rsidRPr="00616017" w:rsidRDefault="00DC6EB1" w:rsidP="00616017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 w:rsidRPr="00616017">
        <w:rPr>
          <w:sz w:val="24"/>
          <w:szCs w:val="24"/>
        </w:rPr>
        <w:t>Runny nose or new sinus congestion</w:t>
      </w:r>
    </w:p>
    <w:p w14:paraId="05CCDA3A" w14:textId="68CA7230" w:rsidR="00DC6EB1" w:rsidRPr="00616017" w:rsidRDefault="00DC6EB1" w:rsidP="00616017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 w:rsidRPr="00616017">
        <w:rPr>
          <w:sz w:val="24"/>
          <w:szCs w:val="24"/>
        </w:rPr>
        <w:t>Shortness of breath or difficulty breathing</w:t>
      </w:r>
    </w:p>
    <w:p w14:paraId="1EDC8E75" w14:textId="6C46596B" w:rsidR="00DC6EB1" w:rsidRPr="00616017" w:rsidRDefault="00DC6EB1" w:rsidP="00616017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 w:rsidRPr="00616017">
        <w:rPr>
          <w:sz w:val="24"/>
          <w:szCs w:val="24"/>
        </w:rPr>
        <w:t>Chills</w:t>
      </w:r>
    </w:p>
    <w:p w14:paraId="0E51D880" w14:textId="57703DA5" w:rsidR="00DC6EB1" w:rsidRPr="00616017" w:rsidRDefault="00DC6EB1" w:rsidP="00616017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 w:rsidRPr="00616017">
        <w:rPr>
          <w:sz w:val="24"/>
          <w:szCs w:val="24"/>
        </w:rPr>
        <w:t>Sore Throat</w:t>
      </w:r>
    </w:p>
    <w:p w14:paraId="74EB709A" w14:textId="705BCDA8" w:rsidR="00DC6EB1" w:rsidRPr="00616017" w:rsidRDefault="00DC6EB1" w:rsidP="00616017">
      <w:pPr>
        <w:pStyle w:val="ListParagraph"/>
        <w:numPr>
          <w:ilvl w:val="0"/>
          <w:numId w:val="8"/>
        </w:numPr>
        <w:ind w:left="1080"/>
        <w:jc w:val="both"/>
        <w:rPr>
          <w:sz w:val="24"/>
          <w:szCs w:val="24"/>
        </w:rPr>
      </w:pPr>
      <w:r w:rsidRPr="00616017">
        <w:rPr>
          <w:sz w:val="24"/>
          <w:szCs w:val="24"/>
        </w:rPr>
        <w:t>New loss of taste and/or smell</w:t>
      </w:r>
    </w:p>
    <w:p w14:paraId="55AE2D7A" w14:textId="77777777" w:rsidR="00616017" w:rsidRDefault="00616017" w:rsidP="00DC6EB1">
      <w:pPr>
        <w:jc w:val="both"/>
        <w:rPr>
          <w:sz w:val="24"/>
          <w:szCs w:val="24"/>
        </w:rPr>
      </w:pPr>
    </w:p>
    <w:p w14:paraId="074BB671" w14:textId="21BC73AB" w:rsidR="00DC6EB1" w:rsidRPr="00616017" w:rsidRDefault="00DC6EB1" w:rsidP="00DC6EB1">
      <w:pPr>
        <w:jc w:val="both"/>
        <w:rPr>
          <w:b/>
          <w:bCs/>
          <w:sz w:val="28"/>
          <w:szCs w:val="28"/>
        </w:rPr>
      </w:pPr>
      <w:r w:rsidRPr="00616017">
        <w:rPr>
          <w:b/>
          <w:bCs/>
          <w:sz w:val="28"/>
          <w:szCs w:val="28"/>
        </w:rPr>
        <w:t>Seating Plans</w:t>
      </w:r>
    </w:p>
    <w:p w14:paraId="7DFCFF6B" w14:textId="77777777" w:rsidR="00616017" w:rsidRDefault="00616017" w:rsidP="00DC6EB1">
      <w:pPr>
        <w:jc w:val="both"/>
        <w:rPr>
          <w:sz w:val="24"/>
          <w:szCs w:val="24"/>
        </w:rPr>
      </w:pPr>
    </w:p>
    <w:p w14:paraId="7EA2AF24" w14:textId="6669A572" w:rsidR="00DC6EB1" w:rsidRPr="00DC6EB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Students will sit in the same seat for every F2F class so that the instructor can use a seating plan for contact</w:t>
      </w:r>
    </w:p>
    <w:p w14:paraId="2C5B085D" w14:textId="4225EAB8" w:rsidR="00C65989" w:rsidRPr="00FF13C1" w:rsidRDefault="00DC6EB1" w:rsidP="00DC6EB1">
      <w:pPr>
        <w:jc w:val="both"/>
        <w:rPr>
          <w:sz w:val="24"/>
          <w:szCs w:val="24"/>
        </w:rPr>
      </w:pPr>
      <w:r w:rsidRPr="00DC6EB1">
        <w:rPr>
          <w:sz w:val="24"/>
          <w:szCs w:val="24"/>
        </w:rPr>
        <w:t>tracing if a student contracts Covid-19.</w:t>
      </w:r>
    </w:p>
    <w:p w14:paraId="4868FD1D" w14:textId="6A97A96E" w:rsidR="00FF13C1" w:rsidRDefault="00FF13C1" w:rsidP="004753CB">
      <w:pPr>
        <w:jc w:val="both"/>
        <w:rPr>
          <w:sz w:val="24"/>
          <w:szCs w:val="24"/>
        </w:rPr>
      </w:pPr>
    </w:p>
    <w:p w14:paraId="574BC870" w14:textId="77777777" w:rsidR="00F73AD6" w:rsidRPr="00FF13C1" w:rsidRDefault="00F73AD6" w:rsidP="004753CB">
      <w:pPr>
        <w:jc w:val="both"/>
        <w:rPr>
          <w:sz w:val="24"/>
          <w:szCs w:val="24"/>
        </w:rPr>
      </w:pPr>
    </w:p>
    <w:p w14:paraId="38BEC9B3" w14:textId="77777777" w:rsidR="00693F6F" w:rsidRPr="00025321" w:rsidRDefault="00693F6F" w:rsidP="004753CB">
      <w:pPr>
        <w:pStyle w:val="Heading1"/>
        <w:jc w:val="both"/>
      </w:pPr>
      <w:r w:rsidRPr="00025321">
        <w:t>Department or College Policies</w:t>
      </w:r>
    </w:p>
    <w:p w14:paraId="0A4C9AA4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72576" behindDoc="1" locked="0" layoutInCell="1" allowOverlap="1" wp14:anchorId="02B13557" wp14:editId="7A566043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32" name="Picture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54B6A" w14:textId="77777777" w:rsidR="00693F6F" w:rsidRPr="00025321" w:rsidRDefault="00693F6F" w:rsidP="004753CB">
      <w:pPr>
        <w:spacing w:line="200" w:lineRule="exact"/>
        <w:jc w:val="both"/>
        <w:rPr>
          <w:rFonts w:eastAsia="Times New Roman"/>
          <w:color w:val="000000"/>
          <w:sz w:val="24"/>
        </w:rPr>
      </w:pPr>
    </w:p>
    <w:p w14:paraId="1C626ABE" w14:textId="77777777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Students are expected to be aware that the Computer Science department has certain policies in</w:t>
      </w:r>
    </w:p>
    <w:p w14:paraId="06A5BBB1" w14:textId="5EBEECFA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place that governs practices within the department including:</w:t>
      </w:r>
    </w:p>
    <w:p w14:paraId="3036E0E6" w14:textId="77777777" w:rsid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</w:p>
    <w:p w14:paraId="1F1E1F6A" w14:textId="708EC560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1. All requests for course overloads must be made through the College advising office and with the</w:t>
      </w:r>
    </w:p>
    <w:p w14:paraId="61A7DC21" w14:textId="77777777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approval of the Program coordinator and department chair. The instructor of any course is not</w:t>
      </w:r>
    </w:p>
    <w:p w14:paraId="7FB4C7C9" w14:textId="77777777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permitted to authorize course overloads.</w:t>
      </w:r>
    </w:p>
    <w:p w14:paraId="7BB1F06F" w14:textId="77777777" w:rsid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</w:p>
    <w:p w14:paraId="55615624" w14:textId="445E961F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2. All requests for prerequisite bypasses must be made through the College advising office and with</w:t>
      </w:r>
    </w:p>
    <w:p w14:paraId="1232811E" w14:textId="77777777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the approval of the Program coordinator and department chair. The instructor of any course is not</w:t>
      </w:r>
    </w:p>
    <w:p w14:paraId="36900DCD" w14:textId="77777777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permitted to authorize course overwrites.</w:t>
      </w:r>
    </w:p>
    <w:p w14:paraId="685A90D7" w14:textId="77777777" w:rsid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</w:p>
    <w:p w14:paraId="4F6E4A43" w14:textId="7461D5F8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3. All students are encouraged to register their current choice of major using the department major</w:t>
      </w:r>
    </w:p>
    <w:p w14:paraId="5523CF8B" w14:textId="77777777" w:rsidR="00EB1C8E" w:rsidRPr="00EB1C8E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change process. Students who are not recorded under their intended major may find that they may</w:t>
      </w:r>
    </w:p>
    <w:p w14:paraId="78330613" w14:textId="32EED153" w:rsidR="00693F6F" w:rsidRDefault="00EB1C8E" w:rsidP="00EB1C8E">
      <w:pPr>
        <w:spacing w:line="0" w:lineRule="atLeast"/>
        <w:jc w:val="both"/>
        <w:rPr>
          <w:rFonts w:eastAsia="Arial"/>
          <w:color w:val="000000" w:themeColor="text1"/>
          <w:sz w:val="24"/>
          <w:szCs w:val="24"/>
        </w:rPr>
      </w:pPr>
      <w:r w:rsidRPr="00EB1C8E">
        <w:rPr>
          <w:rFonts w:eastAsia="Arial"/>
          <w:color w:val="000000" w:themeColor="text1"/>
          <w:sz w:val="24"/>
          <w:szCs w:val="24"/>
        </w:rPr>
        <w:t>be limited from registering for courses they require to complete their intended program of study.</w:t>
      </w:r>
    </w:p>
    <w:p w14:paraId="0EE133D9" w14:textId="1155449C" w:rsidR="00EB1C8E" w:rsidRDefault="00EB1C8E" w:rsidP="00EB1C8E">
      <w:pPr>
        <w:spacing w:line="0" w:lineRule="atLeast"/>
        <w:jc w:val="both"/>
        <w:rPr>
          <w:rFonts w:eastAsia="Arial"/>
          <w:b/>
          <w:color w:val="000000"/>
          <w:sz w:val="32"/>
          <w:szCs w:val="32"/>
        </w:rPr>
      </w:pPr>
    </w:p>
    <w:p w14:paraId="0F35D8EF" w14:textId="77777777" w:rsidR="00F73AD6" w:rsidRPr="00025321" w:rsidRDefault="00F73AD6" w:rsidP="00EB1C8E">
      <w:pPr>
        <w:spacing w:line="0" w:lineRule="atLeast"/>
        <w:jc w:val="both"/>
        <w:rPr>
          <w:rFonts w:eastAsia="Arial"/>
          <w:b/>
          <w:color w:val="000000"/>
          <w:sz w:val="32"/>
          <w:szCs w:val="32"/>
        </w:rPr>
      </w:pPr>
    </w:p>
    <w:p w14:paraId="587D0A8D" w14:textId="77777777" w:rsidR="00693F6F" w:rsidRPr="00025321" w:rsidRDefault="00693F6F" w:rsidP="004753CB">
      <w:pPr>
        <w:pStyle w:val="Heading1"/>
        <w:jc w:val="both"/>
      </w:pPr>
      <w:r w:rsidRPr="00025321">
        <w:lastRenderedPageBreak/>
        <w:t>Institutional Policies</w:t>
      </w:r>
    </w:p>
    <w:p w14:paraId="500AA29B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1312" behindDoc="1" locked="0" layoutInCell="1" allowOverlap="1" wp14:anchorId="40B5A912" wp14:editId="1C234828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CF6EA" w14:textId="77777777" w:rsidR="00693F6F" w:rsidRPr="00025321" w:rsidRDefault="00693F6F" w:rsidP="004753CB">
      <w:pPr>
        <w:spacing w:line="278" w:lineRule="exact"/>
        <w:jc w:val="both"/>
        <w:rPr>
          <w:rFonts w:eastAsia="Times New Roman"/>
          <w:color w:val="000000"/>
          <w:sz w:val="24"/>
        </w:rPr>
      </w:pPr>
    </w:p>
    <w:p w14:paraId="437D4567" w14:textId="1D477919" w:rsidR="00F73AD6" w:rsidRPr="002B5E6D" w:rsidRDefault="00F73AD6" w:rsidP="00F73AD6">
      <w:pPr>
        <w:jc w:val="both"/>
        <w:rPr>
          <w:sz w:val="24"/>
          <w:szCs w:val="21"/>
        </w:rPr>
      </w:pPr>
      <w:r w:rsidRPr="002B5E6D">
        <w:rPr>
          <w:sz w:val="24"/>
          <w:szCs w:val="21"/>
        </w:rPr>
        <w:t>Please visit each of the following links for Institutional policies.</w:t>
      </w:r>
    </w:p>
    <w:p w14:paraId="59FD812F" w14:textId="77777777" w:rsidR="00F73AD6" w:rsidRPr="002B5E6D" w:rsidRDefault="00F73AD6" w:rsidP="00F73AD6">
      <w:pPr>
        <w:jc w:val="both"/>
        <w:rPr>
          <w:sz w:val="24"/>
          <w:szCs w:val="21"/>
        </w:rPr>
      </w:pPr>
    </w:p>
    <w:p w14:paraId="37DC48E0" w14:textId="77777777" w:rsidR="00F73AD6" w:rsidRPr="002B5E6D" w:rsidRDefault="00F73AD6" w:rsidP="00F73AD6">
      <w:pPr>
        <w:jc w:val="both"/>
        <w:rPr>
          <w:sz w:val="24"/>
          <w:szCs w:val="21"/>
        </w:rPr>
      </w:pPr>
      <w:r w:rsidRPr="002B5E6D">
        <w:rPr>
          <w:sz w:val="24"/>
          <w:szCs w:val="21"/>
        </w:rPr>
        <w:t>Federal, BOR, &amp; KSU Course Syllabus Policies:</w:t>
      </w:r>
    </w:p>
    <w:p w14:paraId="18E485A8" w14:textId="77CE2790" w:rsidR="00F73AD6" w:rsidRPr="002B5E6D" w:rsidRDefault="00FB17B8" w:rsidP="00F73AD6">
      <w:pPr>
        <w:jc w:val="both"/>
        <w:rPr>
          <w:sz w:val="24"/>
          <w:szCs w:val="21"/>
        </w:rPr>
      </w:pPr>
      <w:hyperlink r:id="rId15" w:history="1">
        <w:r w:rsidR="00F73AD6" w:rsidRPr="002B5E6D">
          <w:rPr>
            <w:rStyle w:val="Hyperlink"/>
            <w:sz w:val="24"/>
            <w:szCs w:val="21"/>
          </w:rPr>
          <w:t>https://curriculum.kennesaw.edu/resources/federal_bor_ksu_student_policies.php</w:t>
        </w:r>
      </w:hyperlink>
    </w:p>
    <w:p w14:paraId="3B99FB38" w14:textId="77777777" w:rsidR="00F73AD6" w:rsidRPr="002B5E6D" w:rsidRDefault="00F73AD6" w:rsidP="00F73AD6">
      <w:pPr>
        <w:jc w:val="both"/>
        <w:rPr>
          <w:sz w:val="24"/>
          <w:szCs w:val="21"/>
        </w:rPr>
      </w:pPr>
    </w:p>
    <w:p w14:paraId="133BDFDA" w14:textId="160AE904" w:rsidR="00F73AD6" w:rsidRPr="002B5E6D" w:rsidRDefault="00F73AD6" w:rsidP="00F73AD6">
      <w:pPr>
        <w:jc w:val="both"/>
        <w:rPr>
          <w:sz w:val="24"/>
          <w:szCs w:val="21"/>
        </w:rPr>
      </w:pPr>
      <w:r w:rsidRPr="002B5E6D">
        <w:rPr>
          <w:sz w:val="24"/>
          <w:szCs w:val="21"/>
        </w:rPr>
        <w:t>Student Resources:</w:t>
      </w:r>
    </w:p>
    <w:p w14:paraId="7B075EF8" w14:textId="585BD4EC" w:rsidR="00F73AD6" w:rsidRPr="002B5E6D" w:rsidRDefault="00FB17B8" w:rsidP="00F73AD6">
      <w:pPr>
        <w:jc w:val="both"/>
        <w:rPr>
          <w:sz w:val="24"/>
          <w:szCs w:val="21"/>
        </w:rPr>
      </w:pPr>
      <w:hyperlink r:id="rId16" w:history="1">
        <w:r w:rsidR="00F73AD6" w:rsidRPr="002B5E6D">
          <w:rPr>
            <w:rStyle w:val="Hyperlink"/>
            <w:sz w:val="24"/>
            <w:szCs w:val="21"/>
          </w:rPr>
          <w:t>https://curriculum.kennesaw.edu/resources/ksu_student_resources_for_course_syllabus.php</w:t>
        </w:r>
      </w:hyperlink>
    </w:p>
    <w:p w14:paraId="5A8BAD9B" w14:textId="77777777" w:rsidR="00F73AD6" w:rsidRPr="002B5E6D" w:rsidRDefault="00F73AD6" w:rsidP="00F73AD6">
      <w:pPr>
        <w:jc w:val="both"/>
        <w:rPr>
          <w:sz w:val="24"/>
          <w:szCs w:val="21"/>
        </w:rPr>
      </w:pPr>
    </w:p>
    <w:p w14:paraId="64D359CF" w14:textId="77777777" w:rsidR="00F73AD6" w:rsidRPr="002B5E6D" w:rsidRDefault="00F73AD6" w:rsidP="00F73AD6">
      <w:pPr>
        <w:jc w:val="both"/>
        <w:rPr>
          <w:sz w:val="24"/>
          <w:szCs w:val="21"/>
        </w:rPr>
      </w:pPr>
      <w:r w:rsidRPr="002B5E6D">
        <w:rPr>
          <w:sz w:val="24"/>
          <w:szCs w:val="21"/>
        </w:rPr>
        <w:t>Academic Integrity Statement:</w:t>
      </w:r>
    </w:p>
    <w:p w14:paraId="7778A5FF" w14:textId="14F5062E" w:rsidR="00F73AD6" w:rsidRPr="002B5E6D" w:rsidRDefault="00FB17B8" w:rsidP="00F73AD6">
      <w:pPr>
        <w:jc w:val="both"/>
        <w:rPr>
          <w:sz w:val="24"/>
          <w:szCs w:val="21"/>
        </w:rPr>
      </w:pPr>
      <w:hyperlink r:id="rId17" w:history="1">
        <w:r w:rsidR="00F73AD6" w:rsidRPr="002B5E6D">
          <w:rPr>
            <w:rStyle w:val="Hyperlink"/>
            <w:sz w:val="24"/>
            <w:szCs w:val="21"/>
          </w:rPr>
          <w:t>https://scai.kennesaw.edu/codes.php</w:t>
        </w:r>
      </w:hyperlink>
    </w:p>
    <w:p w14:paraId="7E316842" w14:textId="77777777" w:rsidR="00F73AD6" w:rsidRDefault="00F73AD6" w:rsidP="00F73AD6">
      <w:pPr>
        <w:jc w:val="both"/>
      </w:pPr>
    </w:p>
    <w:p w14:paraId="5955FBEB" w14:textId="16FACE95" w:rsidR="00693F6F" w:rsidRPr="00025321" w:rsidRDefault="00693F6F" w:rsidP="004753CB">
      <w:pPr>
        <w:jc w:val="both"/>
        <w:rPr>
          <w:i/>
          <w:iCs/>
          <w:color w:val="000000"/>
          <w:sz w:val="24"/>
          <w:szCs w:val="24"/>
        </w:rPr>
      </w:pPr>
    </w:p>
    <w:p w14:paraId="00F673E6" w14:textId="77777777" w:rsidR="00693F6F" w:rsidRPr="00025321" w:rsidRDefault="00693F6F" w:rsidP="004753CB">
      <w:pPr>
        <w:pStyle w:val="Heading1"/>
        <w:jc w:val="both"/>
      </w:pPr>
      <w:r w:rsidRPr="00025321">
        <w:t>KSU Student Resources</w:t>
      </w:r>
    </w:p>
    <w:p w14:paraId="09C8EA3E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  <w:sz w:val="24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71552" behindDoc="1" locked="0" layoutInCell="1" allowOverlap="1" wp14:anchorId="44068FDB" wp14:editId="5EB7EF69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31" name="Picture 3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FC07" w14:textId="77777777" w:rsidR="00693F6F" w:rsidRPr="00025321" w:rsidRDefault="00693F6F" w:rsidP="004753CB">
      <w:pPr>
        <w:spacing w:line="278" w:lineRule="exact"/>
        <w:jc w:val="both"/>
        <w:rPr>
          <w:rFonts w:eastAsia="Times New Roman"/>
          <w:color w:val="000000"/>
          <w:sz w:val="24"/>
        </w:rPr>
      </w:pPr>
    </w:p>
    <w:p w14:paraId="1C280280" w14:textId="77777777" w:rsidR="002B5E6D" w:rsidRPr="002B5E6D" w:rsidRDefault="002B5E6D" w:rsidP="002B5E6D">
      <w:pPr>
        <w:pStyle w:val="Heading1"/>
        <w:jc w:val="both"/>
        <w:rPr>
          <w:rFonts w:eastAsia="Calibri"/>
          <w:b w:val="0"/>
          <w:color w:val="auto"/>
          <w:sz w:val="24"/>
          <w:szCs w:val="24"/>
        </w:rPr>
      </w:pPr>
      <w:r w:rsidRPr="002B5E6D">
        <w:rPr>
          <w:rFonts w:eastAsia="Calibri"/>
          <w:b w:val="0"/>
          <w:color w:val="auto"/>
          <w:sz w:val="24"/>
          <w:szCs w:val="24"/>
        </w:rPr>
        <w:t>This link contains information on help and resources available to students:</w:t>
      </w:r>
    </w:p>
    <w:p w14:paraId="3CDEA41B" w14:textId="10AB8523" w:rsidR="002B5E6D" w:rsidRPr="002B5E6D" w:rsidRDefault="00FB17B8" w:rsidP="002B5E6D">
      <w:pPr>
        <w:pStyle w:val="Heading1"/>
        <w:jc w:val="both"/>
        <w:rPr>
          <w:rFonts w:eastAsia="Calibri"/>
          <w:b w:val="0"/>
          <w:color w:val="auto"/>
          <w:sz w:val="24"/>
          <w:szCs w:val="24"/>
        </w:rPr>
      </w:pPr>
      <w:hyperlink r:id="rId18" w:history="1">
        <w:r w:rsidR="002B5E6D" w:rsidRPr="002B5E6D">
          <w:rPr>
            <w:rStyle w:val="Hyperlink"/>
            <w:rFonts w:eastAsia="Calibri"/>
            <w:b w:val="0"/>
            <w:sz w:val="24"/>
            <w:szCs w:val="24"/>
          </w:rPr>
          <w:t>https://curriculum.kennesaw.edu/resources/ksu_student_resources_for_course_syllabus.php</w:t>
        </w:r>
      </w:hyperlink>
    </w:p>
    <w:p w14:paraId="10136170" w14:textId="528DC11B" w:rsidR="002B5E6D" w:rsidRPr="002B5E6D" w:rsidRDefault="002B5E6D" w:rsidP="002B5E6D">
      <w:pPr>
        <w:pStyle w:val="Heading1"/>
        <w:jc w:val="both"/>
        <w:rPr>
          <w:sz w:val="24"/>
          <w:szCs w:val="24"/>
        </w:rPr>
      </w:pPr>
    </w:p>
    <w:p w14:paraId="1BEDB69B" w14:textId="70AAEDA5" w:rsidR="002B5E6D" w:rsidRDefault="002B5E6D" w:rsidP="002B5E6D">
      <w:pPr>
        <w:rPr>
          <w:sz w:val="24"/>
          <w:szCs w:val="24"/>
        </w:rPr>
      </w:pPr>
      <w:r w:rsidRPr="002B5E6D">
        <w:rPr>
          <w:sz w:val="24"/>
          <w:szCs w:val="24"/>
        </w:rPr>
        <w:t xml:space="preserve">For CCSE Student resources: </w:t>
      </w:r>
      <w:hyperlink r:id="rId19" w:history="1">
        <w:r w:rsidRPr="0064214C">
          <w:rPr>
            <w:rStyle w:val="Hyperlink"/>
            <w:sz w:val="24"/>
            <w:szCs w:val="24"/>
          </w:rPr>
          <w:t>http://ccse.kennesaw.edu/student-resources.php</w:t>
        </w:r>
      </w:hyperlink>
    </w:p>
    <w:p w14:paraId="1AD52933" w14:textId="77777777" w:rsidR="002B5E6D" w:rsidRPr="002B5E6D" w:rsidRDefault="002B5E6D" w:rsidP="002B5E6D">
      <w:pPr>
        <w:rPr>
          <w:sz w:val="24"/>
          <w:szCs w:val="24"/>
        </w:rPr>
      </w:pPr>
    </w:p>
    <w:p w14:paraId="09832051" w14:textId="77777777" w:rsidR="002B5E6D" w:rsidRPr="002B5E6D" w:rsidRDefault="002B5E6D" w:rsidP="002B5E6D">
      <w:pPr>
        <w:rPr>
          <w:sz w:val="24"/>
          <w:szCs w:val="24"/>
        </w:rPr>
      </w:pPr>
      <w:r w:rsidRPr="002B5E6D">
        <w:rPr>
          <w:sz w:val="24"/>
          <w:szCs w:val="24"/>
        </w:rPr>
        <w:t>KSU Service Desk: The KSU Service Desk is your portal to getting assistance or access to University IT</w:t>
      </w:r>
    </w:p>
    <w:p w14:paraId="067B8C43" w14:textId="4E7F608D" w:rsidR="002B5E6D" w:rsidRDefault="002B5E6D" w:rsidP="002B5E6D">
      <w:pPr>
        <w:rPr>
          <w:sz w:val="24"/>
          <w:szCs w:val="24"/>
        </w:rPr>
      </w:pPr>
      <w:r w:rsidRPr="002B5E6D">
        <w:rPr>
          <w:sz w:val="24"/>
          <w:szCs w:val="24"/>
        </w:rPr>
        <w:t xml:space="preserve">Services. Students call: 470-578-3555 or email </w:t>
      </w:r>
      <w:hyperlink r:id="rId20" w:history="1">
        <w:r w:rsidRPr="0064214C">
          <w:rPr>
            <w:rStyle w:val="Hyperlink"/>
            <w:sz w:val="24"/>
            <w:szCs w:val="24"/>
          </w:rPr>
          <w:t>studenthelpdesk@kennesaw.edu</w:t>
        </w:r>
      </w:hyperlink>
    </w:p>
    <w:p w14:paraId="0B4B074C" w14:textId="77777777" w:rsidR="002B5E6D" w:rsidRPr="002B5E6D" w:rsidRDefault="002B5E6D" w:rsidP="002B5E6D">
      <w:pPr>
        <w:rPr>
          <w:sz w:val="24"/>
          <w:szCs w:val="24"/>
        </w:rPr>
      </w:pPr>
    </w:p>
    <w:p w14:paraId="4CC088BB" w14:textId="18FB8CE7" w:rsidR="002B5E6D" w:rsidRDefault="002B5E6D" w:rsidP="002B5E6D">
      <w:pPr>
        <w:rPr>
          <w:sz w:val="24"/>
          <w:szCs w:val="24"/>
        </w:rPr>
      </w:pPr>
      <w:r w:rsidRPr="002B5E6D">
        <w:rPr>
          <w:sz w:val="24"/>
          <w:szCs w:val="24"/>
        </w:rPr>
        <w:t xml:space="preserve">Information and links to Resources for Graduate Students: </w:t>
      </w:r>
      <w:hyperlink r:id="rId21" w:history="1">
        <w:r w:rsidRPr="0064214C">
          <w:rPr>
            <w:rStyle w:val="Hyperlink"/>
            <w:sz w:val="24"/>
            <w:szCs w:val="24"/>
          </w:rPr>
          <w:t>http://graduate.kennesaw.edu/students/</w:t>
        </w:r>
      </w:hyperlink>
    </w:p>
    <w:p w14:paraId="4FC4ECE1" w14:textId="77777777" w:rsidR="002B5E6D" w:rsidRPr="002B5E6D" w:rsidRDefault="002B5E6D" w:rsidP="002B5E6D">
      <w:pPr>
        <w:rPr>
          <w:sz w:val="24"/>
          <w:szCs w:val="24"/>
        </w:rPr>
      </w:pPr>
    </w:p>
    <w:p w14:paraId="23360439" w14:textId="0647AFD2" w:rsidR="002B5E6D" w:rsidRDefault="002B5E6D" w:rsidP="002B5E6D">
      <w:pPr>
        <w:rPr>
          <w:sz w:val="24"/>
          <w:szCs w:val="24"/>
        </w:rPr>
      </w:pPr>
      <w:r w:rsidRPr="002B5E6D">
        <w:rPr>
          <w:sz w:val="24"/>
          <w:szCs w:val="24"/>
        </w:rPr>
        <w:t xml:space="preserve">Links to frequently used and helpful services: </w:t>
      </w:r>
      <w:hyperlink r:id="rId22" w:history="1">
        <w:r w:rsidRPr="0064214C">
          <w:rPr>
            <w:rStyle w:val="Hyperlink"/>
            <w:sz w:val="24"/>
            <w:szCs w:val="24"/>
          </w:rPr>
          <w:t>http://www.kennesaw.edu/myksu/</w:t>
        </w:r>
      </w:hyperlink>
    </w:p>
    <w:p w14:paraId="49408C96" w14:textId="77777777" w:rsidR="002B5E6D" w:rsidRPr="002B5E6D" w:rsidRDefault="002B5E6D" w:rsidP="002B5E6D">
      <w:pPr>
        <w:rPr>
          <w:sz w:val="24"/>
          <w:szCs w:val="24"/>
        </w:rPr>
      </w:pPr>
    </w:p>
    <w:p w14:paraId="0B80DCEF" w14:textId="1F1F552D" w:rsidR="00693F6F" w:rsidRPr="00025321" w:rsidRDefault="004E6FE5" w:rsidP="002B5E6D">
      <w:pPr>
        <w:pStyle w:val="Heading1"/>
        <w:jc w:val="both"/>
      </w:pPr>
      <w:r w:rsidRPr="002B5E6D">
        <w:rPr>
          <w:sz w:val="24"/>
          <w:szCs w:val="24"/>
        </w:rPr>
        <w:br/>
      </w:r>
      <w:r w:rsidR="00693F6F" w:rsidRPr="00025321">
        <w:t>Course Schedule</w:t>
      </w:r>
    </w:p>
    <w:p w14:paraId="69A86EE0" w14:textId="77777777" w:rsidR="00693F6F" w:rsidRPr="00025321" w:rsidRDefault="00693F6F" w:rsidP="004753CB">
      <w:pPr>
        <w:spacing w:line="20" w:lineRule="exact"/>
        <w:jc w:val="both"/>
        <w:rPr>
          <w:rFonts w:eastAsia="Times New Roman"/>
          <w:color w:val="000000"/>
        </w:rPr>
      </w:pPr>
      <w:r w:rsidRPr="00025321">
        <w:rPr>
          <w:rFonts w:eastAsia="Arial"/>
          <w:b/>
          <w:noProof/>
          <w:color w:val="000000"/>
          <w:sz w:val="35"/>
        </w:rPr>
        <w:drawing>
          <wp:anchor distT="0" distB="0" distL="114300" distR="114300" simplePos="0" relativeHeight="251662336" behindDoc="1" locked="0" layoutInCell="1" allowOverlap="1" wp14:anchorId="33DA0036" wp14:editId="51687FC3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7073900" cy="22225"/>
            <wp:effectExtent l="0" t="0" r="0" b="0"/>
            <wp:wrapNone/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26E19" w14:textId="77777777" w:rsidR="00693F6F" w:rsidRPr="00025321" w:rsidRDefault="00693F6F" w:rsidP="004753CB">
      <w:pPr>
        <w:spacing w:line="200" w:lineRule="exact"/>
        <w:jc w:val="both"/>
        <w:rPr>
          <w:rFonts w:eastAsia="Times New Roman"/>
          <w:color w:val="000000"/>
          <w:sz w:val="24"/>
          <w:szCs w:val="24"/>
        </w:rPr>
      </w:pPr>
    </w:p>
    <w:p w14:paraId="6B00A166" w14:textId="1DCA56A6" w:rsidR="00693F6F" w:rsidRDefault="005332B4" w:rsidP="004753CB">
      <w:pPr>
        <w:ind w:right="288"/>
        <w:contextualSpacing/>
        <w:jc w:val="both"/>
        <w:rPr>
          <w:i/>
          <w:iCs/>
          <w:color w:val="000000" w:themeColor="text1"/>
          <w:sz w:val="24"/>
          <w:szCs w:val="24"/>
        </w:rPr>
      </w:pPr>
      <w:r w:rsidRPr="005332B4">
        <w:rPr>
          <w:i/>
          <w:iCs/>
          <w:color w:val="000000" w:themeColor="text1"/>
          <w:sz w:val="24"/>
          <w:szCs w:val="24"/>
        </w:rPr>
        <w:t>Course Topics and Outline: Subject to change and more details</w:t>
      </w:r>
    </w:p>
    <w:p w14:paraId="3948EDBE" w14:textId="7C78DF3A" w:rsidR="003547F8" w:rsidRDefault="003547F8" w:rsidP="004753CB">
      <w:pPr>
        <w:jc w:val="both"/>
        <w:rPr>
          <w:b/>
          <w:color w:val="000000"/>
          <w:sz w:val="20"/>
        </w:rPr>
      </w:pPr>
    </w:p>
    <w:p w14:paraId="4E370D9E" w14:textId="77777777" w:rsidR="009C1D9C" w:rsidRPr="00247C1F" w:rsidRDefault="009C1D9C" w:rsidP="009C1D9C">
      <w:pPr>
        <w:widowControl w:val="0"/>
        <w:jc w:val="both"/>
        <w:rPr>
          <w:rFonts w:cstheme="minorHAnsi"/>
        </w:rPr>
      </w:pP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45"/>
        <w:gridCol w:w="3600"/>
        <w:gridCol w:w="2160"/>
        <w:gridCol w:w="1530"/>
        <w:gridCol w:w="1090"/>
      </w:tblGrid>
      <w:tr w:rsidR="009C1D9C" w:rsidRPr="00247C1F" w14:paraId="70890E0E" w14:textId="77777777" w:rsidTr="00D2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123A2B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Week/Date</w:t>
            </w:r>
          </w:p>
        </w:tc>
        <w:tc>
          <w:tcPr>
            <w:tcW w:w="3600" w:type="dxa"/>
          </w:tcPr>
          <w:p w14:paraId="234E604F" w14:textId="77777777" w:rsidR="009C1D9C" w:rsidRPr="00247C1F" w:rsidRDefault="009C1D9C" w:rsidP="0027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Topic</w:t>
            </w:r>
          </w:p>
        </w:tc>
        <w:tc>
          <w:tcPr>
            <w:tcW w:w="2160" w:type="dxa"/>
          </w:tcPr>
          <w:p w14:paraId="10D184A1" w14:textId="77777777" w:rsidR="009C1D9C" w:rsidRPr="00247C1F" w:rsidRDefault="009C1D9C" w:rsidP="0027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Chapters</w:t>
            </w:r>
          </w:p>
        </w:tc>
        <w:tc>
          <w:tcPr>
            <w:tcW w:w="1530" w:type="dxa"/>
          </w:tcPr>
          <w:p w14:paraId="50D9C45E" w14:textId="77777777" w:rsidR="009C1D9C" w:rsidRPr="00247C1F" w:rsidRDefault="009C1D9C" w:rsidP="0027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Assignment</w:t>
            </w:r>
          </w:p>
        </w:tc>
        <w:tc>
          <w:tcPr>
            <w:tcW w:w="1090" w:type="dxa"/>
          </w:tcPr>
          <w:p w14:paraId="4D4F269C" w14:textId="77777777" w:rsidR="009C1D9C" w:rsidRPr="00247C1F" w:rsidRDefault="009C1D9C" w:rsidP="0027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47C1F">
              <w:rPr>
                <w:rFonts w:eastAsia="Times New Roman" w:cstheme="minorHAnsi"/>
              </w:rPr>
              <w:t>Project</w:t>
            </w:r>
          </w:p>
        </w:tc>
      </w:tr>
      <w:tr w:rsidR="009C1D9C" w:rsidRPr="00247C1F" w14:paraId="642DD877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4ED11B1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</w:t>
            </w:r>
          </w:p>
        </w:tc>
        <w:tc>
          <w:tcPr>
            <w:tcW w:w="3600" w:type="dxa"/>
          </w:tcPr>
          <w:p w14:paraId="25CC8EA4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Introduction and OS overview</w:t>
            </w:r>
          </w:p>
        </w:tc>
        <w:tc>
          <w:tcPr>
            <w:tcW w:w="2160" w:type="dxa"/>
          </w:tcPr>
          <w:p w14:paraId="3388ED2A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1,2</w:t>
            </w:r>
          </w:p>
        </w:tc>
        <w:tc>
          <w:tcPr>
            <w:tcW w:w="1530" w:type="dxa"/>
          </w:tcPr>
          <w:p w14:paraId="26FF37F4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2812615C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20E54EBA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DD64976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2</w:t>
            </w:r>
          </w:p>
        </w:tc>
        <w:tc>
          <w:tcPr>
            <w:tcW w:w="3600" w:type="dxa"/>
          </w:tcPr>
          <w:p w14:paraId="30CD13DA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Processes</w:t>
            </w:r>
          </w:p>
        </w:tc>
        <w:tc>
          <w:tcPr>
            <w:tcW w:w="2160" w:type="dxa"/>
          </w:tcPr>
          <w:p w14:paraId="467F5FD2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4, 5</w:t>
            </w:r>
          </w:p>
        </w:tc>
        <w:tc>
          <w:tcPr>
            <w:tcW w:w="1530" w:type="dxa"/>
          </w:tcPr>
          <w:p w14:paraId="1F8BDC06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538498C3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19AB3B95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809FFE7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3</w:t>
            </w:r>
          </w:p>
        </w:tc>
        <w:tc>
          <w:tcPr>
            <w:tcW w:w="3600" w:type="dxa"/>
          </w:tcPr>
          <w:p w14:paraId="52AAFB96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Thread</w:t>
            </w:r>
          </w:p>
        </w:tc>
        <w:tc>
          <w:tcPr>
            <w:tcW w:w="2160" w:type="dxa"/>
          </w:tcPr>
          <w:p w14:paraId="04828BF4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26, 27</w:t>
            </w:r>
          </w:p>
        </w:tc>
        <w:tc>
          <w:tcPr>
            <w:tcW w:w="1530" w:type="dxa"/>
          </w:tcPr>
          <w:p w14:paraId="1F3FB6AE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6A4FFD09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0CF6C801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9197987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4</w:t>
            </w:r>
          </w:p>
        </w:tc>
        <w:tc>
          <w:tcPr>
            <w:tcW w:w="3600" w:type="dxa"/>
          </w:tcPr>
          <w:p w14:paraId="415804F0" w14:textId="77777777" w:rsidR="009C1D9C" w:rsidRPr="00247C1F" w:rsidRDefault="009C1D9C" w:rsidP="002705AF">
            <w:pPr>
              <w:tabs>
                <w:tab w:val="left" w:pos="153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System call</w:t>
            </w:r>
          </w:p>
        </w:tc>
        <w:tc>
          <w:tcPr>
            <w:tcW w:w="2160" w:type="dxa"/>
          </w:tcPr>
          <w:p w14:paraId="68C23D4F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5</w:t>
            </w:r>
          </w:p>
        </w:tc>
        <w:tc>
          <w:tcPr>
            <w:tcW w:w="1530" w:type="dxa"/>
          </w:tcPr>
          <w:p w14:paraId="7EB6DC88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48374FA2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47C1F">
              <w:rPr>
                <w:rFonts w:eastAsia="Times New Roman" w:cstheme="minorHAnsi"/>
              </w:rPr>
              <w:t>Project 1</w:t>
            </w:r>
          </w:p>
        </w:tc>
      </w:tr>
      <w:tr w:rsidR="009C1D9C" w:rsidRPr="00247C1F" w14:paraId="73D02687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2639325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5</w:t>
            </w:r>
          </w:p>
        </w:tc>
        <w:tc>
          <w:tcPr>
            <w:tcW w:w="3600" w:type="dxa"/>
          </w:tcPr>
          <w:p w14:paraId="7110E8E6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IPC and IRQ</w:t>
            </w:r>
          </w:p>
        </w:tc>
        <w:tc>
          <w:tcPr>
            <w:tcW w:w="2160" w:type="dxa"/>
          </w:tcPr>
          <w:p w14:paraId="30C3C680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29, 30, 31</w:t>
            </w:r>
          </w:p>
        </w:tc>
        <w:tc>
          <w:tcPr>
            <w:tcW w:w="1530" w:type="dxa"/>
          </w:tcPr>
          <w:p w14:paraId="61A2FB95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449A7039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39489DBA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62F17F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6</w:t>
            </w:r>
          </w:p>
        </w:tc>
        <w:tc>
          <w:tcPr>
            <w:tcW w:w="3600" w:type="dxa"/>
          </w:tcPr>
          <w:p w14:paraId="55D750B4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CPU scheduling</w:t>
            </w:r>
          </w:p>
        </w:tc>
        <w:tc>
          <w:tcPr>
            <w:tcW w:w="2160" w:type="dxa"/>
          </w:tcPr>
          <w:p w14:paraId="403FF2BD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7, 10</w:t>
            </w:r>
          </w:p>
        </w:tc>
        <w:tc>
          <w:tcPr>
            <w:tcW w:w="1530" w:type="dxa"/>
          </w:tcPr>
          <w:p w14:paraId="70502555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4DB52491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4DC186C4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D7B440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7</w:t>
            </w:r>
          </w:p>
        </w:tc>
        <w:tc>
          <w:tcPr>
            <w:tcW w:w="3600" w:type="dxa"/>
          </w:tcPr>
          <w:p w14:paraId="3B2AC042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 xml:space="preserve">Deadlock and </w:t>
            </w:r>
            <w:proofErr w:type="spellStart"/>
            <w:r w:rsidRPr="00247C1F">
              <w:rPr>
                <w:rFonts w:eastAsia="Times New Roman" w:cstheme="minorHAnsi"/>
              </w:rPr>
              <w:t>Pthread</w:t>
            </w:r>
            <w:proofErr w:type="spellEnd"/>
          </w:p>
        </w:tc>
        <w:tc>
          <w:tcPr>
            <w:tcW w:w="2160" w:type="dxa"/>
          </w:tcPr>
          <w:p w14:paraId="721E88FA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28, 29, 30, 31</w:t>
            </w:r>
          </w:p>
        </w:tc>
        <w:tc>
          <w:tcPr>
            <w:tcW w:w="1530" w:type="dxa"/>
          </w:tcPr>
          <w:p w14:paraId="1879D955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HW1</w:t>
            </w:r>
          </w:p>
        </w:tc>
        <w:tc>
          <w:tcPr>
            <w:tcW w:w="1090" w:type="dxa"/>
          </w:tcPr>
          <w:p w14:paraId="159344C2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47C1F">
              <w:rPr>
                <w:rFonts w:eastAsia="Times New Roman" w:cstheme="minorHAnsi"/>
              </w:rPr>
              <w:t>Project 2</w:t>
            </w:r>
          </w:p>
        </w:tc>
      </w:tr>
      <w:tr w:rsidR="009C1D9C" w:rsidRPr="00247C1F" w14:paraId="796E8B8F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5BE133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8</w:t>
            </w:r>
          </w:p>
        </w:tc>
        <w:tc>
          <w:tcPr>
            <w:tcW w:w="3600" w:type="dxa"/>
          </w:tcPr>
          <w:p w14:paraId="23DB2CC2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Mid-term exam</w:t>
            </w:r>
          </w:p>
        </w:tc>
        <w:tc>
          <w:tcPr>
            <w:tcW w:w="2160" w:type="dxa"/>
          </w:tcPr>
          <w:p w14:paraId="2A50D00A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949E6FF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232FBCE6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3BB0D259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ECDC25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9</w:t>
            </w:r>
          </w:p>
        </w:tc>
        <w:tc>
          <w:tcPr>
            <w:tcW w:w="3600" w:type="dxa"/>
          </w:tcPr>
          <w:p w14:paraId="39C64033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Memory</w:t>
            </w:r>
          </w:p>
        </w:tc>
        <w:tc>
          <w:tcPr>
            <w:tcW w:w="2160" w:type="dxa"/>
          </w:tcPr>
          <w:p w14:paraId="0599A651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 xml:space="preserve">13, 14, </w:t>
            </w:r>
            <w:r w:rsidRPr="00247C1F">
              <w:rPr>
                <w:rFonts w:eastAsia="Times New Roman" w:cstheme="minorHAnsi"/>
              </w:rPr>
              <w:t>15, 16</w:t>
            </w:r>
          </w:p>
        </w:tc>
        <w:tc>
          <w:tcPr>
            <w:tcW w:w="1530" w:type="dxa"/>
          </w:tcPr>
          <w:p w14:paraId="728E3755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54EDA3C6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1F26B3F8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827DFF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10</w:t>
            </w:r>
          </w:p>
        </w:tc>
        <w:tc>
          <w:tcPr>
            <w:tcW w:w="3600" w:type="dxa"/>
          </w:tcPr>
          <w:p w14:paraId="6E28550F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Page design and implementation</w:t>
            </w:r>
          </w:p>
        </w:tc>
        <w:tc>
          <w:tcPr>
            <w:tcW w:w="2160" w:type="dxa"/>
          </w:tcPr>
          <w:p w14:paraId="1C540DD9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18, 19, 20, 21, 22</w:t>
            </w:r>
          </w:p>
        </w:tc>
        <w:tc>
          <w:tcPr>
            <w:tcW w:w="1530" w:type="dxa"/>
          </w:tcPr>
          <w:p w14:paraId="5FA3F8CD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308CA871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47C1F">
              <w:rPr>
                <w:rFonts w:eastAsia="Times New Roman" w:cstheme="minorHAnsi"/>
              </w:rPr>
              <w:t>Project 3</w:t>
            </w:r>
          </w:p>
        </w:tc>
      </w:tr>
      <w:tr w:rsidR="009C1D9C" w:rsidRPr="00247C1F" w14:paraId="3E0DC6AC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D2FE6C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11</w:t>
            </w:r>
          </w:p>
        </w:tc>
        <w:tc>
          <w:tcPr>
            <w:tcW w:w="3600" w:type="dxa"/>
          </w:tcPr>
          <w:p w14:paraId="7B773A17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File system</w:t>
            </w:r>
          </w:p>
        </w:tc>
        <w:tc>
          <w:tcPr>
            <w:tcW w:w="2160" w:type="dxa"/>
          </w:tcPr>
          <w:p w14:paraId="27FC81CA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39, 40</w:t>
            </w:r>
          </w:p>
        </w:tc>
        <w:tc>
          <w:tcPr>
            <w:tcW w:w="1530" w:type="dxa"/>
          </w:tcPr>
          <w:p w14:paraId="1D0BD88F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6A7FA5F0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197A3482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8B9033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12</w:t>
            </w:r>
          </w:p>
        </w:tc>
        <w:tc>
          <w:tcPr>
            <w:tcW w:w="3600" w:type="dxa"/>
          </w:tcPr>
          <w:p w14:paraId="5227B497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Storage</w:t>
            </w:r>
          </w:p>
        </w:tc>
        <w:tc>
          <w:tcPr>
            <w:tcW w:w="2160" w:type="dxa"/>
          </w:tcPr>
          <w:p w14:paraId="5847EA4F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37, 41, 42, 43, 44</w:t>
            </w:r>
          </w:p>
        </w:tc>
        <w:tc>
          <w:tcPr>
            <w:tcW w:w="1530" w:type="dxa"/>
          </w:tcPr>
          <w:p w14:paraId="59F4B04A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1B1BEDB0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1979FA4A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3D2237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13</w:t>
            </w:r>
          </w:p>
        </w:tc>
        <w:tc>
          <w:tcPr>
            <w:tcW w:w="3600" w:type="dxa"/>
          </w:tcPr>
          <w:p w14:paraId="44565A4B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I/O</w:t>
            </w:r>
          </w:p>
        </w:tc>
        <w:tc>
          <w:tcPr>
            <w:tcW w:w="2160" w:type="dxa"/>
          </w:tcPr>
          <w:p w14:paraId="3FD2BF92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36</w:t>
            </w:r>
          </w:p>
        </w:tc>
        <w:tc>
          <w:tcPr>
            <w:tcW w:w="1530" w:type="dxa"/>
          </w:tcPr>
          <w:p w14:paraId="130C217A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536D0C34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58CFCD6D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83A2B9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14</w:t>
            </w:r>
          </w:p>
        </w:tc>
        <w:tc>
          <w:tcPr>
            <w:tcW w:w="3600" w:type="dxa"/>
          </w:tcPr>
          <w:p w14:paraId="10069C1B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Virtualization and Cloud</w:t>
            </w:r>
          </w:p>
        </w:tc>
        <w:tc>
          <w:tcPr>
            <w:tcW w:w="2160" w:type="dxa"/>
          </w:tcPr>
          <w:p w14:paraId="689F65E3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cstheme="minorHAnsi"/>
              </w:rPr>
              <w:t>23</w:t>
            </w:r>
          </w:p>
        </w:tc>
        <w:tc>
          <w:tcPr>
            <w:tcW w:w="1530" w:type="dxa"/>
          </w:tcPr>
          <w:p w14:paraId="4614AA81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HW2</w:t>
            </w:r>
          </w:p>
        </w:tc>
        <w:tc>
          <w:tcPr>
            <w:tcW w:w="1090" w:type="dxa"/>
          </w:tcPr>
          <w:p w14:paraId="21DDE611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47C1F">
              <w:rPr>
                <w:rFonts w:eastAsia="Times New Roman" w:cstheme="minorHAnsi"/>
              </w:rPr>
              <w:t>Project 4</w:t>
            </w:r>
          </w:p>
        </w:tc>
      </w:tr>
      <w:tr w:rsidR="009C1D9C" w:rsidRPr="00247C1F" w14:paraId="29BA8D18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08B1BB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15</w:t>
            </w:r>
          </w:p>
        </w:tc>
        <w:tc>
          <w:tcPr>
            <w:tcW w:w="3600" w:type="dxa"/>
          </w:tcPr>
          <w:p w14:paraId="63971252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Conclusion</w:t>
            </w:r>
          </w:p>
        </w:tc>
        <w:tc>
          <w:tcPr>
            <w:tcW w:w="2160" w:type="dxa"/>
          </w:tcPr>
          <w:p w14:paraId="35A6C741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11, 24, 34, 51</w:t>
            </w:r>
          </w:p>
        </w:tc>
        <w:tc>
          <w:tcPr>
            <w:tcW w:w="1530" w:type="dxa"/>
          </w:tcPr>
          <w:p w14:paraId="5A36DEEE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061333E5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9C1D9C" w:rsidRPr="00247C1F" w14:paraId="46E6DEE1" w14:textId="77777777" w:rsidTr="00D24B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C38E55" w14:textId="77777777" w:rsidR="009C1D9C" w:rsidRPr="00247C1F" w:rsidRDefault="009C1D9C" w:rsidP="002705AF">
            <w:pPr>
              <w:jc w:val="center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16</w:t>
            </w:r>
          </w:p>
        </w:tc>
        <w:tc>
          <w:tcPr>
            <w:tcW w:w="3600" w:type="dxa"/>
          </w:tcPr>
          <w:p w14:paraId="0D385110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>Final exam</w:t>
            </w:r>
          </w:p>
        </w:tc>
        <w:tc>
          <w:tcPr>
            <w:tcW w:w="2160" w:type="dxa"/>
          </w:tcPr>
          <w:p w14:paraId="448A81CB" w14:textId="77777777" w:rsidR="009C1D9C" w:rsidRPr="00247C1F" w:rsidRDefault="009C1D9C" w:rsidP="002705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47C1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530" w:type="dxa"/>
          </w:tcPr>
          <w:p w14:paraId="10A21E51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0" w:type="dxa"/>
          </w:tcPr>
          <w:p w14:paraId="3671CD89" w14:textId="77777777" w:rsidR="009C1D9C" w:rsidRPr="00247C1F" w:rsidRDefault="009C1D9C" w:rsidP="0027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4418AC08" w14:textId="77777777" w:rsidR="005332B4" w:rsidRDefault="005332B4" w:rsidP="004753CB">
      <w:pPr>
        <w:jc w:val="both"/>
      </w:pPr>
    </w:p>
    <w:sectPr w:rsidR="005332B4" w:rsidSect="0025072F">
      <w:footerReference w:type="default" r:id="rId23"/>
      <w:pgSz w:w="12240" w:h="15840"/>
      <w:pgMar w:top="706" w:right="420" w:bottom="0" w:left="520" w:header="0" w:footer="0" w:gutter="0"/>
      <w:cols w:space="0" w:equalWidth="0">
        <w:col w:w="113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139B" w14:textId="77777777" w:rsidR="00FB17B8" w:rsidRDefault="00FB17B8">
      <w:r>
        <w:separator/>
      </w:r>
    </w:p>
  </w:endnote>
  <w:endnote w:type="continuationSeparator" w:id="0">
    <w:p w14:paraId="0C7BEB62" w14:textId="77777777" w:rsidR="00FB17B8" w:rsidRDefault="00FB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EC9" w14:textId="77777777" w:rsidR="005101B4" w:rsidRDefault="009C08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B4F2770" w14:textId="77777777" w:rsidR="005101B4" w:rsidRDefault="00FB1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7449" w14:textId="77777777" w:rsidR="00FB17B8" w:rsidRDefault="00FB17B8">
      <w:r>
        <w:separator/>
      </w:r>
    </w:p>
  </w:footnote>
  <w:footnote w:type="continuationSeparator" w:id="0">
    <w:p w14:paraId="02EEF0F8" w14:textId="77777777" w:rsidR="00FB17B8" w:rsidRDefault="00FB1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BCA"/>
    <w:multiLevelType w:val="hybridMultilevel"/>
    <w:tmpl w:val="EA44B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763F"/>
    <w:multiLevelType w:val="hybridMultilevel"/>
    <w:tmpl w:val="2C260F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E1F3CBA"/>
    <w:multiLevelType w:val="hybridMultilevel"/>
    <w:tmpl w:val="095E94EC"/>
    <w:lvl w:ilvl="0" w:tplc="F138B136">
      <w:start w:val="7"/>
      <w:numFmt w:val="bullet"/>
      <w:lvlText w:val="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608C"/>
    <w:multiLevelType w:val="hybridMultilevel"/>
    <w:tmpl w:val="4EEABE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7B89"/>
    <w:multiLevelType w:val="hybridMultilevel"/>
    <w:tmpl w:val="C79C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07D8B"/>
    <w:multiLevelType w:val="hybridMultilevel"/>
    <w:tmpl w:val="378C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555D8"/>
    <w:multiLevelType w:val="hybridMultilevel"/>
    <w:tmpl w:val="51E6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72F6"/>
    <w:multiLevelType w:val="hybridMultilevel"/>
    <w:tmpl w:val="B8540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76703">
    <w:abstractNumId w:val="1"/>
  </w:num>
  <w:num w:numId="2" w16cid:durableId="1528055642">
    <w:abstractNumId w:val="5"/>
  </w:num>
  <w:num w:numId="3" w16cid:durableId="1882863132">
    <w:abstractNumId w:val="4"/>
  </w:num>
  <w:num w:numId="4" w16cid:durableId="45102540">
    <w:abstractNumId w:val="6"/>
  </w:num>
  <w:num w:numId="5" w16cid:durableId="882443171">
    <w:abstractNumId w:val="0"/>
  </w:num>
  <w:num w:numId="6" w16cid:durableId="2087260248">
    <w:abstractNumId w:val="7"/>
  </w:num>
  <w:num w:numId="7" w16cid:durableId="1431269344">
    <w:abstractNumId w:val="2"/>
  </w:num>
  <w:num w:numId="8" w16cid:durableId="1041713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F"/>
    <w:rsid w:val="0003064B"/>
    <w:rsid w:val="000654A2"/>
    <w:rsid w:val="000D071A"/>
    <w:rsid w:val="000D0E1A"/>
    <w:rsid w:val="000E6C53"/>
    <w:rsid w:val="000E760D"/>
    <w:rsid w:val="00165212"/>
    <w:rsid w:val="00174CF2"/>
    <w:rsid w:val="00190385"/>
    <w:rsid w:val="001913D6"/>
    <w:rsid w:val="001C3151"/>
    <w:rsid w:val="0025072F"/>
    <w:rsid w:val="00290B07"/>
    <w:rsid w:val="002B1672"/>
    <w:rsid w:val="002B5E6D"/>
    <w:rsid w:val="002B7FEF"/>
    <w:rsid w:val="003006E5"/>
    <w:rsid w:val="003547F8"/>
    <w:rsid w:val="0039103F"/>
    <w:rsid w:val="003B38F9"/>
    <w:rsid w:val="0045795C"/>
    <w:rsid w:val="004753CB"/>
    <w:rsid w:val="004E6FE5"/>
    <w:rsid w:val="004F673D"/>
    <w:rsid w:val="005332B4"/>
    <w:rsid w:val="005465C3"/>
    <w:rsid w:val="00554A2D"/>
    <w:rsid w:val="005758CB"/>
    <w:rsid w:val="005810F3"/>
    <w:rsid w:val="00616017"/>
    <w:rsid w:val="00661259"/>
    <w:rsid w:val="00677FB6"/>
    <w:rsid w:val="00693F6F"/>
    <w:rsid w:val="006A7640"/>
    <w:rsid w:val="006B74A7"/>
    <w:rsid w:val="007A58EC"/>
    <w:rsid w:val="0080182D"/>
    <w:rsid w:val="00875E39"/>
    <w:rsid w:val="00894589"/>
    <w:rsid w:val="008E4609"/>
    <w:rsid w:val="008E6882"/>
    <w:rsid w:val="008F15B6"/>
    <w:rsid w:val="00917B15"/>
    <w:rsid w:val="009222D3"/>
    <w:rsid w:val="00925628"/>
    <w:rsid w:val="00926741"/>
    <w:rsid w:val="00942414"/>
    <w:rsid w:val="009461FF"/>
    <w:rsid w:val="009513A1"/>
    <w:rsid w:val="00997F59"/>
    <w:rsid w:val="009A7485"/>
    <w:rsid w:val="009C0887"/>
    <w:rsid w:val="009C1D9C"/>
    <w:rsid w:val="009C5CBA"/>
    <w:rsid w:val="009F0DC5"/>
    <w:rsid w:val="00A11635"/>
    <w:rsid w:val="00A3108F"/>
    <w:rsid w:val="00A77EED"/>
    <w:rsid w:val="00A77F11"/>
    <w:rsid w:val="00A828DD"/>
    <w:rsid w:val="00AC2E52"/>
    <w:rsid w:val="00B654C8"/>
    <w:rsid w:val="00B67C6D"/>
    <w:rsid w:val="00B846AD"/>
    <w:rsid w:val="00B858DD"/>
    <w:rsid w:val="00BF1622"/>
    <w:rsid w:val="00BF64F4"/>
    <w:rsid w:val="00C0484D"/>
    <w:rsid w:val="00C16601"/>
    <w:rsid w:val="00C27405"/>
    <w:rsid w:val="00C60135"/>
    <w:rsid w:val="00C65989"/>
    <w:rsid w:val="00C76E6D"/>
    <w:rsid w:val="00C95549"/>
    <w:rsid w:val="00CA3FBF"/>
    <w:rsid w:val="00CB42B0"/>
    <w:rsid w:val="00D0373B"/>
    <w:rsid w:val="00D24B16"/>
    <w:rsid w:val="00DC6EB1"/>
    <w:rsid w:val="00DD3CD1"/>
    <w:rsid w:val="00E00E2B"/>
    <w:rsid w:val="00E06147"/>
    <w:rsid w:val="00E23C53"/>
    <w:rsid w:val="00E35254"/>
    <w:rsid w:val="00EA29FF"/>
    <w:rsid w:val="00EB1C8E"/>
    <w:rsid w:val="00ED578D"/>
    <w:rsid w:val="00EF7F4F"/>
    <w:rsid w:val="00F01CBC"/>
    <w:rsid w:val="00F21C04"/>
    <w:rsid w:val="00F32DF0"/>
    <w:rsid w:val="00F62A51"/>
    <w:rsid w:val="00F73AD6"/>
    <w:rsid w:val="00FB17B8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AAA2"/>
  <w15:chartTrackingRefBased/>
  <w15:docId w15:val="{9BDB2741-07CA-5941-B9B9-C5E271BD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6F"/>
    <w:rPr>
      <w:rFonts w:ascii="Arial" w:eastAsia="Calibri" w:hAnsi="Arial" w:cs="Arial"/>
      <w:sz w:val="22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C53"/>
    <w:pPr>
      <w:spacing w:line="0" w:lineRule="atLeast"/>
      <w:outlineLvl w:val="0"/>
    </w:pPr>
    <w:rPr>
      <w:rFonts w:eastAsia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F6F"/>
    <w:pPr>
      <w:spacing w:before="120" w:after="60"/>
      <w:ind w:left="2160"/>
      <w:contextualSpacing/>
      <w:outlineLvl w:val="2"/>
    </w:pPr>
    <w:rPr>
      <w:rFonts w:ascii="Cambria" w:eastAsia="Times New Roman" w:hAnsi="Cambria" w:cs="Times New Roman"/>
      <w:smallCaps/>
      <w:color w:val="04617B"/>
      <w:spacing w:val="2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F6F"/>
    <w:rPr>
      <w:rFonts w:ascii="Cambria" w:eastAsia="Times New Roman" w:hAnsi="Cambria" w:cs="Times New Roman"/>
      <w:smallCaps/>
      <w:color w:val="04617B"/>
      <w:spacing w:val="20"/>
      <w:szCs w:val="24"/>
      <w:lang w:bidi="en-US"/>
    </w:rPr>
  </w:style>
  <w:style w:type="character" w:styleId="Hyperlink">
    <w:name w:val="Hyperlink"/>
    <w:uiPriority w:val="99"/>
    <w:unhideWhenUsed/>
    <w:rsid w:val="00693F6F"/>
    <w:rPr>
      <w:color w:val="0563C1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93F6F"/>
    <w:pPr>
      <w:pBdr>
        <w:top w:val="single" w:sz="4" w:space="12" w:color="auto"/>
        <w:left w:val="single" w:sz="4" w:space="15" w:color="auto"/>
        <w:bottom w:val="single" w:sz="4" w:space="10" w:color="auto"/>
        <w:right w:val="single" w:sz="4" w:space="15" w:color="auto"/>
      </w:pBdr>
      <w:ind w:left="288" w:right="288"/>
      <w:contextualSpacing/>
    </w:pPr>
    <w:rPr>
      <w:rFonts w:eastAsia="Times New Roman" w:cs="Times New Roman"/>
      <w:smallCaps/>
      <w:color w:val="000000"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6F"/>
    <w:rPr>
      <w:rFonts w:ascii="Arial" w:eastAsia="Times New Roman" w:hAnsi="Arial" w:cs="Times New Roman"/>
      <w:smallCaps/>
      <w:color w:val="00000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93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F6F"/>
    <w:rPr>
      <w:rFonts w:ascii="Arial" w:eastAsia="Calibri" w:hAnsi="Arial" w:cs="Arial"/>
      <w:sz w:val="22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3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F6F"/>
    <w:rPr>
      <w:rFonts w:ascii="Arial" w:eastAsia="Calibri" w:hAnsi="Arial" w:cs="Arial"/>
      <w:sz w:val="22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93F6F"/>
    <w:pPr>
      <w:spacing w:after="300"/>
      <w:contextualSpacing/>
    </w:pPr>
    <w:rPr>
      <w:rFonts w:ascii="Cambria" w:eastAsia="MS Gothic" w:hAnsi="Cambria" w:cs="Times New Roman"/>
      <w:smallCaps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F6F"/>
    <w:rPr>
      <w:rFonts w:ascii="Cambria" w:eastAsia="MS Gothic" w:hAnsi="Cambria" w:cs="Times New Roman"/>
      <w:smallCaps/>
      <w:sz w:val="40"/>
      <w:szCs w:val="5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955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5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6C53"/>
    <w:rPr>
      <w:rFonts w:ascii="Arial" w:eastAsia="Arial" w:hAnsi="Arial" w:cs="Arial"/>
      <w:b/>
      <w:color w:val="000000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91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125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E6882"/>
    <w:rPr>
      <w:sz w:val="22"/>
      <w:szCs w:val="22"/>
      <w:lang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curriculum.kennesaw.edu/resources/ksu_student_resources_for_course_syllabus.ph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graduate.kennesaw.edu/student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cai.kennesaw.edu/codes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urriculum.kennesaw.edu/resources/ksu_student_resources_for_course_syllabus.php" TargetMode="External"/><Relationship Id="rId20" Type="http://schemas.openxmlformats.org/officeDocument/2006/relationships/hyperlink" Target="mailto:studenthelpdesk@kennesaw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urriculum.kennesaw.edu/resources/federal_bor_ksu_student_policies.php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ccse.kennesaw.edu/student-resources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ages.cs.wisc.edu/~remzi/OSTEP/" TargetMode="External"/><Relationship Id="rId22" Type="http://schemas.openxmlformats.org/officeDocument/2006/relationships/hyperlink" Target="http://www.kennesaw.edu/myks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483B756A2864A9701EC44287FD929" ma:contentTypeVersion="12" ma:contentTypeDescription="Create a new document." ma:contentTypeScope="" ma:versionID="b579322a0487e11cbd9f3e42848647ad">
  <xsd:schema xmlns:xsd="http://www.w3.org/2001/XMLSchema" xmlns:xs="http://www.w3.org/2001/XMLSchema" xmlns:p="http://schemas.microsoft.com/office/2006/metadata/properties" xmlns:ns3="6a1779fd-98db-49ab-8a3d-3a13e7873ef7" xmlns:ns4="fffcc147-31e4-4918-bc12-6d5319fc1f0f" targetNamespace="http://schemas.microsoft.com/office/2006/metadata/properties" ma:root="true" ma:fieldsID="246d2e99e432111601466bb88b4b29d6" ns3:_="" ns4:_="">
    <xsd:import namespace="6a1779fd-98db-49ab-8a3d-3a13e7873ef7"/>
    <xsd:import namespace="fffcc147-31e4-4918-bc12-6d5319fc1f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779fd-98db-49ab-8a3d-3a13e7873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cc147-31e4-4918-bc12-6d5319fc1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6638A-BA95-4B0F-B607-A96229720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779fd-98db-49ab-8a3d-3a13e7873ef7"/>
    <ds:schemaRef ds:uri="fffcc147-31e4-4918-bc12-6d5319fc1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07C5C-AC67-410C-B500-6A01FD3AE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9BEFA-B9A7-4873-8674-716F4FCF67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4FEE3B-644C-4A73-B503-C3E41760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syllabus template 8.8.19</vt:lpstr>
    </vt:vector>
  </TitlesOfParts>
  <Manager/>
  <Company>KSU</Company>
  <LinksUpToDate>false</LinksUpToDate>
  <CharactersWithSpaces>13891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syllabus template 8.8.19</dc:title>
  <dc:subject/>
  <dc:creator>Paweena Somjit</dc:creator>
  <cp:keywords/>
  <dc:description/>
  <cp:lastModifiedBy>Kun Suo</cp:lastModifiedBy>
  <cp:revision>63</cp:revision>
  <dcterms:created xsi:type="dcterms:W3CDTF">2021-07-19T14:45:00Z</dcterms:created>
  <dcterms:modified xsi:type="dcterms:W3CDTF">2022-04-13T19:50:00Z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0x01010001C483B756A2864A9701EC44287FD929</vt:lpwstr>
  </property>
</Properties>
</file>