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10D6D4D0" w:rsidR="00AA7EF8" w:rsidRDefault="00DC16C1" w:rsidP="00157B6B">
      <w:pPr>
        <w:ind w:left="360"/>
        <w:jc w:val="center"/>
        <w:rPr>
          <w:rFonts w:asciiTheme="minorHAnsi" w:hAnsiTheme="minorHAnsi" w:cstheme="minorHAnsi"/>
        </w:rPr>
      </w:pPr>
      <w:r w:rsidRPr="00DC16C1">
        <w:rPr>
          <w:rFonts w:asciiTheme="minorHAnsi" w:hAnsiTheme="minorHAnsi" w:cstheme="minorHAnsi"/>
          <w:noProof/>
        </w:rPr>
        <w:drawing>
          <wp:inline distT="0" distB="0" distL="0" distR="0" wp14:anchorId="1CAEF519" wp14:editId="66CC4663">
            <wp:extent cx="3952875" cy="1277083"/>
            <wp:effectExtent l="0" t="0" r="0" b="5715"/>
            <wp:docPr id="1727858768" name="Picture 1" descr="A blueberr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768" name="Picture 1" descr="A blueberry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103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A044AA" w14:textId="77777777" w:rsidR="00157B6B" w:rsidRDefault="00157B6B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</w:t>
      </w:r>
      <w:proofErr w:type="gramStart"/>
      <w:r w:rsidRPr="00026134">
        <w:rPr>
          <w:rFonts w:asciiTheme="minorHAnsi" w:hAnsiTheme="minorHAnsi" w:cstheme="minorHAnsi"/>
        </w:rPr>
        <w:t>that</w:t>
      </w:r>
      <w:proofErr w:type="gramEnd"/>
      <w:r w:rsidRPr="00026134">
        <w:rPr>
          <w:rFonts w:asciiTheme="minorHAnsi" w:hAnsiTheme="minorHAnsi" w:cstheme="minorHAnsi"/>
        </w:rPr>
        <w:t xml:space="preserve">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000000" w:rsidP="00AA7EF8">
      <w:pPr>
        <w:ind w:firstLine="360"/>
        <w:rPr>
          <w:rFonts w:asciiTheme="minorHAnsi" w:hAnsiTheme="minorHAnsi" w:cstheme="minorHAnsi"/>
        </w:rPr>
      </w:pPr>
      <w:hyperlink r:id="rId8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9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526FBE4D" w:rsidR="00AA7EF8" w:rsidRDefault="0011211F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One possible</w:t>
      </w:r>
      <w:r w:rsidR="00AA7EF8">
        <w:rPr>
          <w:rFonts w:asciiTheme="minorHAnsi" w:hAnsiTheme="minorHAnsi" w:cstheme="minorHAnsi"/>
        </w:rPr>
        <w:t xml:space="preserve"> output:</w:t>
      </w:r>
    </w:p>
    <w:p w14:paraId="099C540F" w14:textId="5DA3E8DC" w:rsidR="00AA7EF8" w:rsidRDefault="008A1C95" w:rsidP="00AA7EF8">
      <w:pPr>
        <w:ind w:left="360"/>
        <w:jc w:val="both"/>
        <w:rPr>
          <w:rFonts w:asciiTheme="minorHAnsi" w:hAnsiTheme="minorHAnsi" w:cstheme="minorHAnsi"/>
        </w:rPr>
      </w:pPr>
      <w:r w:rsidRPr="008A1C95">
        <w:rPr>
          <w:rFonts w:asciiTheme="minorHAnsi" w:hAnsiTheme="minorHAnsi" w:cstheme="minorHAnsi"/>
          <w:noProof/>
        </w:rPr>
        <w:drawing>
          <wp:inline distT="0" distB="0" distL="0" distR="0" wp14:anchorId="74293508" wp14:editId="760F4FE3">
            <wp:extent cx="4343400" cy="354138"/>
            <wp:effectExtent l="0" t="0" r="0" b="1905"/>
            <wp:docPr id="4258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6AE822F6" w:rsidR="00AA7EF8" w:rsidRDefault="003C2D84" w:rsidP="003C2D84">
      <w:pPr>
        <w:ind w:firstLine="360"/>
        <w:jc w:val="both"/>
        <w:rPr>
          <w:rFonts w:asciiTheme="minorHAnsi" w:hAnsiTheme="minorHAnsi" w:cstheme="minorHAnsi"/>
        </w:rPr>
      </w:pPr>
      <w:r w:rsidRPr="003C2D84">
        <w:rPr>
          <w:rFonts w:asciiTheme="minorHAnsi" w:hAnsiTheme="minorHAnsi" w:cstheme="minorHAnsi"/>
        </w:rPr>
        <w:t xml:space="preserve">(Different </w:t>
      </w:r>
      <w:r w:rsidR="009A0219">
        <w:rPr>
          <w:rFonts w:asciiTheme="minorHAnsi" w:hAnsiTheme="minorHAnsi" w:cstheme="minorHAnsi"/>
        </w:rPr>
        <w:t xml:space="preserve">string </w:t>
      </w:r>
      <w:r w:rsidRPr="003C2D84">
        <w:rPr>
          <w:rFonts w:asciiTheme="minorHAnsi" w:hAnsiTheme="minorHAnsi" w:cstheme="minorHAnsi"/>
        </w:rPr>
        <w:t>text files</w:t>
      </w:r>
      <w:r w:rsidR="00115231">
        <w:rPr>
          <w:rFonts w:asciiTheme="minorHAnsi" w:hAnsiTheme="minorHAnsi" w:cstheme="minorHAnsi"/>
        </w:rPr>
        <w:t>,</w:t>
      </w:r>
      <w:r w:rsidRPr="003C2D84">
        <w:rPr>
          <w:rFonts w:asciiTheme="minorHAnsi" w:hAnsiTheme="minorHAnsi" w:cstheme="minorHAnsi"/>
        </w:rPr>
        <w:t xml:space="preserve"> output is also different. For the</w:t>
      </w:r>
      <w:r w:rsidR="007B20AD">
        <w:rPr>
          <w:rFonts w:asciiTheme="minorHAnsi" w:hAnsiTheme="minorHAnsi" w:cstheme="minorHAnsi"/>
        </w:rPr>
        <w:t xml:space="preserve"> above</w:t>
      </w:r>
      <w:r w:rsidRPr="003C2D84">
        <w:rPr>
          <w:rFonts w:asciiTheme="minorHAnsi" w:hAnsiTheme="minorHAnsi" w:cstheme="minorHAnsi"/>
        </w:rPr>
        <w:t xml:space="preserve">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9A0219">
      <w:pPr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Pr="009841B1">
        <w:rPr>
          <w:rFonts w:asciiTheme="minorHAnsi" w:hAnsiTheme="minorHAnsi" w:cstheme="minorHAnsi"/>
          <w:highlight w:val="yellow"/>
        </w:rPr>
        <w:t>10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000000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1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5F865E0" w14:textId="650E6A82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</w:t>
      </w:r>
      <w:r w:rsidR="00C02A2C">
        <w:rPr>
          <w:rFonts w:asciiTheme="minorHAnsi" w:hAnsiTheme="minorHAnsi" w:cstheme="minorHAnsi"/>
        </w:rPr>
        <w:t xml:space="preserve"> (the thread order can be random)</w:t>
      </w:r>
      <w:r>
        <w:rPr>
          <w:rFonts w:asciiTheme="minorHAnsi" w:hAnsiTheme="minorHAnsi" w:cstheme="minorHAnsi"/>
        </w:rPr>
        <w:t>:</w:t>
      </w:r>
    </w:p>
    <w:p w14:paraId="55693BD5" w14:textId="77777777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674EBCC9" wp14:editId="52AD6022">
            <wp:extent cx="4520484" cy="1002620"/>
            <wp:effectExtent l="0" t="0" r="1270" b="127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894F" w14:textId="77777777" w:rsidR="00115231" w:rsidRPr="00026134" w:rsidRDefault="00115231" w:rsidP="00115231">
      <w:pPr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17503E75" w14:textId="77777777" w:rsidR="005D38D4" w:rsidRDefault="00AA7EF8" w:rsidP="00AA7EF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314E6102" w14:textId="0ACE9A7F" w:rsidR="00AA7EF8" w:rsidRPr="00B31738" w:rsidRDefault="005D38D4" w:rsidP="00AA7EF8">
      <w:pPr>
        <w:pStyle w:val="ListParagraph"/>
        <w:ind w:left="360"/>
        <w:jc w:val="both"/>
      </w:pPr>
      <w:r>
        <w:t>The submission must include</w:t>
      </w:r>
      <w:r w:rsidR="00AA7EF8" w:rsidRPr="00B31738">
        <w:t xml:space="preserve"> the </w:t>
      </w:r>
      <w:r w:rsidR="00AA7EF8" w:rsidRPr="00396E9A">
        <w:rPr>
          <w:b/>
          <w:bCs/>
          <w:i/>
          <w:iCs/>
          <w:color w:val="FF0000"/>
          <w:u w:val="single"/>
        </w:rPr>
        <w:t>source code</w:t>
      </w:r>
      <w:r w:rsidR="00AA7EF8" w:rsidRPr="0028262C">
        <w:t xml:space="preserve">, </w:t>
      </w:r>
      <w:r w:rsidR="00AA7EF8" w:rsidRPr="0028262C">
        <w:rPr>
          <w:b/>
          <w:bCs/>
          <w:i/>
          <w:iCs/>
          <w:color w:val="FF0000"/>
          <w:u w:val="single"/>
        </w:rPr>
        <w:t xml:space="preserve">output </w:t>
      </w:r>
      <w:r w:rsidR="00AA7EF8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AA7EF8">
        <w:rPr>
          <w:b/>
          <w:bCs/>
          <w:i/>
          <w:iCs/>
          <w:color w:val="FF0000"/>
          <w:u w:val="single"/>
        </w:rPr>
        <w:t>of your parallel code</w:t>
      </w:r>
      <w:r w:rsidR="00AA7EF8" w:rsidRPr="0028262C">
        <w:t xml:space="preserve"> and </w:t>
      </w:r>
      <w:r w:rsidR="00AA7EF8">
        <w:rPr>
          <w:b/>
          <w:bCs/>
          <w:i/>
          <w:iCs/>
          <w:color w:val="FF0000"/>
          <w:u w:val="single"/>
        </w:rPr>
        <w:t>a report describe your code logic</w:t>
      </w:r>
      <w:r w:rsidR="00AA7EF8" w:rsidRPr="0028262C">
        <w:t>.</w:t>
      </w:r>
      <w:r w:rsidR="00AA7EF8"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D819" w14:textId="77777777" w:rsidR="00F01A2C" w:rsidRDefault="00F01A2C" w:rsidP="004613DD">
      <w:r>
        <w:separator/>
      </w:r>
    </w:p>
  </w:endnote>
  <w:endnote w:type="continuationSeparator" w:id="0">
    <w:p w14:paraId="7ADA09EB" w14:textId="77777777" w:rsidR="00F01A2C" w:rsidRDefault="00F01A2C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0DAE" w14:textId="77777777" w:rsidR="00F01A2C" w:rsidRDefault="00F01A2C" w:rsidP="004613DD">
      <w:r>
        <w:separator/>
      </w:r>
    </w:p>
  </w:footnote>
  <w:footnote w:type="continuationSeparator" w:id="0">
    <w:p w14:paraId="26DA02D2" w14:textId="77777777" w:rsidR="00F01A2C" w:rsidRDefault="00F01A2C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635">
    <w:abstractNumId w:val="0"/>
  </w:num>
  <w:num w:numId="2" w16cid:durableId="2000190472">
    <w:abstractNumId w:val="1"/>
  </w:num>
  <w:num w:numId="3" w16cid:durableId="9972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1211F"/>
    <w:rsid w:val="00115231"/>
    <w:rsid w:val="0014254E"/>
    <w:rsid w:val="00147698"/>
    <w:rsid w:val="00157B6B"/>
    <w:rsid w:val="00177627"/>
    <w:rsid w:val="001804B6"/>
    <w:rsid w:val="001A44F9"/>
    <w:rsid w:val="001E67CF"/>
    <w:rsid w:val="00216979"/>
    <w:rsid w:val="00287CCE"/>
    <w:rsid w:val="002A3CD3"/>
    <w:rsid w:val="002C297B"/>
    <w:rsid w:val="002E18F2"/>
    <w:rsid w:val="003007D1"/>
    <w:rsid w:val="003865EC"/>
    <w:rsid w:val="003936D7"/>
    <w:rsid w:val="00396E9A"/>
    <w:rsid w:val="003C2D84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5D38D4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B20AD"/>
    <w:rsid w:val="007C02AB"/>
    <w:rsid w:val="007E472F"/>
    <w:rsid w:val="007F4EB7"/>
    <w:rsid w:val="00844514"/>
    <w:rsid w:val="00847A2C"/>
    <w:rsid w:val="008A1C95"/>
    <w:rsid w:val="008F444E"/>
    <w:rsid w:val="009040B4"/>
    <w:rsid w:val="00971533"/>
    <w:rsid w:val="009736C5"/>
    <w:rsid w:val="009841B1"/>
    <w:rsid w:val="009A0219"/>
    <w:rsid w:val="009D629C"/>
    <w:rsid w:val="009E76D2"/>
    <w:rsid w:val="00A0200D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F597A"/>
    <w:rsid w:val="00C02A2C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C16C1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01A2C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project-pthread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suo/CS3502/blob/master/parallel-template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strings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21</cp:revision>
  <cp:lastPrinted>2020-02-18T22:25:00Z</cp:lastPrinted>
  <dcterms:created xsi:type="dcterms:W3CDTF">2020-02-18T22:25:00Z</dcterms:created>
  <dcterms:modified xsi:type="dcterms:W3CDTF">2023-09-18T17:31:00Z</dcterms:modified>
</cp:coreProperties>
</file>