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5C4CA8FB" w:rsidR="00E043FF" w:rsidRDefault="00717410" w:rsidP="00F8414A">
      <w:pPr>
        <w:ind w:left="360"/>
        <w:jc w:val="both"/>
        <w:rPr>
          <w:rFonts w:asciiTheme="minorHAnsi" w:hAnsiTheme="minorHAnsi" w:cstheme="minorHAnsi"/>
        </w:rPr>
      </w:pPr>
      <w:r w:rsidRPr="00717410">
        <w:rPr>
          <w:rFonts w:asciiTheme="minorHAnsi" w:hAnsiTheme="minorHAnsi" w:cstheme="minorHAnsi"/>
          <w:noProof/>
        </w:rPr>
        <w:drawing>
          <wp:inline distT="0" distB="0" distL="0" distR="0" wp14:anchorId="03FB8ED6" wp14:editId="7B13EF73">
            <wp:extent cx="5943600" cy="1951355"/>
            <wp:effectExtent l="0" t="0" r="0" b="4445"/>
            <wp:docPr id="159844684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6845" name="Picture 1" descr="A diagram of a mathematical equ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10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p w14:paraId="475CE509" w14:textId="77777777" w:rsidR="009005E5" w:rsidRDefault="009005E5" w:rsidP="00B31738"/>
    <w:p w14:paraId="058C982A" w14:textId="77777777" w:rsidR="009005E5" w:rsidRDefault="009005E5" w:rsidP="00B31738"/>
    <w:p w14:paraId="5078D1D3" w14:textId="77777777" w:rsidR="009005E5" w:rsidRDefault="009005E5" w:rsidP="00B31738"/>
    <w:p w14:paraId="19C3CE62" w14:textId="212FAC71" w:rsidR="009005E5" w:rsidRPr="007E472F" w:rsidRDefault="009005E5" w:rsidP="009005E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Reference</w:t>
      </w:r>
    </w:p>
    <w:p w14:paraId="07D13FF9" w14:textId="77777777" w:rsidR="009005E5" w:rsidRPr="009005E5" w:rsidRDefault="009005E5" w:rsidP="009005E5">
      <w:pPr>
        <w:pStyle w:val="ListParagraph"/>
        <w:ind w:left="360"/>
        <w:jc w:val="both"/>
      </w:pPr>
    </w:p>
    <w:p w14:paraId="65151AE0" w14:textId="17BF5802" w:rsidR="009005E5" w:rsidRDefault="009005E5" w:rsidP="009005E5">
      <w:pPr>
        <w:pStyle w:val="ListParagraph"/>
        <w:ind w:left="360"/>
        <w:jc w:val="both"/>
      </w:pPr>
      <w:r>
        <w:t xml:space="preserve">When you compare the results in above Task 1 and Task 2, here are some aspects you can compare and analyze: </w:t>
      </w:r>
    </w:p>
    <w:p w14:paraId="74BFA04A" w14:textId="77777777" w:rsidR="009005E5" w:rsidRDefault="009005E5" w:rsidP="009005E5">
      <w:pPr>
        <w:pStyle w:val="ListParagraph"/>
        <w:ind w:left="360"/>
        <w:jc w:val="both"/>
      </w:pPr>
    </w:p>
    <w:p w14:paraId="36D0D611" w14:textId="23016FA1" w:rsidR="009005E5" w:rsidRDefault="009005E5" w:rsidP="00B31738">
      <w:r w:rsidRPr="009005E5">
        <w:drawing>
          <wp:inline distT="0" distB="0" distL="0" distR="0" wp14:anchorId="092439DA" wp14:editId="2B398057">
            <wp:extent cx="5943600" cy="2306955"/>
            <wp:effectExtent l="0" t="0" r="0" b="4445"/>
            <wp:docPr id="848978696" name="Picture 1" descr="A diagram of a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696" name="Picture 1" descr="A diagram of a matrix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5E5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B9DE1" w14:textId="77777777" w:rsidR="0015534B" w:rsidRDefault="0015534B" w:rsidP="004613DD">
      <w:r>
        <w:separator/>
      </w:r>
    </w:p>
  </w:endnote>
  <w:endnote w:type="continuationSeparator" w:id="0">
    <w:p w14:paraId="24CA2E98" w14:textId="77777777" w:rsidR="0015534B" w:rsidRDefault="0015534B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60B79" w14:textId="77777777" w:rsidR="0015534B" w:rsidRDefault="0015534B" w:rsidP="004613DD">
      <w:r>
        <w:separator/>
      </w:r>
    </w:p>
  </w:footnote>
  <w:footnote w:type="continuationSeparator" w:id="0">
    <w:p w14:paraId="1B2F36C3" w14:textId="77777777" w:rsidR="0015534B" w:rsidRDefault="0015534B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534B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17410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05E5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110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kevinsuo/CS4504/blob/main/OpenMP_block_optimized_template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27</cp:revision>
  <cp:lastPrinted>2021-04-05T17:59:00Z</cp:lastPrinted>
  <dcterms:created xsi:type="dcterms:W3CDTF">2021-04-05T17:59:00Z</dcterms:created>
  <dcterms:modified xsi:type="dcterms:W3CDTF">2023-11-09T03:00:00Z</dcterms:modified>
</cp:coreProperties>
</file>