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96B0D" w14:textId="77777777" w:rsidR="00161A0F" w:rsidRDefault="00161A0F" w:rsidP="00161A0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Anthony Dawson,</w:t>
      </w:r>
    </w:p>
    <w:p w14:paraId="181CA32C" w14:textId="77777777" w:rsidR="00161A0F" w:rsidRDefault="00161A0F" w:rsidP="00161A0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Osman Khan</w:t>
      </w:r>
    </w:p>
    <w:p w14:paraId="1DAC9379" w14:textId="77777777" w:rsidR="00161A0F" w:rsidRDefault="00161A0F" w:rsidP="00161A0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Erick Morales</w:t>
      </w:r>
    </w:p>
    <w:p w14:paraId="00A23D30" w14:textId="77777777" w:rsidR="00161A0F" w:rsidRDefault="00161A0F" w:rsidP="00161A0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Kevin Vu</w:t>
      </w:r>
    </w:p>
    <w:p w14:paraId="02350E76" w14:textId="77777777" w:rsidR="00161A0F" w:rsidRPr="00161A0F" w:rsidRDefault="00161A0F" w:rsidP="00161A0F">
      <w:pPr>
        <w:spacing w:before="240" w:after="240" w:line="240" w:lineRule="auto"/>
        <w:ind w:left="360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161A0F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Component Design</w:t>
      </w:r>
    </w:p>
    <w:p w14:paraId="4878847B" w14:textId="77777777" w:rsidR="00161A0F" w:rsidRPr="00161A0F" w:rsidRDefault="00161A0F" w:rsidP="00161A0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A0F">
        <w:rPr>
          <w:rFonts w:ascii="Times New Roman" w:eastAsia="Times New Roman" w:hAnsi="Times New Roman" w:cs="Times New Roman"/>
          <w:color w:val="000000"/>
          <w:sz w:val="24"/>
          <w:szCs w:val="24"/>
        </w:rPr>
        <w:t>Component diagram is a diagram that provides a simplified high order view of a large system. In this diagram, we showed the structural relationships between the components of the ATM machine. The three components we have are the ATM, Account, and Operations. </w:t>
      </w:r>
    </w:p>
    <w:p w14:paraId="527F44B1" w14:textId="77777777" w:rsidR="00161A0F" w:rsidRPr="00161A0F" w:rsidRDefault="00161A0F" w:rsidP="00161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B1B41" w14:textId="4D82D603" w:rsidR="00161A0F" w:rsidRPr="00161A0F" w:rsidRDefault="00161A0F" w:rsidP="00161A0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A0F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E00DD41" wp14:editId="037A8FAF">
            <wp:extent cx="5719420" cy="4429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53" cy="446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D18E77" w14:textId="77777777" w:rsidR="00161A0F" w:rsidRPr="00161A0F" w:rsidRDefault="00161A0F" w:rsidP="00161A0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A0F">
        <w:rPr>
          <w:rFonts w:ascii="Times New Roman" w:eastAsia="Times New Roman" w:hAnsi="Times New Roman" w:cs="Times New Roman"/>
          <w:color w:val="000000"/>
          <w:sz w:val="24"/>
          <w:szCs w:val="24"/>
        </w:rPr>
        <w:t>ATM component: ATM and the Menu class.</w:t>
      </w:r>
    </w:p>
    <w:p w14:paraId="2A533CD4" w14:textId="77777777" w:rsidR="00161A0F" w:rsidRPr="00161A0F" w:rsidRDefault="00161A0F" w:rsidP="00161A0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A0F">
        <w:rPr>
          <w:rFonts w:ascii="Times New Roman" w:eastAsia="Times New Roman" w:hAnsi="Times New Roman" w:cs="Times New Roman"/>
          <w:color w:val="000000"/>
          <w:sz w:val="24"/>
          <w:szCs w:val="24"/>
        </w:rPr>
        <w:t>Account component: Account, Savings, and Checking class</w:t>
      </w:r>
    </w:p>
    <w:p w14:paraId="5157A3DD" w14:textId="3247949C" w:rsidR="00AD46E0" w:rsidRPr="00161A0F" w:rsidRDefault="00161A0F" w:rsidP="00161A0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Operations component: Operations, </w:t>
      </w:r>
      <w:proofErr w:type="spellStart"/>
      <w:r w:rsidRPr="00161A0F">
        <w:rPr>
          <w:rFonts w:ascii="Times New Roman" w:eastAsia="Times New Roman" w:hAnsi="Times New Roman" w:cs="Times New Roman"/>
          <w:color w:val="000000"/>
          <w:sz w:val="24"/>
          <w:szCs w:val="24"/>
        </w:rPr>
        <w:t>TransferFunds</w:t>
      </w:r>
      <w:proofErr w:type="spellEnd"/>
      <w:r w:rsidRPr="00161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Deposit, Withdraw, and </w:t>
      </w:r>
      <w:proofErr w:type="spellStart"/>
      <w:r w:rsidRPr="00161A0F">
        <w:rPr>
          <w:rFonts w:ascii="Times New Roman" w:eastAsia="Times New Roman" w:hAnsi="Times New Roman" w:cs="Times New Roman"/>
          <w:color w:val="000000"/>
          <w:sz w:val="24"/>
          <w:szCs w:val="24"/>
        </w:rPr>
        <w:t>CheckBalance</w:t>
      </w:r>
      <w:proofErr w:type="spellEnd"/>
      <w:r w:rsidRPr="00161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</w:p>
    <w:sectPr w:rsidR="00AD46E0" w:rsidRPr="0016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65C7D"/>
    <w:multiLevelType w:val="multilevel"/>
    <w:tmpl w:val="E602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85"/>
    <w:rsid w:val="00161A0F"/>
    <w:rsid w:val="00357B85"/>
    <w:rsid w:val="00A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1858"/>
  <w15:chartTrackingRefBased/>
  <w15:docId w15:val="{E982AD77-E281-41DB-9B47-E5A0255C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1A0F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161A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A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61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2</cp:revision>
  <dcterms:created xsi:type="dcterms:W3CDTF">2020-05-08T03:26:00Z</dcterms:created>
  <dcterms:modified xsi:type="dcterms:W3CDTF">2020-05-08T03:27:00Z</dcterms:modified>
</cp:coreProperties>
</file>