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60"/>
            </w:pPr>
            <w:r>
              <w:rPr>
                <w:b/>
                <w:bCs/>
                <w:color w:val="9DB7E0"/>
                <w:spacing w:val="60"/>
                <w:sz w:val="24"/>
                <w:szCs w:val="24"/>
              </w:rPr>
              <w:t xml:space="preserve">QUANT FINANCE INTERVIEW REVISION GUIDE</w:t>
            </w:r>
          </w:p>
          <w:p>
            <w:pPr>
              <w:spacing w:after="200"/>
            </w:pPr>
            <w:r>
              <w:rPr>
                <w:b/>
                <w:bCs/>
                <w:color w:val="FFFFFF"/>
                <w:sz w:val="64"/>
                <w:szCs w:val="64"/>
              </w:rPr>
              <w:t xml:space="preserve">Market Making Questions</w:t>
            </w:r>
          </w:p>
          <w:p>
            <w:r>
              <w:rPr>
                <w:color w:val="DCE6F7"/>
                <w:sz w:val="26"/>
                <w:szCs w:val="26"/>
              </w:rPr>
              <w:t xml:space="preserve">A Rigorous Interview-Training Module</w:t>
            </w:r>
          </w:p>
        </w:tc>
      </w:tr>
    </w:tbl>
    <w:p>
      <w:pPr>
        <w:spacing w:after="120" w:before="400"/>
      </w:pPr>
      <w:r>
        <w:rPr>
          <w:b/>
          <w:bCs/>
          <w:color w:val="2E75B6"/>
          <w:sz w:val="26"/>
          <w:szCs w:val="26"/>
        </w:rPr>
        <w:t xml:space="preserve">Fair Value  •  Uncertainty  •  Spread  •  Inventory  •  Adverse Selection  •  Information Updating</w:t>
      </w:r>
    </w:p>
    <w:p>
      <w:pPr>
        <w:spacing w:after="120" w:before="300" w:line="276"/>
      </w:pPr>
      <w:r>
        <w:rPr>
          <w:color w:val="595959"/>
          <w:sz w:val="23"/>
          <w:szCs w:val="23"/>
        </w:rPr>
        <w:t xml:space="preserve">A technically rigorous module for roles including:</w:t>
      </w:r>
    </w:p>
    <w:p>
      <w:pPr>
        <w:pStyle w:val="ListParagraph"/>
        <w:numPr>
          <w:ilvl w:val="0"/>
          <w:numId w:val="2"/>
        </w:numPr>
        <w:spacing w:after="50" w:line="264"/>
      </w:pPr>
      <w:r>
        <w:t xml:space="preserve">Quantitative Trader</w:t>
      </w:r>
    </w:p>
    <w:p>
      <w:pPr>
        <w:pStyle w:val="ListParagraph"/>
        <w:numPr>
          <w:ilvl w:val="0"/>
          <w:numId w:val="2"/>
        </w:numPr>
        <w:spacing w:after="50" w:line="264"/>
      </w:pPr>
      <w:r>
        <w:t xml:space="preserve">Market Maker</w:t>
      </w:r>
    </w:p>
    <w:p>
      <w:pPr>
        <w:pStyle w:val="ListParagraph"/>
        <w:numPr>
          <w:ilvl w:val="0"/>
          <w:numId w:val="2"/>
        </w:numPr>
        <w:spacing w:after="50" w:line="264"/>
      </w:pPr>
      <w:r>
        <w:t xml:space="preserve">Algorithmic Trader</w:t>
      </w:r>
    </w:p>
    <w:p>
      <w:pPr>
        <w:pStyle w:val="ListParagraph"/>
        <w:numPr>
          <w:ilvl w:val="0"/>
          <w:numId w:val="2"/>
        </w:numPr>
        <w:spacing w:after="50" w:line="264"/>
      </w:pPr>
      <w:r>
        <w:t xml:space="preserve">Proprietary Trader</w:t>
      </w:r>
    </w:p>
    <w:p>
      <w:pPr>
        <w:pStyle w:val="ListParagraph"/>
        <w:numPr>
          <w:ilvl w:val="0"/>
          <w:numId w:val="2"/>
        </w:numPr>
        <w:spacing w:after="50" w:line="264"/>
      </w:pPr>
      <w:r>
        <w:t xml:space="preserve">Quantitative Researcher</w:t>
      </w:r>
    </w:p>
    <w:p>
      <w:pPr>
        <w:pStyle w:val="ListParagraph"/>
        <w:numPr>
          <w:ilvl w:val="0"/>
          <w:numId w:val="2"/>
        </w:numPr>
        <w:spacing w:after="50" w:line="264"/>
      </w:pPr>
      <w:r>
        <w:t xml:space="preserve">Digital Asset / Crypto Trader</w:t>
      </w:r>
    </w:p>
    <w:p>
      <w:pPr>
        <w:pStyle w:val="ListParagraph"/>
        <w:numPr>
          <w:ilvl w:val="0"/>
          <w:numId w:val="2"/>
        </w:numPr>
        <w:spacing w:after="50" w:line="264"/>
      </w:pPr>
      <w:r>
        <w:t xml:space="preserve">FX Trader</w:t>
      </w:r>
    </w:p>
    <w:p>
      <w:pPr>
        <w:pStyle w:val="ListParagraph"/>
        <w:numPr>
          <w:ilvl w:val="0"/>
          <w:numId w:val="2"/>
        </w:numPr>
        <w:spacing w:after="50" w:line="264"/>
      </w:pPr>
      <w:r>
        <w:t xml:space="preserve">Options / Volatility Trader</w:t>
      </w:r>
    </w:p>
    <w:p>
      <w:pPr>
        <w:spacing w:after="120" w:before="240" w:line="276"/>
      </w:pPr>
      <w:r>
        <w:rPr>
          <w:color w:val="595959"/>
          <w:sz w:val="23"/>
          <w:szCs w:val="23"/>
        </w:rPr>
        <w:t xml:space="preserve">Objective:</w:t>
      </w:r>
    </w:p>
    <w:p>
      <w:pPr>
        <w:spacing w:after="120" w:before="0" w:line="276"/>
      </w:pPr>
      <w:r>
        <w:rPr>
          <w:sz w:val="22"/>
          <w:szCs w:val="22"/>
        </w:rPr>
        <w:t xml:space="preserve">Teach rapid estimation, quantification of uncertainty, conversion of an estimate into a bid/ask market, spread determination, inventory management, adverse-selection awareness, information updating, and clear verbal reasoning under pressure. Not a collection of short answers.</w:t>
      </w:r>
    </w:p>
    <w:p>
      <w:pPr>
        <w:spacing w:after="120" w:before="500"/>
      </w:pPr>
      <w:r>
        <w:rPr>
          <w:b/>
          <w:bCs/>
          <w:color w:val="1F3864"/>
          <w:sz w:val="22"/>
          <w:szCs w:val="22"/>
        </w:rPr>
        <w:t xml:space="preserve">Reusable process</w:t>
      </w:r>
    </w:p>
    <w:p>
      <w:pPr>
        <w:shd w:fill="F3F6FA" w:color="auto" w:val="clear"/>
        <w:spacing w:after="60" w:before="60"/>
        <w:jc w:val="center"/>
      </w:pPr>
      <w:r>
        <w:rPr>
          <w:rFonts w:ascii="Cambria Math" w:cs="Cambria Math" w:eastAsia="Cambria Math" w:hAnsi="Cambria Math"/>
          <w:sz w:val="19"/>
          <w:szCs w:val="19"/>
        </w:rPr>
        <w:t xml:space="preserve">Fair value → Uncertainty → Spread → Size → Inventory → Adverse selection → Update</w:t>
      </w:r>
    </w:p>
    <w:p>
      <w:pPr>
        <w:pStyle w:val="Heading1"/>
        <w:pageBreakBefore/>
      </w:pPr>
      <w:r>
        <w:t xml:space="preserve">About This Guide</w:t>
      </w:r>
    </w:p>
    <w:p>
      <w:pPr>
        <w:spacing w:after="120" w:before="0" w:line="276"/>
      </w:pPr>
      <w:r>
        <w:t xml:space="preserve">“Make me a market on …” is the signature question of trading interviews. It tests whether you can turn an uncertain estimate into two executable prices, defend the width, manage the position you end up with, and adapt when the interviewer trades against you or gives new information. This guide teaches that skill step by step, with worked numbers, model answers and practice cases.</w:t>
      </w:r>
    </w:p>
    <w:p>
      <w:pPr>
        <w:pStyle w:val="Heading2"/>
      </w:pPr>
      <w:r>
        <w:t xml:space="preserve">Assumed background</w:t>
      </w:r>
    </w:p>
    <w:p>
      <w:pPr>
        <w:spacing w:after="120" w:before="0" w:line="276"/>
      </w:pPr>
      <w:r>
        <w:t xml:space="preserve">Basic probability (expectation, variance, independence), a little statistics (the normal approximation), and general familiarity with trading terms. The mathematics is kept at interview level, with intuition first.</w:t>
      </w:r>
    </w:p>
    <w:p>
      <w:pPr>
        <w:pStyle w:val="Heading2"/>
      </w:pPr>
      <w:r>
        <w:t xml:space="preserve">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you have…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this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week or more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Parts I–XI in order, work every numerical example by hand, then drill Part XII cases aloud with a timer.</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or three days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 Parts I–II, the die and jelly-bean cases, Parts VII–X, then Parts XV–XVI (traps and verbalisation).</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night before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the framework in Part II, the cheat sheet in Part XVIII and rehearse the 20-second and 60-second scripts out loud.</w:t>
            </w:r>
          </w:p>
        </w:tc>
      </w:tr>
    </w:tbl>
    <w:p>
      <w:pPr>
        <w:spacing w:after="100"/>
      </w:pPr>
    </w:p>
    <w:p>
      <w:pPr>
        <w:pStyle w:val="Heading2"/>
      </w:pPr>
      <w:r>
        <w:t xml:space="preserve">Reading the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Grey box</w:t>
            </w:r>
          </w:p>
          <w:p>
            <w:pPr>
              <w:spacing w:after="80" w:line="264"/>
            </w:pPr>
            <w:r>
              <w:t xml:space="preserve">A prompt, data set or worked example.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Green box</w:t>
            </w:r>
          </w:p>
          <w:p>
            <w:pPr>
              <w:spacing w:after="80" w:line="264"/>
            </w:pPr>
            <w:r>
              <w:t xml:space="preserve">A model answer or what a strong candidate says.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Red box</w:t>
            </w:r>
          </w:p>
          <w:p>
            <w:pPr>
              <w:spacing w:after="80" w:line="264"/>
            </w:pPr>
            <w:r>
              <w:t xml:space="preserve">A trap or a common error.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Blue box</w:t>
            </w:r>
          </w:p>
          <w:p>
            <w:pPr>
              <w:spacing w:after="80" w:line="264"/>
            </w:pPr>
            <w:r>
              <w:t xml:space="preserve">A key takeaway to remember.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Amber box — a note on the figures</w:t>
            </w:r>
          </w:p>
          <w:p>
            <w:pPr>
              <w:spacing w:after="80" w:line="264"/>
            </w:pPr>
            <w:r>
              <w:t xml:space="preserve">Amber boxes hold notes and practice instructions. All numerical results in this edition were recomputed from the stated inputs. Where a market is described as illustrative, it is one defensible choice among many; the interviewer wants your reasoning, not a specific number.</w:t>
            </w:r>
          </w:p>
        </w:tc>
      </w:tr>
    </w:tbl>
    <w:p>
      <w:pPr>
        <w:spacing w:after="100"/>
      </w:pPr>
    </w:p>
    <w:p>
      <w:pPr>
        <w:pStyle w:val="Heading1"/>
        <w:pageBreakBefore/>
      </w:pPr>
      <w:r>
        <w:t xml:space="preserve">Table of Contents</w:t>
      </w:r>
    </w:p>
    <w:p>
      <w:pPr>
        <w:tabs>
          <w:tab w:val="right" w:pos="9638" w:leader="dot"/>
        </w:tabs>
        <w:spacing w:after="30" w:before="110"/>
        <w:ind w:left="0"/>
      </w:pPr>
      <w:r>
        <w:rPr>
          <w:b/>
          <w:bCs/>
          <w:color w:val="1F3864"/>
          <w:sz w:val="21"/>
          <w:szCs w:val="21"/>
        </w:rPr>
        <w:t xml:space="preserve">About This Guide	2</w:t>
      </w:r>
    </w:p>
    <w:p>
      <w:pPr>
        <w:tabs>
          <w:tab w:val="right" w:pos="9638" w:leader="dot"/>
        </w:tabs>
        <w:spacing w:after="10" w:before="0"/>
        <w:ind w:left="360"/>
      </w:pPr>
      <w:r>
        <w:rPr>
          <w:b w:val="false"/>
          <w:bCs w:val="false"/>
          <w:color w:val="333333"/>
          <w:sz w:val="18"/>
          <w:szCs w:val="18"/>
        </w:rPr>
        <w:t xml:space="preserve">Assumed background	2</w:t>
      </w:r>
    </w:p>
    <w:p>
      <w:pPr>
        <w:tabs>
          <w:tab w:val="right" w:pos="9638" w:leader="dot"/>
        </w:tabs>
        <w:spacing w:after="10" w:before="0"/>
        <w:ind w:left="360"/>
      </w:pPr>
      <w:r>
        <w:rPr>
          <w:b w:val="false"/>
          <w:bCs w:val="false"/>
          <w:color w:val="333333"/>
          <w:sz w:val="18"/>
          <w:szCs w:val="18"/>
        </w:rPr>
        <w:t xml:space="preserve">How to use it	2</w:t>
      </w:r>
    </w:p>
    <w:p>
      <w:pPr>
        <w:tabs>
          <w:tab w:val="right" w:pos="9638" w:leader="dot"/>
        </w:tabs>
        <w:spacing w:after="10" w:before="0"/>
        <w:ind w:left="360"/>
      </w:pPr>
      <w:r>
        <w:rPr>
          <w:b w:val="false"/>
          <w:bCs w:val="false"/>
          <w:color w:val="333333"/>
          <w:sz w:val="18"/>
          <w:szCs w:val="18"/>
        </w:rPr>
        <w:t xml:space="preserve">Reading the boxes	2</w:t>
      </w:r>
    </w:p>
    <w:p>
      <w:pPr>
        <w:tabs>
          <w:tab w:val="right" w:pos="9638" w:leader="dot"/>
        </w:tabs>
        <w:spacing w:after="30" w:before="110"/>
        <w:ind w:left="0"/>
      </w:pPr>
      <w:r>
        <w:rPr>
          <w:b/>
          <w:bCs/>
          <w:color w:val="1F3864"/>
          <w:sz w:val="21"/>
          <w:szCs w:val="21"/>
        </w:rPr>
        <w:t xml:space="preserve">PART I — What Does “Make a Market” Actually Mean?	5</w:t>
      </w:r>
    </w:p>
    <w:p>
      <w:pPr>
        <w:tabs>
          <w:tab w:val="right" w:pos="9638" w:leader="dot"/>
        </w:tabs>
        <w:spacing w:after="10" w:before="0"/>
        <w:ind w:left="360"/>
      </w:pPr>
      <w:r>
        <w:rPr>
          <w:b w:val="false"/>
          <w:bCs w:val="false"/>
          <w:color w:val="333333"/>
          <w:sz w:val="18"/>
          <w:szCs w:val="18"/>
        </w:rPr>
        <w:t xml:space="preserve">1.1 Core Meaning	5</w:t>
      </w:r>
    </w:p>
    <w:p>
      <w:pPr>
        <w:tabs>
          <w:tab w:val="right" w:pos="9638" w:leader="dot"/>
        </w:tabs>
        <w:spacing w:after="10" w:before="0"/>
        <w:ind w:left="360"/>
      </w:pPr>
      <w:r>
        <w:rPr>
          <w:b w:val="false"/>
          <w:bCs w:val="false"/>
          <w:color w:val="333333"/>
          <w:sz w:val="18"/>
          <w:szCs w:val="18"/>
        </w:rPr>
        <w:t xml:space="preserve">1.2 Fair Value versus a Tradable Market	5</w:t>
      </w:r>
    </w:p>
    <w:p>
      <w:pPr>
        <w:tabs>
          <w:tab w:val="right" w:pos="9638" w:leader="dot"/>
        </w:tabs>
        <w:spacing w:after="10" w:before="0"/>
        <w:ind w:left="360"/>
      </w:pPr>
      <w:r>
        <w:rPr>
          <w:b w:val="false"/>
          <w:bCs w:val="false"/>
          <w:color w:val="333333"/>
          <w:sz w:val="18"/>
          <w:szCs w:val="18"/>
        </w:rPr>
        <w:t xml:space="preserve">1.3 What the Interviewer Is Really Testing	6</w:t>
      </w:r>
    </w:p>
    <w:p>
      <w:pPr>
        <w:tabs>
          <w:tab w:val="right" w:pos="9638" w:leader="dot"/>
        </w:tabs>
        <w:spacing w:after="30" w:before="110"/>
        <w:ind w:left="0"/>
      </w:pPr>
      <w:r>
        <w:rPr>
          <w:b/>
          <w:bCs/>
          <w:color w:val="1F3864"/>
          <w:sz w:val="21"/>
          <w:szCs w:val="21"/>
        </w:rPr>
        <w:t xml:space="preserve">PART II — The General Market-Making Framework	7</w:t>
      </w:r>
    </w:p>
    <w:p>
      <w:pPr>
        <w:tabs>
          <w:tab w:val="right" w:pos="9638" w:leader="dot"/>
        </w:tabs>
        <w:spacing w:after="10" w:before="0"/>
        <w:ind w:left="360"/>
      </w:pPr>
      <w:r>
        <w:rPr>
          <w:b w:val="false"/>
          <w:bCs w:val="false"/>
          <w:color w:val="333333"/>
          <w:sz w:val="18"/>
          <w:szCs w:val="18"/>
        </w:rPr>
        <w:t xml:space="preserve">2.1 The Eight-Step Process	7</w:t>
      </w:r>
    </w:p>
    <w:p>
      <w:pPr>
        <w:tabs>
          <w:tab w:val="right" w:pos="9638" w:leader="dot"/>
        </w:tabs>
        <w:spacing w:after="10" w:before="0"/>
        <w:ind w:left="360"/>
      </w:pPr>
      <w:r>
        <w:rPr>
          <w:b w:val="false"/>
          <w:bCs w:val="false"/>
          <w:color w:val="333333"/>
          <w:sz w:val="18"/>
          <w:szCs w:val="18"/>
        </w:rPr>
        <w:t xml:space="preserve">2.2 Fair Value	7</w:t>
      </w:r>
    </w:p>
    <w:p>
      <w:pPr>
        <w:tabs>
          <w:tab w:val="right" w:pos="9638" w:leader="dot"/>
        </w:tabs>
        <w:spacing w:after="10" w:before="0"/>
        <w:ind w:left="360"/>
      </w:pPr>
      <w:r>
        <w:rPr>
          <w:b w:val="false"/>
          <w:bCs w:val="false"/>
          <w:color w:val="333333"/>
          <w:sz w:val="18"/>
          <w:szCs w:val="18"/>
        </w:rPr>
        <w:t xml:space="preserve">2.3 Uncertainty and Width	7</w:t>
      </w:r>
    </w:p>
    <w:p>
      <w:pPr>
        <w:tabs>
          <w:tab w:val="right" w:pos="9638" w:leader="dot"/>
        </w:tabs>
        <w:spacing w:after="10" w:before="0"/>
        <w:ind w:left="360"/>
      </w:pPr>
      <w:r>
        <w:rPr>
          <w:b w:val="false"/>
          <w:bCs w:val="false"/>
          <w:color w:val="333333"/>
          <w:sz w:val="18"/>
          <w:szCs w:val="18"/>
        </w:rPr>
        <w:t xml:space="preserve">2.4 Spread Drivers	7</w:t>
      </w:r>
    </w:p>
    <w:p>
      <w:pPr>
        <w:tabs>
          <w:tab w:val="right" w:pos="9638" w:leader="dot"/>
        </w:tabs>
        <w:spacing w:after="30" w:before="110"/>
        <w:ind w:left="0"/>
      </w:pPr>
      <w:r>
        <w:rPr>
          <w:b/>
          <w:bCs/>
          <w:color w:val="1F3864"/>
          <w:sz w:val="21"/>
          <w:szCs w:val="21"/>
        </w:rPr>
        <w:t xml:space="preserve">PART III — Case Study 1: Make a Market on X Rolls of a Die	9</w:t>
      </w:r>
    </w:p>
    <w:p>
      <w:pPr>
        <w:tabs>
          <w:tab w:val="right" w:pos="9638" w:leader="dot"/>
        </w:tabs>
        <w:spacing w:after="10" w:before="0"/>
        <w:ind w:left="360"/>
      </w:pPr>
      <w:r>
        <w:rPr>
          <w:b w:val="false"/>
          <w:bCs w:val="false"/>
          <w:color w:val="333333"/>
          <w:sz w:val="18"/>
          <w:szCs w:val="18"/>
        </w:rPr>
        <w:t xml:space="preserve">3.1 Case 1A — One Fair Six-Sided Die	9</w:t>
      </w:r>
    </w:p>
    <w:p>
      <w:pPr>
        <w:tabs>
          <w:tab w:val="right" w:pos="9638" w:leader="dot"/>
        </w:tabs>
        <w:spacing w:after="10" w:before="0"/>
        <w:ind w:left="360"/>
      </w:pPr>
      <w:r>
        <w:rPr>
          <w:b w:val="false"/>
          <w:bCs w:val="false"/>
          <w:color w:val="333333"/>
          <w:sz w:val="18"/>
          <w:szCs w:val="18"/>
        </w:rPr>
        <w:t xml:space="preserve">3.2 Case 1B — Sum of X Independent Rolls	9</w:t>
      </w:r>
    </w:p>
    <w:p>
      <w:pPr>
        <w:tabs>
          <w:tab w:val="right" w:pos="9638" w:leader="dot"/>
        </w:tabs>
        <w:spacing w:after="10" w:before="0"/>
        <w:ind w:left="360"/>
      </w:pPr>
      <w:r>
        <w:rPr>
          <w:b w:val="false"/>
          <w:bCs w:val="false"/>
          <w:color w:val="333333"/>
          <w:sz w:val="18"/>
          <w:szCs w:val="18"/>
        </w:rPr>
        <w:t xml:space="preserve">3.3 Case 1C — Random Number of Rolls	10</w:t>
      </w:r>
    </w:p>
    <w:p>
      <w:pPr>
        <w:tabs>
          <w:tab w:val="right" w:pos="9638" w:leader="dot"/>
        </w:tabs>
        <w:spacing w:after="10" w:before="0"/>
        <w:ind w:left="360"/>
      </w:pPr>
      <w:r>
        <w:rPr>
          <w:b w:val="false"/>
          <w:bCs w:val="false"/>
          <w:color w:val="333333"/>
          <w:sz w:val="18"/>
          <w:szCs w:val="18"/>
        </w:rPr>
        <w:t xml:space="preserve">3.4 Variants to Practise	11</w:t>
      </w:r>
    </w:p>
    <w:p>
      <w:pPr>
        <w:tabs>
          <w:tab w:val="right" w:pos="9638" w:leader="dot"/>
        </w:tabs>
        <w:spacing w:after="30" w:before="110"/>
        <w:ind w:left="0"/>
      </w:pPr>
      <w:r>
        <w:rPr>
          <w:b/>
          <w:bCs/>
          <w:color w:val="1F3864"/>
          <w:sz w:val="21"/>
          <w:szCs w:val="21"/>
        </w:rPr>
        <w:t xml:space="preserve">PART IV — Case Study 2: Make a Market on the Number of Jelly Beans in a Jar	12</w:t>
      </w:r>
    </w:p>
    <w:p>
      <w:pPr>
        <w:tabs>
          <w:tab w:val="right" w:pos="9638" w:leader="dot"/>
        </w:tabs>
        <w:spacing w:after="10" w:before="0"/>
        <w:ind w:left="360"/>
      </w:pPr>
      <w:r>
        <w:rPr>
          <w:b w:val="false"/>
          <w:bCs w:val="false"/>
          <w:color w:val="333333"/>
          <w:sz w:val="18"/>
          <w:szCs w:val="18"/>
        </w:rPr>
        <w:t xml:space="preserve">4.1 Estimation Methods	12</w:t>
      </w:r>
    </w:p>
    <w:p>
      <w:pPr>
        <w:tabs>
          <w:tab w:val="right" w:pos="9638" w:leader="dot"/>
        </w:tabs>
        <w:spacing w:after="10" w:before="0"/>
        <w:ind w:left="360"/>
      </w:pPr>
      <w:r>
        <w:rPr>
          <w:b w:val="false"/>
          <w:bCs w:val="false"/>
          <w:color w:val="333333"/>
          <w:sz w:val="18"/>
          <w:szCs w:val="18"/>
        </w:rPr>
        <w:t xml:space="preserve">4.2 Worked Example	12</w:t>
      </w:r>
    </w:p>
    <w:p>
      <w:pPr>
        <w:tabs>
          <w:tab w:val="right" w:pos="9638" w:leader="dot"/>
        </w:tabs>
        <w:spacing w:after="10" w:before="0"/>
        <w:ind w:left="360"/>
      </w:pPr>
      <w:r>
        <w:rPr>
          <w:b w:val="false"/>
          <w:bCs w:val="false"/>
          <w:color w:val="333333"/>
          <w:sz w:val="18"/>
          <w:szCs w:val="18"/>
        </w:rPr>
        <w:t xml:space="preserve">4.3 Market Construction	12</w:t>
      </w:r>
    </w:p>
    <w:p>
      <w:pPr>
        <w:tabs>
          <w:tab w:val="right" w:pos="9638" w:leader="dot"/>
        </w:tabs>
        <w:spacing w:after="10" w:before="0"/>
        <w:ind w:left="360"/>
      </w:pPr>
      <w:r>
        <w:rPr>
          <w:b w:val="false"/>
          <w:bCs w:val="false"/>
          <w:color w:val="333333"/>
          <w:sz w:val="18"/>
          <w:szCs w:val="18"/>
        </w:rPr>
        <w:t xml:space="preserve">4.4 Information Updates	13</w:t>
      </w:r>
    </w:p>
    <w:p>
      <w:pPr>
        <w:tabs>
          <w:tab w:val="right" w:pos="9638" w:leader="dot"/>
        </w:tabs>
        <w:spacing w:after="30" w:before="110"/>
        <w:ind w:left="0"/>
      </w:pPr>
      <w:r>
        <w:rPr>
          <w:b/>
          <w:bCs/>
          <w:color w:val="1F3864"/>
          <w:sz w:val="21"/>
          <w:szCs w:val="21"/>
        </w:rPr>
        <w:t xml:space="preserve">PART V — Case Study 3: Make a Market on the S&amp;P 500 Close	14</w:t>
      </w:r>
    </w:p>
    <w:p>
      <w:pPr>
        <w:tabs>
          <w:tab w:val="right" w:pos="9638" w:leader="dot"/>
        </w:tabs>
        <w:spacing w:after="10" w:before="0"/>
        <w:ind w:left="360"/>
      </w:pPr>
      <w:r>
        <w:rPr>
          <w:b w:val="false"/>
          <w:bCs w:val="false"/>
          <w:color w:val="333333"/>
          <w:sz w:val="18"/>
          <w:szCs w:val="18"/>
        </w:rPr>
        <w:t xml:space="preserve">5.1 Information Set	14</w:t>
      </w:r>
    </w:p>
    <w:p>
      <w:pPr>
        <w:tabs>
          <w:tab w:val="right" w:pos="9638" w:leader="dot"/>
        </w:tabs>
        <w:spacing w:after="10" w:before="0"/>
        <w:ind w:left="360"/>
      </w:pPr>
      <w:r>
        <w:rPr>
          <w:b w:val="false"/>
          <w:bCs w:val="false"/>
          <w:color w:val="333333"/>
          <w:sz w:val="18"/>
          <w:szCs w:val="18"/>
        </w:rPr>
        <w:t xml:space="preserve">5.2 Direct Version — Given Residual Volatility	14</w:t>
      </w:r>
    </w:p>
    <w:p>
      <w:pPr>
        <w:tabs>
          <w:tab w:val="right" w:pos="9638" w:leader="dot"/>
        </w:tabs>
        <w:spacing w:after="10" w:before="0"/>
        <w:ind w:left="360"/>
      </w:pPr>
      <w:r>
        <w:rPr>
          <w:b w:val="false"/>
          <w:bCs w:val="false"/>
          <w:color w:val="333333"/>
          <w:sz w:val="18"/>
          <w:szCs w:val="18"/>
        </w:rPr>
        <w:t xml:space="preserve">5.3 Advanced Version — Volatility Conversion	14</w:t>
      </w:r>
    </w:p>
    <w:p>
      <w:pPr>
        <w:tabs>
          <w:tab w:val="right" w:pos="9638" w:leader="dot"/>
        </w:tabs>
        <w:spacing w:after="30" w:before="110"/>
        <w:ind w:left="0"/>
      </w:pPr>
      <w:r>
        <w:rPr>
          <w:b/>
          <w:bCs/>
          <w:color w:val="1F3864"/>
          <w:sz w:val="21"/>
          <w:szCs w:val="21"/>
        </w:rPr>
        <w:t xml:space="preserve">PART VI — Case Study 4: If the Market Is 10/12, Where Do You Buy/Sell?	16</w:t>
      </w:r>
    </w:p>
    <w:p>
      <w:pPr>
        <w:tabs>
          <w:tab w:val="right" w:pos="9638" w:leader="dot"/>
        </w:tabs>
        <w:spacing w:after="10" w:before="0"/>
        <w:ind w:left="360"/>
      </w:pPr>
      <w:r>
        <w:rPr>
          <w:b w:val="false"/>
          <w:bCs w:val="false"/>
          <w:color w:val="333333"/>
          <w:sz w:val="18"/>
          <w:szCs w:val="18"/>
        </w:rPr>
        <w:t xml:space="preserve">6.1 The Question Has Two Readings	16</w:t>
      </w:r>
    </w:p>
    <w:p>
      <w:pPr>
        <w:tabs>
          <w:tab w:val="right" w:pos="9638" w:leader="dot"/>
        </w:tabs>
        <w:spacing w:after="10" w:before="0"/>
        <w:ind w:left="360"/>
      </w:pPr>
      <w:r>
        <w:rPr>
          <w:b w:val="false"/>
          <w:bCs w:val="false"/>
          <w:color w:val="333333"/>
          <w:sz w:val="18"/>
          <w:szCs w:val="18"/>
        </w:rPr>
        <w:t xml:space="preserve">6.2 Inventory Adjustment	16</w:t>
      </w:r>
    </w:p>
    <w:p>
      <w:pPr>
        <w:tabs>
          <w:tab w:val="right" w:pos="9638" w:leader="dot"/>
        </w:tabs>
        <w:spacing w:after="10" w:before="0"/>
        <w:ind w:left="360"/>
      </w:pPr>
      <w:r>
        <w:rPr>
          <w:b w:val="false"/>
          <w:bCs w:val="false"/>
          <w:color w:val="333333"/>
          <w:sz w:val="18"/>
          <w:szCs w:val="18"/>
        </w:rPr>
        <w:t xml:space="preserve">6.3 Adverse-Selection Signal	16</w:t>
      </w:r>
    </w:p>
    <w:p>
      <w:pPr>
        <w:tabs>
          <w:tab w:val="right" w:pos="9638" w:leader="dot"/>
        </w:tabs>
        <w:spacing w:after="30" w:before="110"/>
        <w:ind w:left="0"/>
      </w:pPr>
      <w:r>
        <w:rPr>
          <w:b/>
          <w:bCs/>
          <w:color w:val="1F3864"/>
          <w:sz w:val="21"/>
          <w:szCs w:val="21"/>
        </w:rPr>
        <w:t xml:space="preserve">PART VII — Update Your Market Given New Information	18</w:t>
      </w:r>
    </w:p>
    <w:p>
      <w:pPr>
        <w:tabs>
          <w:tab w:val="right" w:pos="9638" w:leader="dot"/>
        </w:tabs>
        <w:spacing w:after="10" w:before="0"/>
        <w:ind w:left="360"/>
      </w:pPr>
      <w:r>
        <w:rPr>
          <w:b w:val="false"/>
          <w:bCs w:val="false"/>
          <w:color w:val="333333"/>
          <w:sz w:val="18"/>
          <w:szCs w:val="18"/>
        </w:rPr>
        <w:t xml:space="preserve">7.1 Case 7A — Clean Shift	18</w:t>
      </w:r>
    </w:p>
    <w:p>
      <w:pPr>
        <w:tabs>
          <w:tab w:val="right" w:pos="9638" w:leader="dot"/>
        </w:tabs>
        <w:spacing w:after="10" w:before="0"/>
        <w:ind w:left="360"/>
      </w:pPr>
      <w:r>
        <w:rPr>
          <w:b w:val="false"/>
          <w:bCs w:val="false"/>
          <w:color w:val="333333"/>
          <w:sz w:val="18"/>
          <w:szCs w:val="18"/>
        </w:rPr>
        <w:t xml:space="preserve">7.2 Case 7B — Noisy Signal	18</w:t>
      </w:r>
    </w:p>
    <w:p>
      <w:pPr>
        <w:tabs>
          <w:tab w:val="right" w:pos="9638" w:leader="dot"/>
        </w:tabs>
        <w:spacing w:after="10" w:before="0"/>
        <w:ind w:left="360"/>
      </w:pPr>
      <w:r>
        <w:rPr>
          <w:b w:val="false"/>
          <w:bCs w:val="false"/>
          <w:color w:val="333333"/>
          <w:sz w:val="18"/>
          <w:szCs w:val="18"/>
        </w:rPr>
        <w:t xml:space="preserve">7.3 Case 7C — News Event	18</w:t>
      </w:r>
    </w:p>
    <w:p>
      <w:pPr>
        <w:tabs>
          <w:tab w:val="right" w:pos="9638" w:leader="dot"/>
        </w:tabs>
        <w:spacing w:after="10" w:before="0"/>
        <w:ind w:left="360"/>
      </w:pPr>
      <w:r>
        <w:rPr>
          <w:b w:val="false"/>
          <w:bCs w:val="false"/>
          <w:color w:val="333333"/>
          <w:sz w:val="18"/>
          <w:szCs w:val="18"/>
        </w:rPr>
        <w:t xml:space="preserve">7.4 Case 7D — Order Flow as Information	18</w:t>
      </w:r>
    </w:p>
    <w:p>
      <w:pPr>
        <w:tabs>
          <w:tab w:val="right" w:pos="9638" w:leader="dot"/>
        </w:tabs>
        <w:spacing w:after="30" w:before="110"/>
        <w:ind w:left="0"/>
      </w:pPr>
      <w:r>
        <w:rPr>
          <w:b/>
          <w:bCs/>
          <w:color w:val="1F3864"/>
          <w:sz w:val="21"/>
          <w:szCs w:val="21"/>
        </w:rPr>
        <w:t xml:space="preserve">PART VIII — Bayesian Market Updating	20</w:t>
      </w:r>
    </w:p>
    <w:p>
      <w:pPr>
        <w:tabs>
          <w:tab w:val="right" w:pos="9638" w:leader="dot"/>
        </w:tabs>
        <w:spacing w:after="10" w:before="0"/>
        <w:ind w:left="360"/>
      </w:pPr>
      <w:r>
        <w:rPr>
          <w:b w:val="false"/>
          <w:bCs w:val="false"/>
          <w:color w:val="333333"/>
          <w:sz w:val="18"/>
          <w:szCs w:val="18"/>
        </w:rPr>
        <w:t xml:space="preserve">8.1 Three Practical Rules	20</w:t>
      </w:r>
    </w:p>
    <w:p>
      <w:pPr>
        <w:tabs>
          <w:tab w:val="right" w:pos="9638" w:leader="dot"/>
        </w:tabs>
        <w:spacing w:after="10" w:before="0"/>
        <w:ind w:left="360"/>
      </w:pPr>
      <w:r>
        <w:rPr>
          <w:b w:val="false"/>
          <w:bCs w:val="false"/>
          <w:color w:val="333333"/>
          <w:sz w:val="18"/>
          <w:szCs w:val="18"/>
        </w:rPr>
        <w:t xml:space="preserve">8.2 Sequential Updating	20</w:t>
      </w:r>
    </w:p>
    <w:p>
      <w:pPr>
        <w:tabs>
          <w:tab w:val="right" w:pos="9638" w:leader="dot"/>
        </w:tabs>
        <w:spacing w:after="30" w:before="110"/>
        <w:ind w:left="0"/>
      </w:pPr>
      <w:r>
        <w:rPr>
          <w:b/>
          <w:bCs/>
          <w:color w:val="1F3864"/>
          <w:sz w:val="21"/>
          <w:szCs w:val="21"/>
        </w:rPr>
        <w:t xml:space="preserve">PART IX — Inventory Management	21</w:t>
      </w:r>
    </w:p>
    <w:p>
      <w:pPr>
        <w:tabs>
          <w:tab w:val="right" w:pos="9638" w:leader="dot"/>
        </w:tabs>
        <w:spacing w:after="10" w:before="0"/>
        <w:ind w:left="360"/>
      </w:pPr>
      <w:r>
        <w:rPr>
          <w:b w:val="false"/>
          <w:bCs w:val="false"/>
          <w:color w:val="333333"/>
          <w:sz w:val="18"/>
          <w:szCs w:val="18"/>
        </w:rPr>
        <w:t xml:space="preserve">9.1 Inventory Skew	21</w:t>
      </w:r>
    </w:p>
    <w:p>
      <w:pPr>
        <w:tabs>
          <w:tab w:val="right" w:pos="9638" w:leader="dot"/>
        </w:tabs>
        <w:spacing w:after="10" w:before="0"/>
        <w:ind w:left="360"/>
      </w:pPr>
      <w:r>
        <w:rPr>
          <w:b w:val="false"/>
          <w:bCs w:val="false"/>
          <w:color w:val="333333"/>
          <w:sz w:val="18"/>
          <w:szCs w:val="18"/>
        </w:rPr>
        <w:t xml:space="preserve">9.2 The Avellaneda–Stoikov Intuition	21</w:t>
      </w:r>
    </w:p>
    <w:p>
      <w:pPr>
        <w:tabs>
          <w:tab w:val="right" w:pos="9638" w:leader="dot"/>
        </w:tabs>
        <w:spacing w:after="30" w:before="110"/>
        <w:ind w:left="0"/>
      </w:pPr>
      <w:r>
        <w:rPr>
          <w:b/>
          <w:bCs/>
          <w:color w:val="1F3864"/>
          <w:sz w:val="21"/>
          <w:szCs w:val="21"/>
        </w:rPr>
        <w:t xml:space="preserve">PART X — Adverse Selection	23</w:t>
      </w:r>
    </w:p>
    <w:p>
      <w:pPr>
        <w:tabs>
          <w:tab w:val="right" w:pos="9638" w:leader="dot"/>
        </w:tabs>
        <w:spacing w:after="10" w:before="0"/>
        <w:ind w:left="360"/>
      </w:pPr>
      <w:r>
        <w:rPr>
          <w:b w:val="false"/>
          <w:bCs w:val="false"/>
          <w:color w:val="333333"/>
          <w:sz w:val="18"/>
          <w:szCs w:val="18"/>
        </w:rPr>
        <w:t xml:space="preserve">10.1 Inventory Risk versus Adverse Selection	23</w:t>
      </w:r>
    </w:p>
    <w:p>
      <w:pPr>
        <w:tabs>
          <w:tab w:val="right" w:pos="9638" w:leader="dot"/>
        </w:tabs>
        <w:spacing w:after="10" w:before="0"/>
        <w:ind w:left="360"/>
      </w:pPr>
      <w:r>
        <w:rPr>
          <w:b w:val="false"/>
          <w:bCs w:val="false"/>
          <w:color w:val="333333"/>
          <w:sz w:val="18"/>
          <w:szCs w:val="18"/>
        </w:rPr>
        <w:t xml:space="preserve">10.2 Measuring It: Markouts	23</w:t>
      </w:r>
    </w:p>
    <w:p>
      <w:pPr>
        <w:tabs>
          <w:tab w:val="right" w:pos="9638" w:leader="dot"/>
        </w:tabs>
        <w:spacing w:after="10" w:before="0"/>
        <w:ind w:left="360"/>
      </w:pPr>
      <w:r>
        <w:rPr>
          <w:b w:val="false"/>
          <w:bCs w:val="false"/>
          <w:color w:val="333333"/>
          <w:sz w:val="18"/>
          <w:szCs w:val="18"/>
        </w:rPr>
        <w:t xml:space="preserve">10.3 Responses and Warning Signs	23</w:t>
      </w:r>
    </w:p>
    <w:p>
      <w:pPr>
        <w:tabs>
          <w:tab w:val="right" w:pos="9638" w:leader="dot"/>
        </w:tabs>
        <w:spacing w:after="30" w:before="110"/>
        <w:ind w:left="0"/>
      </w:pPr>
      <w:r>
        <w:rPr>
          <w:b/>
          <w:bCs/>
          <w:color w:val="1F3864"/>
          <w:sz w:val="21"/>
          <w:szCs w:val="21"/>
        </w:rPr>
        <w:t xml:space="preserve">PART XI — Market-Making with Position Size	24</w:t>
      </w:r>
    </w:p>
    <w:p>
      <w:pPr>
        <w:tabs>
          <w:tab w:val="right" w:pos="9638" w:leader="dot"/>
        </w:tabs>
        <w:spacing w:after="10" w:before="0"/>
        <w:ind w:left="360"/>
      </w:pPr>
      <w:r>
        <w:rPr>
          <w:b w:val="false"/>
          <w:bCs w:val="false"/>
          <w:color w:val="333333"/>
          <w:sz w:val="18"/>
          <w:szCs w:val="18"/>
        </w:rPr>
        <w:t xml:space="preserve">11.1 How to Set Size	24</w:t>
      </w:r>
    </w:p>
    <w:p>
      <w:pPr>
        <w:tabs>
          <w:tab w:val="right" w:pos="9638" w:leader="dot"/>
        </w:tabs>
        <w:spacing w:after="10" w:before="0"/>
        <w:ind w:left="360"/>
      </w:pPr>
      <w:r>
        <w:rPr>
          <w:b w:val="false"/>
          <w:bCs w:val="false"/>
          <w:color w:val="333333"/>
          <w:sz w:val="18"/>
          <w:szCs w:val="18"/>
        </w:rPr>
        <w:t xml:space="preserve">11.2 Size Is Information Too	24</w:t>
      </w:r>
    </w:p>
    <w:p>
      <w:pPr>
        <w:tabs>
          <w:tab w:val="right" w:pos="9638" w:leader="dot"/>
        </w:tabs>
        <w:spacing w:after="30" w:before="110"/>
        <w:ind w:left="0"/>
      </w:pPr>
      <w:r>
        <w:rPr>
          <w:b/>
          <w:bCs/>
          <w:color w:val="1F3864"/>
          <w:sz w:val="21"/>
          <w:szCs w:val="21"/>
        </w:rPr>
        <w:t xml:space="preserve">PART XII — Market-Making Interview Cases (15 Cases)	25</w:t>
      </w:r>
    </w:p>
    <w:p>
      <w:pPr>
        <w:tabs>
          <w:tab w:val="right" w:pos="9638" w:leader="dot"/>
        </w:tabs>
        <w:spacing w:after="10" w:before="0"/>
        <w:ind w:left="360"/>
      </w:pPr>
      <w:r>
        <w:rPr>
          <w:b w:val="false"/>
          <w:bCs w:val="false"/>
          <w:color w:val="333333"/>
          <w:sz w:val="18"/>
          <w:szCs w:val="18"/>
        </w:rPr>
        <w:t xml:space="preserve">Level 1 — Beginner: Prompts	25</w:t>
      </w:r>
    </w:p>
    <w:p>
      <w:pPr>
        <w:tabs>
          <w:tab w:val="right" w:pos="9638" w:leader="dot"/>
        </w:tabs>
        <w:spacing w:after="10" w:before="0"/>
        <w:ind w:left="360"/>
      </w:pPr>
      <w:r>
        <w:rPr>
          <w:b w:val="false"/>
          <w:bCs w:val="false"/>
          <w:color w:val="333333"/>
          <w:sz w:val="18"/>
          <w:szCs w:val="18"/>
        </w:rPr>
        <w:t xml:space="preserve">Level 1 — Beginner: Model Reasoning	26</w:t>
      </w:r>
    </w:p>
    <w:p>
      <w:pPr>
        <w:tabs>
          <w:tab w:val="right" w:pos="9638" w:leader="dot"/>
        </w:tabs>
        <w:spacing w:after="10" w:before="0"/>
        <w:ind w:left="360"/>
      </w:pPr>
      <w:r>
        <w:rPr>
          <w:b w:val="false"/>
          <w:bCs w:val="false"/>
          <w:color w:val="333333"/>
          <w:sz w:val="18"/>
          <w:szCs w:val="18"/>
        </w:rPr>
        <w:t xml:space="preserve">Level 2 — Intermediate: Prompts	28</w:t>
      </w:r>
    </w:p>
    <w:p>
      <w:pPr>
        <w:tabs>
          <w:tab w:val="right" w:pos="9638" w:leader="dot"/>
        </w:tabs>
        <w:spacing w:after="10" w:before="0"/>
        <w:ind w:left="360"/>
      </w:pPr>
      <w:r>
        <w:rPr>
          <w:b w:val="false"/>
          <w:bCs w:val="false"/>
          <w:color w:val="333333"/>
          <w:sz w:val="18"/>
          <w:szCs w:val="18"/>
        </w:rPr>
        <w:t xml:space="preserve">Level 2 — Intermediate: Model Reasoning	30</w:t>
      </w:r>
    </w:p>
    <w:p>
      <w:pPr>
        <w:tabs>
          <w:tab w:val="right" w:pos="9638" w:leader="dot"/>
        </w:tabs>
        <w:spacing w:after="10" w:before="0"/>
        <w:ind w:left="360"/>
      </w:pPr>
      <w:r>
        <w:rPr>
          <w:b w:val="false"/>
          <w:bCs w:val="false"/>
          <w:color w:val="333333"/>
          <w:sz w:val="18"/>
          <w:szCs w:val="18"/>
        </w:rPr>
        <w:t xml:space="preserve">Level 3 — Advanced: Prompts	32</w:t>
      </w:r>
    </w:p>
    <w:p>
      <w:pPr>
        <w:tabs>
          <w:tab w:val="right" w:pos="9638" w:leader="dot"/>
        </w:tabs>
        <w:spacing w:after="10" w:before="0"/>
        <w:ind w:left="360"/>
      </w:pPr>
      <w:r>
        <w:rPr>
          <w:b w:val="false"/>
          <w:bCs w:val="false"/>
          <w:color w:val="333333"/>
          <w:sz w:val="18"/>
          <w:szCs w:val="18"/>
        </w:rPr>
        <w:t xml:space="preserve">Level 3 — Advanced: Model Reasoning	34</w:t>
      </w:r>
    </w:p>
    <w:p>
      <w:pPr>
        <w:tabs>
          <w:tab w:val="right" w:pos="9638" w:leader="dot"/>
        </w:tabs>
        <w:spacing w:after="30" w:before="110"/>
        <w:ind w:left="0"/>
      </w:pPr>
      <w:r>
        <w:rPr>
          <w:b/>
          <w:bCs/>
          <w:color w:val="1F3864"/>
          <w:sz w:val="21"/>
          <w:szCs w:val="21"/>
        </w:rPr>
        <w:t xml:space="preserve">PART XIII — Crypto / FX Market-Making Cases	37</w:t>
      </w:r>
    </w:p>
    <w:p>
      <w:pPr>
        <w:tabs>
          <w:tab w:val="right" w:pos="9638" w:leader="dot"/>
        </w:tabs>
        <w:spacing w:after="10" w:before="0"/>
        <w:ind w:left="360"/>
      </w:pPr>
      <w:r>
        <w:rPr>
          <w:b w:val="false"/>
          <w:bCs w:val="false"/>
          <w:color w:val="333333"/>
          <w:sz w:val="18"/>
          <w:szCs w:val="18"/>
        </w:rPr>
        <w:t xml:space="preserve">13.1 BTC/USD	37</w:t>
      </w:r>
    </w:p>
    <w:p>
      <w:pPr>
        <w:tabs>
          <w:tab w:val="right" w:pos="9638" w:leader="dot"/>
        </w:tabs>
        <w:spacing w:after="10" w:before="0"/>
        <w:ind w:left="360"/>
      </w:pPr>
      <w:r>
        <w:rPr>
          <w:b w:val="false"/>
          <w:bCs w:val="false"/>
          <w:color w:val="333333"/>
          <w:sz w:val="18"/>
          <w:szCs w:val="18"/>
        </w:rPr>
        <w:t xml:space="preserve">13.2 EUR/USD	37</w:t>
      </w:r>
    </w:p>
    <w:p>
      <w:pPr>
        <w:tabs>
          <w:tab w:val="right" w:pos="9638" w:leader="dot"/>
        </w:tabs>
        <w:spacing w:after="30" w:before="110"/>
        <w:ind w:left="0"/>
      </w:pPr>
      <w:r>
        <w:rPr>
          <w:b/>
          <w:bCs/>
          <w:color w:val="1F3864"/>
          <w:sz w:val="21"/>
          <w:szCs w:val="21"/>
        </w:rPr>
        <w:t xml:space="preserve">PART XIV — Market-Making Mathematics	39</w:t>
      </w:r>
    </w:p>
    <w:p>
      <w:pPr>
        <w:tabs>
          <w:tab w:val="right" w:pos="9638" w:leader="dot"/>
        </w:tabs>
        <w:spacing w:after="10" w:before="0"/>
        <w:ind w:left="360"/>
      </w:pPr>
      <w:r>
        <w:rPr>
          <w:b w:val="false"/>
          <w:bCs w:val="false"/>
          <w:color w:val="333333"/>
          <w:sz w:val="18"/>
          <w:szCs w:val="18"/>
        </w:rPr>
        <w:t xml:space="preserve">14.1 Moments of Simple Random Variables	39</w:t>
      </w:r>
    </w:p>
    <w:p>
      <w:pPr>
        <w:tabs>
          <w:tab w:val="right" w:pos="9638" w:leader="dot"/>
        </w:tabs>
        <w:spacing w:after="10" w:before="0"/>
        <w:ind w:left="360"/>
      </w:pPr>
      <w:r>
        <w:rPr>
          <w:b w:val="false"/>
          <w:bCs w:val="false"/>
          <w:color w:val="333333"/>
          <w:sz w:val="18"/>
          <w:szCs w:val="18"/>
        </w:rPr>
        <w:t xml:space="preserve">14.2 Linear Growth of Expectation versus √N Growth of SD	39</w:t>
      </w:r>
    </w:p>
    <w:p>
      <w:pPr>
        <w:tabs>
          <w:tab w:val="right" w:pos="9638" w:leader="dot"/>
        </w:tabs>
        <w:spacing w:after="10" w:before="0"/>
        <w:ind w:left="360"/>
      </w:pPr>
      <w:r>
        <w:rPr>
          <w:b w:val="false"/>
          <w:bCs w:val="false"/>
          <w:color w:val="333333"/>
          <w:sz w:val="18"/>
          <w:szCs w:val="18"/>
        </w:rPr>
        <w:t xml:space="preserve">14.3 Normal Approximation for Large N	39</w:t>
      </w:r>
    </w:p>
    <w:p>
      <w:pPr>
        <w:tabs>
          <w:tab w:val="right" w:pos="9638" w:leader="dot"/>
        </w:tabs>
        <w:spacing w:after="10" w:before="0"/>
        <w:ind w:left="360"/>
      </w:pPr>
      <w:r>
        <w:rPr>
          <w:b w:val="false"/>
          <w:bCs w:val="false"/>
          <w:color w:val="333333"/>
          <w:sz w:val="18"/>
          <w:szCs w:val="18"/>
        </w:rPr>
        <w:t xml:space="preserve">14.4 Conditional Expectation and Bayesian Updating	40</w:t>
      </w:r>
    </w:p>
    <w:p>
      <w:pPr>
        <w:tabs>
          <w:tab w:val="right" w:pos="9638" w:leader="dot"/>
        </w:tabs>
        <w:spacing w:after="10" w:before="0"/>
        <w:ind w:left="360"/>
      </w:pPr>
      <w:r>
        <w:rPr>
          <w:b w:val="false"/>
          <w:bCs w:val="false"/>
          <w:color w:val="333333"/>
          <w:sz w:val="18"/>
          <w:szCs w:val="18"/>
        </w:rPr>
        <w:t xml:space="preserve">14.5 Inventory P&amp;L	40</w:t>
      </w:r>
    </w:p>
    <w:p>
      <w:pPr>
        <w:tabs>
          <w:tab w:val="right" w:pos="9638" w:leader="dot"/>
        </w:tabs>
        <w:spacing w:after="10" w:before="0"/>
        <w:ind w:left="360"/>
      </w:pPr>
      <w:r>
        <w:rPr>
          <w:b w:val="false"/>
          <w:bCs w:val="false"/>
          <w:color w:val="333333"/>
          <w:sz w:val="18"/>
          <w:szCs w:val="18"/>
        </w:rPr>
        <w:t xml:space="preserve">14.6 Spread Capture versus Adverse-Selection Cost	40</w:t>
      </w:r>
    </w:p>
    <w:p>
      <w:pPr>
        <w:tabs>
          <w:tab w:val="right" w:pos="9638" w:leader="dot"/>
        </w:tabs>
        <w:spacing w:after="10" w:before="0"/>
        <w:ind w:left="360"/>
      </w:pPr>
      <w:r>
        <w:rPr>
          <w:b w:val="false"/>
          <w:bCs w:val="false"/>
          <w:color w:val="333333"/>
          <w:sz w:val="18"/>
          <w:szCs w:val="18"/>
        </w:rPr>
        <w:t xml:space="preserve">14.7 Reservation Price and Optimal Spread (Avellaneda–Stoikov Intuition)	40</w:t>
      </w:r>
    </w:p>
    <w:p>
      <w:pPr>
        <w:tabs>
          <w:tab w:val="right" w:pos="9638" w:leader="dot"/>
        </w:tabs>
        <w:spacing w:after="10" w:before="0"/>
        <w:ind w:left="360"/>
      </w:pPr>
      <w:r>
        <w:rPr>
          <w:b w:val="false"/>
          <w:bCs w:val="false"/>
          <w:color w:val="333333"/>
          <w:sz w:val="18"/>
          <w:szCs w:val="18"/>
        </w:rPr>
        <w:t xml:space="preserve">14.8 Glosten–Milgrom and Kyle in One Paragraph Each	41</w:t>
      </w:r>
    </w:p>
    <w:p>
      <w:pPr>
        <w:tabs>
          <w:tab w:val="right" w:pos="9638" w:leader="dot"/>
        </w:tabs>
        <w:spacing w:after="10" w:before="0"/>
        <w:ind w:left="360"/>
      </w:pPr>
      <w:r>
        <w:rPr>
          <w:b w:val="false"/>
          <w:bCs w:val="false"/>
          <w:color w:val="333333"/>
          <w:sz w:val="18"/>
          <w:szCs w:val="18"/>
        </w:rPr>
        <w:t xml:space="preserve">14.9 Formula Cheat Table	41</w:t>
      </w:r>
    </w:p>
    <w:p>
      <w:pPr>
        <w:tabs>
          <w:tab w:val="right" w:pos="9638" w:leader="dot"/>
        </w:tabs>
        <w:spacing w:after="30" w:before="110"/>
        <w:ind w:left="0"/>
      </w:pPr>
      <w:r>
        <w:rPr>
          <w:b/>
          <w:bCs/>
          <w:color w:val="1F3864"/>
          <w:sz w:val="21"/>
          <w:szCs w:val="21"/>
        </w:rPr>
        <w:t xml:space="preserve">PART XV — Common Market-Making Interview Traps	42</w:t>
      </w:r>
    </w:p>
    <w:p>
      <w:pPr>
        <w:tabs>
          <w:tab w:val="right" w:pos="9638" w:leader="dot"/>
        </w:tabs>
        <w:spacing w:after="30" w:before="110"/>
        <w:ind w:left="0"/>
      </w:pPr>
      <w:r>
        <w:rPr>
          <w:b/>
          <w:bCs/>
          <w:color w:val="1F3864"/>
          <w:sz w:val="21"/>
          <w:szCs w:val="21"/>
        </w:rPr>
        <w:t xml:space="preserve">PART XVI — How to Verbalise Your Thinking	46</w:t>
      </w:r>
    </w:p>
    <w:p>
      <w:pPr>
        <w:tabs>
          <w:tab w:val="right" w:pos="9638" w:leader="dot"/>
        </w:tabs>
        <w:spacing w:after="10" w:before="0"/>
        <w:ind w:left="360"/>
      </w:pPr>
      <w:r>
        <w:rPr>
          <w:b w:val="false"/>
          <w:bCs w:val="false"/>
          <w:color w:val="333333"/>
          <w:sz w:val="18"/>
          <w:szCs w:val="18"/>
        </w:rPr>
        <w:t xml:space="preserve">16.1 The Three Versions	46</w:t>
      </w:r>
    </w:p>
    <w:p>
      <w:pPr>
        <w:tabs>
          <w:tab w:val="right" w:pos="9638" w:leader="dot"/>
        </w:tabs>
        <w:spacing w:after="10" w:before="0"/>
        <w:ind w:left="360"/>
      </w:pPr>
      <w:r>
        <w:rPr>
          <w:b w:val="false"/>
          <w:bCs w:val="false"/>
          <w:color w:val="333333"/>
          <w:sz w:val="18"/>
          <w:szCs w:val="18"/>
        </w:rPr>
        <w:t xml:space="preserve">16.2 Full Spoken Example — 100 Dice	46</w:t>
      </w:r>
    </w:p>
    <w:p>
      <w:pPr>
        <w:tabs>
          <w:tab w:val="right" w:pos="9638" w:leader="dot"/>
        </w:tabs>
        <w:spacing w:after="10" w:before="0"/>
        <w:ind w:left="360"/>
      </w:pPr>
      <w:r>
        <w:rPr>
          <w:b w:val="false"/>
          <w:bCs w:val="false"/>
          <w:color w:val="333333"/>
          <w:sz w:val="18"/>
          <w:szCs w:val="18"/>
        </w:rPr>
        <w:t xml:space="preserve">16.3 Phrase Bank	46</w:t>
      </w:r>
    </w:p>
    <w:p>
      <w:pPr>
        <w:tabs>
          <w:tab w:val="right" w:pos="9638" w:leader="dot"/>
        </w:tabs>
        <w:spacing w:after="10" w:before="0"/>
        <w:ind w:left="360"/>
      </w:pPr>
      <w:r>
        <w:rPr>
          <w:b w:val="false"/>
          <w:bCs w:val="false"/>
          <w:color w:val="333333"/>
          <w:sz w:val="18"/>
          <w:szCs w:val="18"/>
        </w:rPr>
        <w:t xml:space="preserve">16.4 Do and Do Not	47</w:t>
      </w:r>
    </w:p>
    <w:p>
      <w:pPr>
        <w:tabs>
          <w:tab w:val="right" w:pos="9638" w:leader="dot"/>
        </w:tabs>
        <w:spacing w:after="30" w:before="110"/>
        <w:ind w:left="0"/>
      </w:pPr>
      <w:r>
        <w:rPr>
          <w:b/>
          <w:bCs/>
          <w:color w:val="1F3864"/>
          <w:sz w:val="21"/>
          <w:szCs w:val="21"/>
        </w:rPr>
        <w:t xml:space="preserve">PART XVII — Rapid-Fire Questions (50)	48</w:t>
      </w:r>
    </w:p>
    <w:p>
      <w:pPr>
        <w:tabs>
          <w:tab w:val="right" w:pos="9638" w:leader="dot"/>
        </w:tabs>
        <w:spacing w:after="30" w:before="110"/>
        <w:ind w:left="0"/>
      </w:pPr>
      <w:r>
        <w:rPr>
          <w:b/>
          <w:bCs/>
          <w:color w:val="1F3864"/>
          <w:sz w:val="21"/>
          <w:szCs w:val="21"/>
        </w:rPr>
        <w:t xml:space="preserve">PART XVIII — Final Market-Making Cheat Sheet	50</w:t>
      </w:r>
    </w:p>
    <w:p>
      <w:pPr>
        <w:tabs>
          <w:tab w:val="right" w:pos="9638" w:leader="dot"/>
        </w:tabs>
        <w:spacing w:after="10" w:before="0"/>
        <w:ind w:left="360"/>
      </w:pPr>
      <w:r>
        <w:rPr>
          <w:b w:val="false"/>
          <w:bCs w:val="false"/>
          <w:color w:val="333333"/>
          <w:sz w:val="18"/>
          <w:szCs w:val="18"/>
        </w:rPr>
        <w:t xml:space="preserve">The Ten-Step Process	50</w:t>
      </w:r>
    </w:p>
    <w:p>
      <w:pPr>
        <w:tabs>
          <w:tab w:val="right" w:pos="9638" w:leader="dot"/>
        </w:tabs>
        <w:spacing w:after="10" w:before="0"/>
        <w:ind w:left="360"/>
      </w:pPr>
      <w:r>
        <w:rPr>
          <w:b w:val="false"/>
          <w:bCs w:val="false"/>
          <w:color w:val="333333"/>
          <w:sz w:val="18"/>
          <w:szCs w:val="18"/>
        </w:rPr>
        <w:t xml:space="preserve">Concept Questions	50</w:t>
      </w:r>
    </w:p>
    <w:p>
      <w:pPr>
        <w:tabs>
          <w:tab w:val="right" w:pos="9638" w:leader="dot"/>
        </w:tabs>
        <w:spacing w:after="10" w:before="0"/>
        <w:ind w:left="360"/>
      </w:pPr>
      <w:r>
        <w:rPr>
          <w:b w:val="false"/>
          <w:bCs w:val="false"/>
          <w:color w:val="333333"/>
          <w:sz w:val="18"/>
          <w:szCs w:val="18"/>
        </w:rPr>
        <w:t xml:space="preserve">Numbers and Rules of Thumb	50</w:t>
      </w:r>
    </w:p>
    <w:p>
      <w:pPr>
        <w:tabs>
          <w:tab w:val="right" w:pos="9638" w:leader="dot"/>
        </w:tabs>
        <w:spacing w:after="10" w:before="0"/>
        <w:ind w:left="360"/>
      </w:pPr>
      <w:r>
        <w:rPr>
          <w:b w:val="false"/>
          <w:bCs w:val="false"/>
          <w:color w:val="333333"/>
          <w:sz w:val="18"/>
          <w:szCs w:val="18"/>
        </w:rPr>
        <w:t xml:space="preserve">10 Things a Strong Market-Making Candidate Demonstrates	51</w:t>
      </w:r>
    </w:p>
    <w:p>
      <w:pPr>
        <w:tabs>
          <w:tab w:val="right" w:pos="9638" w:leader="dot"/>
        </w:tabs>
        <w:spacing w:after="10" w:before="0"/>
        <w:ind w:left="360"/>
      </w:pPr>
      <w:r>
        <w:rPr>
          <w:b w:val="false"/>
          <w:bCs w:val="false"/>
          <w:color w:val="333333"/>
          <w:sz w:val="18"/>
          <w:szCs w:val="18"/>
        </w:rPr>
        <w:t xml:space="preserve">End of Guide	51</w:t>
      </w:r>
    </w:p>
    <w:p>
      <w:pPr>
        <w:pStyle w:val="Heading1"/>
        <w:pageBreakBefore/>
      </w:pPr>
      <w:r>
        <w:t xml:space="preserve">PART I — What Does “Make a Market” Actually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Interviewer prompt</w:t>
            </w:r>
          </w:p>
          <w:p>
            <w:pPr>
              <w:spacing w:after="80" w:line="264"/>
            </w:pPr>
            <w:r>
              <w:t xml:space="preserve">“Make me a market on …”</w:t>
            </w:r>
          </w:p>
        </w:tc>
      </w:tr>
    </w:tbl>
    <w:p>
      <w:pPr>
        <w:spacing w:after="100"/>
      </w:pPr>
    </w:p>
    <w:p>
      <w:pPr>
        <w:spacing w:after="120" w:before="0" w:line="276"/>
      </w:pPr>
      <w:r>
        <w:t xml:space="preserve">This is the most common opening of a trading interview, and it is misunderstood more often than any other. The interviewer is not asking for a guess. They are asking you to commit to two prices, and then they will trade against you and see how you cope.</w:t>
      </w:r>
    </w:p>
    <w:p>
      <w:pPr>
        <w:pStyle w:val="Heading2"/>
      </w:pPr>
      <w:r>
        <w:t xml:space="preserve">1.1 Core Meaning</w:t>
      </w:r>
    </w:p>
    <w:p>
      <w:pPr>
        <w:spacing w:after="120" w:before="0" w:line="276"/>
      </w:pPr>
      <w:r>
        <w:t xml:space="preserve">A market is a </w:t>
      </w:r>
      <w:r>
        <w:rPr>
          <w:b/>
          <w:bCs/>
        </w:rPr>
        <w:t xml:space="preserve">two-sided quote</w:t>
      </w:r>
      <w:r>
        <w:t xml:space="preserve">: a bid and an ask (or offer). For example, </w:t>
      </w:r>
      <w:r>
        <w:rPr>
          <w:b/>
          <w:bCs/>
        </w:rPr>
        <w:t xml:space="preserve">99 / 101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7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Term</w:t>
            </w:r>
          </w:p>
        </w:tc>
        <w:tc>
          <w:tcPr>
            <w:tcW w:type="dxa" w:w="5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Definition</w:t>
            </w:r>
          </w:p>
        </w:tc>
        <w:tc>
          <w:tcPr>
            <w:tcW w:type="dxa" w:w="2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 (99 / 101)</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Bid</w:t>
            </w:r>
          </w:p>
        </w:tc>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price at which you are willing to </w:t>
            </w:r>
            <w:r>
              <w:rPr>
                <w:b/>
                <w:bCs/>
                <w:sz w:val="18"/>
                <w:szCs w:val="18"/>
              </w:rPr>
              <w:t xml:space="preserve">buy</w:t>
            </w:r>
            <w:r>
              <w:rPr>
                <w:sz w:val="18"/>
                <w:szCs w:val="18"/>
              </w:rPr>
              <w:t xml:space="preserve">.</w:t>
            </w:r>
          </w:p>
        </w:tc>
        <w:tc>
          <w:tcPr>
            <w:tcW w:type="dxa" w:w="2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Ask (offer)</w:t>
            </w:r>
          </w:p>
        </w:tc>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price at which you are willing to </w:t>
            </w:r>
            <w:r>
              <w:rPr>
                <w:b/>
                <w:bCs/>
                <w:sz w:val="18"/>
                <w:szCs w:val="18"/>
              </w:rPr>
              <w:t xml:space="preserve">sell</w:t>
            </w:r>
            <w:r>
              <w:rPr>
                <w:sz w:val="18"/>
                <w:szCs w:val="18"/>
              </w:rPr>
              <w:t xml:space="preserve">.</w:t>
            </w:r>
          </w:p>
        </w:tc>
        <w:tc>
          <w:tcPr>
            <w:tcW w:type="dxa" w:w="2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101</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Mid</w:t>
            </w:r>
          </w:p>
        </w:tc>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(Bid + Ask) ÷ 2</w:t>
            </w:r>
          </w:p>
        </w:tc>
        <w:tc>
          <w:tcPr>
            <w:tcW w:type="dxa" w:w="2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Spread</w:t>
            </w:r>
          </w:p>
        </w:tc>
        <w:tc>
          <w:tcPr>
            <w:tcW w:type="dxa" w:w="5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Ask − Bid</w:t>
            </w:r>
          </w:p>
        </w:tc>
        <w:tc>
          <w:tcPr>
            <w:tcW w:type="dxa" w:w="2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(or 2% of mid)</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Half-spread</w:t>
            </w:r>
          </w:p>
        </w:tc>
        <w:tc>
          <w:tcPr>
            <w:tcW w:type="dxa" w:w="5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 ÷ 2: what you earn, relative to mid, each time you are filled by a random counterparty.</w:t>
            </w:r>
          </w:p>
        </w:tc>
        <w:tc>
          <w:tcPr>
            <w:tcW w:type="dxa" w:w="2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r>
    </w:tbl>
    <w:p>
      <w:pPr>
        <w:spacing w:after="100"/>
      </w:pPr>
    </w:p>
    <w:p>
      <w:pPr>
        <w:spacing w:after="120" w:before="0" w:line="276"/>
      </w:pPr>
      <w:r>
        <w:t xml:space="preserve">Saying “100” is an estimate of fair value, not a market. A market communicates executable willingness: </w:t>
      </w:r>
      <w:r>
        <w:rPr>
          <w:b/>
          <w:bCs/>
        </w:rPr>
        <w:t xml:space="preserve">“I will buy at X and sell at Y,”</w:t>
      </w:r>
      <w:r>
        <w:t xml:space="preserve"> and you must honour it if the interviewer says “sold” or “I’ll buy”.</w:t>
      </w:r>
    </w:p>
    <w:p>
      <w:pPr>
        <w:pStyle w:val="Heading2"/>
      </w:pPr>
      <w:r>
        <w:t xml:space="preserve">1.2 Fair Value versus a Tradable Market</w:t>
      </w:r>
    </w:p>
    <w:p>
      <w:pPr>
        <w:shd w:fill="F3F6FA" w:color="auto" w:val="clear"/>
        <w:spacing w:after="100" w:before="80" w:line="300"/>
        <w:ind w:left="400" w:right="400"/>
        <w:jc w:val="center"/>
      </w:pPr>
      <w:r>
        <w:rPr>
          <w:rFonts w:ascii="Cambria Math" w:cs="Cambria Math" w:eastAsia="Cambria Math" w:hAnsi="Cambria Math"/>
          <w:sz w:val="23"/>
          <w:szCs w:val="23"/>
        </w:rPr>
        <w:t xml:space="preserve">Fair value = E[X | current information]</w:t>
      </w:r>
    </w:p>
    <w:p>
      <w:pPr>
        <w:spacing w:after="120" w:before="0" w:line="276"/>
      </w:pPr>
      <w:r>
        <w:t xml:space="preserve">A market maker must price more than the expectation. Around fair value they must also account for:</w:t>
      </w:r>
    </w:p>
    <w:p>
      <w:pPr>
        <w:pStyle w:val="ListParagraph"/>
        <w:numPr>
          <w:ilvl w:val="0"/>
          <w:numId w:val="2"/>
        </w:numPr>
        <w:spacing w:after="50" w:line="264"/>
      </w:pPr>
      <w:r>
        <w:rPr>
          <w:b/>
          <w:bCs/>
        </w:rPr>
        <w:t xml:space="preserve">Uncertainty</w:t>
      </w:r>
      <w:r>
        <w:t xml:space="preserve"> around that expectation (how wrong could I be?).</w:t>
      </w:r>
    </w:p>
    <w:p>
      <w:pPr>
        <w:pStyle w:val="ListParagraph"/>
        <w:numPr>
          <w:ilvl w:val="0"/>
          <w:numId w:val="2"/>
        </w:numPr>
        <w:spacing w:after="50" w:line="264"/>
      </w:pPr>
      <w:r>
        <w:rPr>
          <w:b/>
          <w:bCs/>
        </w:rPr>
        <w:t xml:space="preserve">Inventory risk</w:t>
      </w:r>
      <w:r>
        <w:t xml:space="preserve"> (what do I hold now, and what will I hold if I am filled?).</w:t>
      </w:r>
    </w:p>
    <w:p>
      <w:pPr>
        <w:pStyle w:val="ListParagraph"/>
        <w:numPr>
          <w:ilvl w:val="0"/>
          <w:numId w:val="2"/>
        </w:numPr>
        <w:spacing w:after="50" w:line="264"/>
      </w:pPr>
      <w:r>
        <w:rPr>
          <w:b/>
          <w:bCs/>
        </w:rPr>
        <w:t xml:space="preserve">Adverse-selection risk</w:t>
      </w:r>
      <w:r>
        <w:t xml:space="preserve"> (does the counterparty know something I do not?).</w:t>
      </w:r>
    </w:p>
    <w:p>
      <w:pPr>
        <w:pStyle w:val="ListParagraph"/>
        <w:numPr>
          <w:ilvl w:val="0"/>
          <w:numId w:val="2"/>
        </w:numPr>
        <w:spacing w:after="50" w:line="264"/>
      </w:pPr>
      <w:r>
        <w:rPr>
          <w:b/>
          <w:bCs/>
        </w:rPr>
        <w:t xml:space="preserve">Order-flow imbalance</w:t>
      </w:r>
      <w:r>
        <w:t xml:space="preserve"> (is everyone buying or everyone selling?).</w:t>
      </w:r>
    </w:p>
    <w:p>
      <w:pPr>
        <w:pStyle w:val="ListParagraph"/>
        <w:numPr>
          <w:ilvl w:val="0"/>
          <w:numId w:val="2"/>
        </w:numPr>
        <w:spacing w:after="50" w:line="264"/>
      </w:pPr>
      <w:r>
        <w:rPr>
          <w:b/>
          <w:bCs/>
        </w:rPr>
        <w:t xml:space="preserve">Liquidity and capital usage</w:t>
      </w:r>
      <w:r>
        <w:t xml:space="preserve"> (can I get out, and what does the position cost me to carry?).</w:t>
      </w:r>
    </w:p>
    <w:p>
      <w:pPr>
        <w:pStyle w:val="ListParagraph"/>
        <w:numPr>
          <w:ilvl w:val="0"/>
          <w:numId w:val="2"/>
        </w:numPr>
        <w:spacing w:after="50" w:line="264"/>
      </w:pPr>
      <w:r>
        <w:rPr>
          <w:b/>
          <w:bCs/>
        </w:rPr>
        <w:t xml:space="preserve">Expected profit after costs</w:t>
      </w:r>
      <w:r>
        <w:t xml:space="preserve"> (is quoting worth doing at all?).</w:t>
      </w:r>
    </w:p>
    <w:p>
      <w:pPr>
        <w:spacing w:after="120" w:before="0" w:line="276"/>
      </w:pPr>
      <w:r>
        <w:t xml:space="preserve">The spread is compensation for bearing these risks, not merely a reflection of estimation error. Two people can hold identical beliefs about the mean and rationally quote different widths because their inventory, risk limits and information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distinction</w:t>
            </w:r>
          </w:p>
          <w:p>
            <w:pPr>
              <w:spacing w:after="80" w:line="264"/>
            </w:pPr>
            <w:r>
              <w:rPr>
                <w:b/>
                <w:bCs/>
              </w:rPr>
              <w:t xml:space="preserve">Prediction</w:t>
            </w:r>
            <w:r>
              <w:t xml:space="preserve"> answers: “What do I think the value is?”</w:t>
            </w:r>
          </w:p>
          <w:p>
            <w:pPr>
              <w:spacing w:after="80" w:line="264"/>
            </w:pPr>
            <w:r>
              <w:rPr>
                <w:b/>
                <w:bCs/>
              </w:rPr>
              <w:t xml:space="preserve">Market-making</w:t>
            </w:r>
            <w:r>
              <w:t xml:space="preserve"> answers: “At what prices am I willing to buy and sell, given my uncertainty and risk constraints?”</w:t>
            </w:r>
          </w:p>
        </w:tc>
      </w:tr>
    </w:tbl>
    <w:p>
      <w:pPr>
        <w:spacing w:after="100"/>
      </w:pPr>
    </w:p>
    <w:p>
      <w:pPr>
        <w:pStyle w:val="Heading2"/>
      </w:pPr>
      <w:r>
        <w:t xml:space="preserve">1.3 What the Interviewer Is Really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Skill</w:t>
            </w:r>
          </w:p>
        </w:tc>
        <w:tc>
          <w:tcPr>
            <w:tcW w:type="dxa" w:w="7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it shows up</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Rapid estimation</w:t>
            </w:r>
          </w:p>
        </w:tc>
        <w:tc>
          <w:tcPr>
            <w:tcW w:type="dxa" w:w="7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sensible centre within seconds, with the reasoning stated.</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Uncertainty quantification</w:t>
            </w:r>
          </w:p>
        </w:tc>
        <w:tc>
          <w:tcPr>
            <w:tcW w:type="dxa" w:w="7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spread that visibly follows from a stated standard deviation or range.</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Willingness to commit</w:t>
            </w:r>
          </w:p>
        </w:tc>
        <w:tc>
          <w:tcPr>
            <w:tcW w:type="dxa" w:w="7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give a real bid and ask, and you trade.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awareness</w:t>
            </w:r>
          </w:p>
        </w:tc>
        <w:tc>
          <w:tcPr>
            <w:tcW w:type="dxa" w:w="7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explain what happens if you are wrong, and how you would limit it.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Adaptability</w:t>
            </w:r>
          </w:p>
        </w:tc>
        <w:tc>
          <w:tcPr>
            <w:tcW w:type="dxa" w:w="7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update cleanly when the interviewer gives information or trades with you.</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Communication</w:t>
            </w:r>
          </w:p>
        </w:tc>
        <w:tc>
          <w:tcPr>
            <w:tcW w:type="dxa" w:w="7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calm, structured explanation, not a recited formula.</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Know which side you are on</w:t>
            </w:r>
          </w:p>
          <w:p>
            <w:pPr>
              <w:spacing w:after="80" w:line="264"/>
            </w:pPr>
            <w:r>
              <w:t xml:space="preserve">If the interviewer says “sold” after you quote 99 / 101, they have hit your bid: they sold to you at 99 and you are now </w:t>
            </w:r>
            <w:r>
              <w:rPr>
                <w:b/>
                <w:bCs/>
              </w:rPr>
              <w:t xml:space="preserve">long</w:t>
            </w:r>
            <w:r>
              <w:t xml:space="preserve"> one unit. If they say “buy” (or “mine”), they have lifted your offer at 101 and you are </w:t>
            </w:r>
            <w:r>
              <w:rPr>
                <w:b/>
                <w:bCs/>
              </w:rPr>
              <w:t xml:space="preserve">short</w:t>
            </w:r>
            <w:r>
              <w:t xml:space="preserve"> one unit. Always state your resulting position aloud, and decide before quoting whether you would be comfortable holding either side.</w:t>
            </w:r>
          </w:p>
        </w:tc>
      </w:tr>
    </w:tbl>
    <w:p>
      <w:pPr>
        <w:spacing w:after="100"/>
      </w:pPr>
    </w:p>
    <w:p>
      <w:pPr>
        <w:pStyle w:val="Heading1"/>
        <w:pageBreakBefore/>
      </w:pPr>
      <w:r>
        <w:t xml:space="preserve">PART II — The General Market-Making Framework</w:t>
      </w:r>
    </w:p>
    <w:p>
      <w:pPr>
        <w:spacing w:after="120" w:before="0" w:line="276"/>
      </w:pPr>
      <w:r>
        <w:t xml:space="preserve">The same eight-step process works for dice, jelly beans, indices, crypto and FX. Memorise it and apply it out loud.</w:t>
      </w:r>
    </w:p>
    <w:p>
      <w:pPr>
        <w:pStyle w:val="Heading2"/>
      </w:pPr>
      <w:r>
        <w:t xml:space="preserve">2.1 The Eight-Step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200"/>
        <w:gridCol w:w="3700"/>
        <w:gridCol w:w="3288"/>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do</w:t>
            </w:r>
          </w:p>
        </w:tc>
        <w:tc>
          <w:tcPr>
            <w:tcW w:type="dxa" w:w="32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 to ask yourself</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Estimate fair value</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E[X | information].</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do I think it is worth?”</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Quantify uncertainty</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Variance, confidence interval, or a subjective range.</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confident am I? What is one standard deviation?”</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Determine the spread</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Compensation for risk, adverse selection, inventory and capital.</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much compensation do I require?”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Check asymmetric risks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Skewed distributions, jump risk, information asymmetry.</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one side more dangerous than the other?”</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Consider current inventory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 the quote if already long or short.</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do I hold now?”</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Quote bid and ask (and size)</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Commit to prices, and to size if asked.</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 what prices, and for how much, will I trade?”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Observe order flow</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Fills contain information.</w:t>
            </w:r>
          </w:p>
        </w:tc>
        <w:tc>
          <w:tcPr>
            <w:tcW w:type="dxa" w:w="3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does the trading tell me?”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Update</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Revise fair value, width and skew when information or inventory changes.</w:t>
            </w:r>
          </w:p>
        </w:tc>
        <w:tc>
          <w:tcPr>
            <w:tcW w:type="dxa" w:w="32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“Has my estimate changed?”</w:t>
            </w:r>
          </w:p>
        </w:tc>
      </w:tr>
    </w:tbl>
    <w:p>
      <w:pPr>
        <w:spacing w:after="100"/>
      </w:pPr>
    </w:p>
    <w:p>
      <w:pPr>
        <w:pStyle w:val="Heading2"/>
      </w:pPr>
      <w:r>
        <w:t xml:space="preserve">2.2 Fair Value</w:t>
      </w:r>
    </w:p>
    <w:p>
      <w:pPr>
        <w:spacing w:after="120" w:before="0" w:line="276"/>
      </w:pPr>
      <w:r>
        <w:t xml:space="preserve">For a fair six-sided die, E[X] = 3.5. For more complex objects (a jar of beans, an index close) you must construct the expectation from first principles or from available data. Say how you built it; the reasoning is what is graded.</w:t>
      </w:r>
    </w:p>
    <w:p>
      <w:pPr>
        <w:pStyle w:val="Heading2"/>
      </w:pPr>
      <w:r>
        <w:t xml:space="preserve">2.3 Uncertainty and Width</w:t>
      </w:r>
    </w:p>
    <w:p>
      <w:pPr>
        <w:spacing w:after="120" w:before="0" w:line="276"/>
      </w:pPr>
      <w:r>
        <w:t xml:space="preserve">Two assets can share a fair value of 100 yet need very different spreads: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8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Asset</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Fair value</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Uncertainty</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Sensible market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Low uncertainty</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Very small</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99.9 / 100.1</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 uncertainty</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 / 105</w:t>
            </w:r>
          </w:p>
        </w:tc>
      </w:tr>
    </w:tbl>
    <w:p>
      <w:pPr>
        <w:spacing w:after="100"/>
      </w:pPr>
    </w:p>
    <w:p>
      <w:pPr>
        <w:spacing w:after="120" w:before="0" w:line="276"/>
      </w:pPr>
      <w:r>
        <w:t xml:space="preserve">Spread width reflects the market maker’s required compensation, not solely the standard deviation. A useful mental anchor is: </w:t>
      </w:r>
      <w:r>
        <w:rPr>
          <w:b/>
          <w:bCs/>
        </w:rPr>
        <w:t xml:space="preserve">half-spread ≈ k × SD</w:t>
      </w:r>
      <w:r>
        <w:t xml:space="preserve">, where k is small (roughly 0.25–1) when adverse selection is mild and large when you may be trading against someone who knows the answer.</w:t>
      </w:r>
    </w:p>
    <w:p>
      <w:pPr>
        <w:pStyle w:val="Heading2"/>
      </w:pPr>
      <w:r>
        <w:t xml:space="preserve">2.4 Spread Drivers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9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Driver</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width</w:t>
            </w:r>
          </w:p>
        </w:tc>
        <w:tc>
          <w:tcPr>
            <w:tcW w:type="dxa" w:w="3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Fair-value uncertainty / volatility</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Wider</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may be wrong by more.</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Adverse selection (informed flow)</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Wider</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Trades are more likely to be against you.</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Inventory (heavy or near limit)</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 and/or wider on the risky side</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next fill adds risk.</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Transaction and hedging costs</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Wider</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Edge must survive costs.</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Capital usage / risk limits</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Wider or smaller size</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Balance sheet is scarce.</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Competition / arrival rate of uninformed flow</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Tighter</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must be competitive to trade; more uninformed flow means more spread income.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Desired trade probability</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Tighter for more trades</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Tighter quotes get hit more often.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There is never a single “correct” spread. The candidate must justify the width chosen from uncertainty, inventory, adverse selection and the desire to trade.</w:t>
            </w:r>
          </w:p>
        </w:tc>
      </w:tr>
    </w:tbl>
    <w:p>
      <w:pPr>
        <w:spacing w:after="100"/>
      </w:pPr>
    </w:p>
    <w:p>
      <w:pPr>
        <w:pStyle w:val="Heading1"/>
        <w:pageBreakBefore/>
      </w:pPr>
      <w:r>
        <w:t xml:space="preserve">PART III — Case Study 1: Make a Market on X Rolls of a Die</w:t>
      </w:r>
    </w:p>
    <w:p>
      <w:pPr>
        <w:pStyle w:val="Heading2"/>
      </w:pPr>
      <w:r>
        <w:t xml:space="preserve">3.1 Case 1A — One Fair Six-Sided Die</w:t>
      </w:r>
    </w:p>
    <w:p>
      <w:pPr>
        <w:shd w:fill="F3F6FA" w:color="auto" w:val="clear"/>
        <w:spacing w:after="0" w:before="80" w:line="300"/>
        <w:ind w:left="400" w:right="400"/>
        <w:jc w:val="center"/>
      </w:pPr>
      <w:r>
        <w:rPr>
          <w:rFonts w:ascii="Cambria Math" w:cs="Cambria Math" w:eastAsia="Cambria Math" w:hAnsi="Cambria Math"/>
          <w:sz w:val="23"/>
          <w:szCs w:val="23"/>
        </w:rPr>
        <w:t xml:space="preserve">P(X = k) = 1/6,  k = 1, …, 6</w:t>
      </w:r>
    </w:p>
    <w:p>
      <w:pPr>
        <w:shd w:fill="F3F6FA" w:color="auto" w:val="clear"/>
        <w:spacing w:after="0" w:before="0" w:line="300"/>
        <w:ind w:left="400" w:right="400"/>
        <w:jc w:val="center"/>
      </w:pPr>
      <w:r>
        <w:rPr>
          <w:rFonts w:ascii="Cambria Math" w:cs="Cambria Math" w:eastAsia="Cambria Math" w:hAnsi="Cambria Math"/>
          <w:sz w:val="23"/>
          <w:szCs w:val="23"/>
        </w:rPr>
        <w:t xml:space="preserve">E[X] = (1+2+3+4+5+6)/6 = 3.5</w:t>
      </w:r>
    </w:p>
    <w:p>
      <w:pPr>
        <w:shd w:fill="F3F6FA" w:color="auto" w:val="clear"/>
        <w:spacing w:after="0" w:before="0" w:line="300"/>
        <w:ind w:left="400" w:right="400"/>
        <w:jc w:val="center"/>
      </w:pPr>
      <w:r>
        <w:rPr>
          <w:rFonts w:ascii="Cambria Math" w:cs="Cambria Math" w:eastAsia="Cambria Math" w:hAnsi="Cambria Math"/>
          <w:sz w:val="23"/>
          <w:szCs w:val="23"/>
        </w:rPr>
        <w:t xml:space="preserve">Var(X) = E[X²] − (E[X])² = 91/6 − 12.25 = 35/12 ≈ 2.917</w:t>
      </w:r>
    </w:p>
    <w:p>
      <w:pPr>
        <w:shd w:fill="F3F6FA" w:color="auto" w:val="clear"/>
        <w:spacing w:after="100" w:before="0" w:line="300"/>
        <w:ind w:left="400" w:right="400"/>
        <w:jc w:val="center"/>
      </w:pPr>
      <w:r>
        <w:rPr>
          <w:rFonts w:ascii="Cambria Math" w:cs="Cambria Math" w:eastAsia="Cambria Math" w:hAnsi="Cambria Math"/>
          <w:sz w:val="23"/>
          <w:szCs w:val="23"/>
        </w:rPr>
        <w:t xml:space="preserve">SD(X) = √(35/12) ≈ 1.71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5238"/>
      </w:tblGrid>
      <w:tr>
        <w:trPr>
          <w:cantSplit/>
          <w:tblHeader/>
        </w:trPr>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Style</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Half-spread</w:t>
            </w:r>
          </w:p>
        </w:tc>
        <w:tc>
          <w:tcPr>
            <w:tcW w:type="dxa" w:w="5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Tight</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 / 3.6</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w:t>
            </w:r>
          </w:p>
        </w:tc>
        <w:tc>
          <w:tcPr>
            <w:tcW w:type="dxa" w:w="5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Almost no compensation; heavily exposed if the counterparty sees the roll.</w:t>
            </w:r>
          </w:p>
        </w:tc>
      </w:tr>
      <w:tr>
        <w:trPr>
          <w:cantSplit/>
        </w:trPr>
        <w:tc>
          <w:tcPr>
            <w:tcW w:type="dxa" w:w="1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Moderate</w:t>
            </w:r>
          </w:p>
        </w:tc>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 / 4</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w:t>
            </w:r>
          </w:p>
        </w:tc>
        <w:tc>
          <w:tcPr>
            <w:tcW w:type="dxa" w:w="5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Reasonable; the interviewer can only make you lose if the roll is 1–2 (you sold at 4) or 5–6 (you bought at 3), and even then the loss is bounded.</w:t>
            </w:r>
          </w:p>
        </w:tc>
      </w:tr>
      <w:tr>
        <w:trPr>
          <w:cantSplit/>
        </w:trPr>
        <w:tc>
          <w:tcPr>
            <w:tcW w:type="dxa" w:w="1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 5</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c>
          <w:tcPr>
            <w:tcW w:type="dxa" w:w="5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Very safe, but only trades if the interviewer wants a lot of edge.</w:t>
            </w:r>
          </w:p>
        </w:tc>
      </w:tr>
    </w:tbl>
    <w:p>
      <w:pPr>
        <w:spacing w:after="100"/>
      </w:pPr>
    </w:p>
    <w:p>
      <w:pPr>
        <w:spacing w:after="120" w:before="0" w:line="276"/>
      </w:pPr>
      <w:r>
        <w:t xml:space="preserve">A market of “3.5” is incomplete. State a bid and an ask and be prepared to trade.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 (20 seconds)</w:t>
            </w:r>
          </w:p>
          <w:p>
            <w:pPr>
              <w:spacing w:after="80" w:line="264"/>
            </w:pPr>
            <w:r>
              <w:t xml:space="preserve">“A fair die averages 3.5 with a standard deviation of about 1.7. Because the outcome is fully revealed, the counterparty may know it, so I’d want real protection: 3 / 4. That is wide enough to survive an informed trader and tight enough to get action.”</w:t>
            </w:r>
          </w:p>
        </w:tc>
      </w:tr>
    </w:tbl>
    <w:p>
      <w:pPr>
        <w:spacing w:after="100"/>
      </w:pPr>
    </w:p>
    <w:p>
      <w:pPr>
        <w:pStyle w:val="Heading3"/>
      </w:pPr>
      <w:r>
        <w:t xml:space="preserve">The trade-off</w:t>
      </w:r>
    </w:p>
    <w:p>
      <w:pPr>
        <w:pStyle w:val="ListParagraph"/>
        <w:numPr>
          <w:ilvl w:val="0"/>
          <w:numId w:val="2"/>
        </w:numPr>
        <w:spacing w:after="50" w:line="264"/>
      </w:pPr>
      <w:r>
        <w:rPr>
          <w:b/>
          <w:bCs/>
        </w:rPr>
        <w:t xml:space="preserve">Too tight:</w:t>
      </w:r>
      <w:r>
        <w:t xml:space="preserve"> high adverse-selection and inventory risk; you get filled mostly when you are wrong.</w:t>
      </w:r>
    </w:p>
    <w:p>
      <w:pPr>
        <w:pStyle w:val="ListParagraph"/>
        <w:numPr>
          <w:ilvl w:val="0"/>
          <w:numId w:val="2"/>
        </w:numPr>
        <w:spacing w:after="50" w:line="264"/>
      </w:pPr>
      <w:r>
        <w:rPr>
          <w:b/>
          <w:bCs/>
        </w:rPr>
        <w:t xml:space="preserve">Too wide:</w:t>
      </w:r>
      <w:r>
        <w:t xml:space="preserve"> low probability of trading and little information gathered from the flow.</w:t>
      </w:r>
    </w:p>
    <w:p>
      <w:pPr>
        <w:pStyle w:val="Heading2"/>
      </w:pPr>
      <w:r>
        <w:t xml:space="preserve">3.2 Case 1B — Sum of X Independent Rolls</w:t>
      </w:r>
    </w:p>
    <w:p>
      <w:pPr>
        <w:shd w:fill="F3F6FA" w:color="auto" w:val="clear"/>
        <w:spacing w:after="0" w:before="80" w:line="300"/>
        <w:ind w:left="400" w:right="400"/>
        <w:jc w:val="center"/>
      </w:pPr>
      <w:r>
        <w:rPr>
          <w:rFonts w:ascii="Cambria Math" w:cs="Cambria Math" w:eastAsia="Cambria Math" w:hAnsi="Cambria Math"/>
          <w:sz w:val="23"/>
          <w:szCs w:val="23"/>
        </w:rPr>
        <w:t xml:space="preserve">S = X₁ + X₂ + … + Xₙ</w:t>
      </w:r>
    </w:p>
    <w:p>
      <w:pPr>
        <w:shd w:fill="F3F6FA" w:color="auto" w:val="clear"/>
        <w:spacing w:after="0" w:before="0" w:line="300"/>
        <w:ind w:left="400" w:right="400"/>
        <w:jc w:val="center"/>
      </w:pPr>
      <w:r>
        <w:rPr>
          <w:rFonts w:ascii="Cambria Math" w:cs="Cambria Math" w:eastAsia="Cambria Math" w:hAnsi="Cambria Math"/>
          <w:sz w:val="23"/>
          <w:szCs w:val="23"/>
        </w:rPr>
        <w:t xml:space="preserve">E[S] = 3.5 n</w:t>
      </w:r>
    </w:p>
    <w:p>
      <w:pPr>
        <w:shd w:fill="F3F6FA" w:color="auto" w:val="clear"/>
        <w:spacing w:after="0" w:before="0" w:line="300"/>
        <w:ind w:left="400" w:right="400"/>
        <w:jc w:val="center"/>
      </w:pPr>
      <w:r>
        <w:rPr>
          <w:rFonts w:ascii="Cambria Math" w:cs="Cambria Math" w:eastAsia="Cambria Math" w:hAnsi="Cambria Math"/>
          <w:sz w:val="23"/>
          <w:szCs w:val="23"/>
        </w:rPr>
        <w:t xml:space="preserve">Var(S) = n × 35/12</w:t>
      </w:r>
    </w:p>
    <w:p>
      <w:pPr>
        <w:shd w:fill="F3F6FA" w:color="auto" w:val="clear"/>
        <w:spacing w:after="100" w:before="0" w:line="300"/>
        <w:ind w:left="400" w:right="400"/>
        <w:jc w:val="center"/>
      </w:pPr>
      <w:r>
        <w:rPr>
          <w:rFonts w:ascii="Cambria Math" w:cs="Cambria Math" w:eastAsia="Cambria Math" w:hAnsi="Cambria Math"/>
          <w:sz w:val="23"/>
          <w:szCs w:val="23"/>
        </w:rPr>
        <w:t xml:space="preserve">SD(S) = √(35n/12)</w:t>
      </w:r>
    </w:p>
    <w:p>
      <w:pPr>
        <w:spacing w:after="120" w:before="0" w:line="276"/>
        <w:jc w:val="center"/>
      </w:pPr>
      <w:r>
        <w:rPr>
          <w:i/>
          <w:iCs/>
          <w:color w:val="595959"/>
          <w:sz w:val="19"/>
          <w:szCs w:val="19"/>
        </w:rPr>
        <w:t xml:space="preserve">Independence is what lets the variances add; expectations add always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1800"/>
        <w:gridCol w:w="21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Number of dice n</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E[S]</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Var(S)</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SD(S)</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SD ÷ mean</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2.92</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1.71</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49%</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29.2</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5.40</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15.4%</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350</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291.7</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17.1</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4.9%</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3,500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2,917</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54.0</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w:t>
            </w:r>
          </w:p>
        </w:tc>
      </w:tr>
    </w:tbl>
    <w:p>
      <w:pPr>
        <w:spacing w:after="100"/>
      </w:pPr>
    </w:p>
    <w:p>
      <w:pPr>
        <w:spacing w:after="120" w:before="0" w:line="276"/>
      </w:pPr>
      <w:r>
        <w:t xml:space="preserve">The </w:t>
      </w:r>
      <w:r>
        <w:rPr>
          <w:b/>
          <w:bCs/>
        </w:rPr>
        <w:t xml:space="preserve">absolute</w:t>
      </w:r>
      <w:r>
        <w:t xml:space="preserve"> uncertainty grows like √n, but the </w:t>
      </w:r>
      <w:r>
        <w:rPr>
          <w:b/>
          <w:bCs/>
        </w:rPr>
        <w:t xml:space="preserve">relative</w:t>
      </w:r>
      <w:r>
        <w:t xml:space="preserve"> uncertainty (SD ÷ mean) shrinks like 1/√n. Expectation grows linearly; risk grows more slowly.</w:t>
      </w:r>
    </w:p>
    <w:p>
      <w:pPr>
        <w:pStyle w:val="Heading3"/>
      </w:pPr>
      <w:r>
        <w:t xml:space="preserve">Numerical example — n = 100</w:t>
      </w:r>
    </w:p>
    <w:p>
      <w:pPr>
        <w:spacing w:after="120" w:before="0" w:line="276"/>
      </w:pPr>
      <w:r>
        <w:t xml:space="preserve">E[S] = 350, Var = 100 × 35/12 ≈ 291.7, SD ≈ 17.1. By the central limit theorem S is close to normal, so roughly 68% of outcomes lie in 333–367 and 95% in 316–384. An illustrative market is </w:t>
      </w:r>
      <w:r>
        <w:rPr>
          <w:b/>
          <w:bCs/>
        </w:rPr>
        <w:t xml:space="preserve">340 / 360</w:t>
      </w:r>
      <w:r>
        <w:t xml:space="preserve">, about ±0.6 SD.</w:t>
      </w:r>
    </w:p>
    <w:p>
      <w:pPr>
        <w:pStyle w:val="Heading3"/>
      </w:pPr>
      <w:r>
        <w:t xml:space="preserve">Quantifying the choice: how much informed flow can each market survive?</w:t>
      </w:r>
    </w:p>
    <w:p>
      <w:pPr>
        <w:spacing w:after="120" w:before="0" w:line="276"/>
      </w:pPr>
      <w:r>
        <w:t xml:space="preserve">Suppose a fraction f of counterparties </w:t>
      </w:r>
      <w:r>
        <w:rPr>
          <w:b/>
          <w:bCs/>
        </w:rPr>
        <w:t xml:space="preserve">know the true sum</w:t>
      </w:r>
      <w:r>
        <w:t xml:space="preserve"> and trade only when it is profitable for them; the rest trade in a random direction. A random counterparty gives you the half-spread h on average. An informed one takes E[(S − Ask)⁺] + E[(Bid − S)⁺]. Your expected profit per counterparty is (1 − f)·h − f·L, so you break even when f* = h ÷ (h + 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400"/>
        <w:gridCol w:w="2000"/>
        <w:gridCol w:w="20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Half-spread h</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Expected loss to an informed trader L</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Chance sum is beyond the ask</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Break-even informed share f*</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348 / 352</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11.7</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44%</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345 / 355</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9.2</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37%</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340 / 360</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5.9</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27%</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63%</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330 / 370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91%</w:t>
            </w:r>
          </w:p>
        </w:tc>
      </w:tr>
    </w:tbl>
    <w:p>
      <w:pPr>
        <w:spacing w:after="100"/>
      </w:pPr>
    </w:p>
    <w:p>
      <w:pPr>
        <w:spacing w:after="120" w:before="0" w:line="276"/>
      </w:pPr>
      <w:r>
        <w:t xml:space="preserve">This is exactly why 348 / 352 is dangerous: it earns 2 per uninformed trade but loses about 11.7 per informed one, so you are profitable only if fewer than about 15% of your counterparties are informed. By contrast 340 / 360 survives if fewer than about 63% are informed. (Normal approximation to the sum.)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Question to candidate</w:t>
            </w:r>
          </w:p>
          <w:p>
            <w:pPr>
              <w:spacing w:after="80" w:line="264"/>
            </w:pPr>
            <w:r>
              <w:rPr>
                <w:b/>
                <w:bCs/>
              </w:rPr>
              <w:t xml:space="preserve">“Would you make 348 / 352?”</w:t>
            </w:r>
            <w:r>
              <w:t xml:space="preserve"> Probably too tight given the residual uncertainty: the ±2 half-spread is only 0.12 SD, and the sum lands inside the market only about 7% of the time.</w:t>
            </w:r>
          </w:p>
          <w:p>
            <w:pPr>
              <w:spacing w:after="80" w:line="264"/>
            </w:pPr>
            <w:r>
              <w:rPr>
                <w:b/>
                <w:bCs/>
              </w:rPr>
              <w:t xml:space="preserve">“Would you make 330 / 370?”</w:t>
            </w:r>
            <w:r>
              <w:t xml:space="preserve"> Defensible if risk-averse or inventory-constrained, but you may never trade; you also learn little from the interviewer.</w:t>
            </w:r>
          </w:p>
        </w:tc>
      </w:tr>
    </w:tbl>
    <w:p>
      <w:pPr>
        <w:spacing w:after="100"/>
      </w:pPr>
    </w:p>
    <w:p>
      <w:pPr>
        <w:pStyle w:val="Heading2"/>
      </w:pPr>
      <w:r>
        <w:t xml:space="preserve">3.3 Case 1C — Random Number of Rolls</w:t>
      </w:r>
    </w:p>
    <w:p>
      <w:pPr>
        <w:spacing w:after="120" w:before="0" w:line="276"/>
      </w:pPr>
      <w:r>
        <w:t xml:space="preserve">First </w:t>
      </w:r>
      <w:r>
        <w:rPr>
          <w:b/>
          <w:bCs/>
        </w:rPr>
        <w:t xml:space="preserve">clarify</w:t>
      </w:r>
      <w:r>
        <w:t xml:space="preserve">: how is the number of rolls N distributed, are the rolls independent of N, is the die fair, and has anything been observed already? Asking these precisely is itself a positive signal of trading discipline.</w:t>
      </w:r>
    </w:p>
    <w:p>
      <w:pPr>
        <w:spacing w:after="120" w:before="0" w:line="276"/>
      </w:pPr>
      <w:r>
        <w:t xml:space="preserve">When N is random, use the law of total variance:</w:t>
      </w:r>
    </w:p>
    <w:p>
      <w:pPr>
        <w:shd w:fill="F3F6FA" w:color="auto" w:val="clear"/>
        <w:spacing w:after="0" w:before="80" w:line="300"/>
        <w:ind w:left="400" w:right="400"/>
        <w:jc w:val="center"/>
      </w:pPr>
      <w:r>
        <w:rPr>
          <w:rFonts w:ascii="Cambria Math" w:cs="Cambria Math" w:eastAsia="Cambria Math" w:hAnsi="Cambria Math"/>
          <w:sz w:val="23"/>
          <w:szCs w:val="23"/>
        </w:rPr>
        <w:t xml:space="preserve">E[S] = 3.5 · E[N]</w:t>
      </w:r>
    </w:p>
    <w:p>
      <w:pPr>
        <w:shd w:fill="F3F6FA" w:color="auto" w:val="clear"/>
        <w:spacing w:after="100" w:before="0" w:line="300"/>
        <w:ind w:left="400" w:right="400"/>
        <w:jc w:val="center"/>
      </w:pPr>
      <w:r>
        <w:rPr>
          <w:rFonts w:ascii="Cambria Math" w:cs="Cambria Math" w:eastAsia="Cambria Math" w:hAnsi="Cambria Math"/>
          <w:sz w:val="23"/>
          <w:szCs w:val="23"/>
        </w:rPr>
        <w:t xml:space="preserve">Var(S) = E[N] · (35/12) + Var(N) · 3.5²</w:t>
      </w:r>
    </w:p>
    <w:p>
      <w:pPr>
        <w:spacing w:after="120" w:before="0" w:line="276"/>
        <w:jc w:val="center"/>
      </w:pPr>
      <w:r>
        <w:rPr>
          <w:i/>
          <w:iCs/>
          <w:color w:val="595959"/>
          <w:sz w:val="19"/>
          <w:szCs w:val="19"/>
        </w:rPr>
        <w:t xml:space="preserve">Randomness in the count adds a second source of uncertainty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000"/>
        <w:gridCol w:w="1000"/>
        <w:gridCol w:w="1100"/>
        <w:gridCol w:w="3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Number of rolls</w:t>
            </w:r>
          </w:p>
        </w:tc>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E[N]</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Var(N)</w:t>
            </w:r>
          </w:p>
        </w:tc>
        <w:tc>
          <w:tcPr>
            <w:tcW w:type="dxa" w:w="1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E[S]</w:t>
            </w:r>
          </w:p>
        </w:tc>
        <w:tc>
          <w:tcPr>
            <w:tcW w:type="dxa" w:w="1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SD(S)</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Compare with fixed N = E[N]</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Fixed N = 10</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5.4</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Poisson, mean 10</w:t>
            </w:r>
          </w:p>
        </w:tc>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1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w:t>
            </w:r>
          </w:p>
        </w:tc>
        <w:tc>
          <w:tcPr>
            <w:tcW w:type="dxa" w:w="1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12.3</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SD is 2.3× larger</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Uniform on 1 … 10</w:t>
            </w:r>
          </w:p>
        </w:tc>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5.5</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8.25</w:t>
            </w:r>
          </w:p>
        </w:tc>
        <w:tc>
          <w:tcPr>
            <w:tcW w:type="dxa" w:w="1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19.25</w:t>
            </w:r>
          </w:p>
        </w:tc>
        <w:tc>
          <w:tcPr>
            <w:tcW w:type="dxa" w:w="1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10.8</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SD is about 2× a fixed N = 5.5 (≈ 4.0)</w:t>
            </w:r>
          </w:p>
        </w:tc>
      </w:tr>
    </w:tbl>
    <w:p>
      <w:pPr>
        <w:spacing w:after="100"/>
      </w:pPr>
    </w:p>
    <w:p>
      <w:pPr>
        <w:spacing w:after="120" w:before="0" w:line="276"/>
      </w:pPr>
      <w:r>
        <w:t xml:space="preserve">The centre is unchanged (35 for both fixed and Poisson), but the width must be more than double once the count itself is uncertain. A candidate who quotes the same width for “10 rolls” and “a random number of rolls averaging 10” has missed the main point.</w:t>
      </w:r>
    </w:p>
    <w:p>
      <w:pPr>
        <w:pStyle w:val="Heading2"/>
      </w:pPr>
      <w:r>
        <w:t xml:space="preserve">3.4 Variants to Practise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4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Variant</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Fair value</w:t>
            </w:r>
          </w:p>
        </w:tc>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SD</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Note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20-sided die</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10.5</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5.77</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Var = (N² − 1)/12 = 33.25 for a discrete uniform on 1 … N.</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Maximum of two dice</w:t>
            </w:r>
          </w:p>
        </w:tc>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4.47</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1.40</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Skewed toward high values: E = 161/36; wider on the downside.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Sum of two dice</w:t>
            </w:r>
          </w:p>
        </w:tc>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2.42</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Symmetric; 6/36 chance of exactly 7.</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Product of two dice</w:t>
            </w:r>
          </w:p>
        </w:tc>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12.25</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8.9</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 = 3.5² = 12.25; very skewed, so widen the upside.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Fair value is the easy part. The credibility of your market comes from a stated standard deviation and an explicit view of who might be trading with you.</w:t>
            </w:r>
          </w:p>
        </w:tc>
      </w:tr>
    </w:tbl>
    <w:p>
      <w:pPr>
        <w:spacing w:after="100"/>
      </w:pPr>
    </w:p>
    <w:p>
      <w:pPr>
        <w:pStyle w:val="Heading1"/>
        <w:pageBreakBefore/>
      </w:pPr>
      <w:r>
        <w:t xml:space="preserve">PART IV — Case Study 2: Make a Market on the Number of Jelly Beans in a Jar</w:t>
      </w:r>
    </w:p>
    <w:p>
      <w:pPr>
        <w:spacing w:after="120" w:before="0" w:line="276"/>
      </w:pPr>
      <w:r>
        <w:t xml:space="preserve">There is no closed-form distribution here. You must construct an estimate and an uncertainty from scratch, aloud, in under a minute. The interviewer cares about the structure of your estimate more than its accuracy.</w:t>
      </w:r>
    </w:p>
    <w:p>
      <w:pPr>
        <w:pStyle w:val="Heading2"/>
      </w:pPr>
      <w:r>
        <w:t xml:space="preserve">4.1 Estimation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Method</w:t>
            </w:r>
          </w:p>
        </w:tc>
        <w:tc>
          <w:tcPr>
            <w:tcW w:type="dxa" w:w="4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Approach</w:t>
            </w:r>
          </w:p>
        </w:tc>
        <w:tc>
          <w:tcPr>
            <w:tcW w:type="dxa" w:w="3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 / idea</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Volume</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Estimate jar volume, apply a packing fraction, divide by the volume of one bean.</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 (V_jar × packing fraction) ÷ V_bean</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Dimensional</w:t>
            </w:r>
          </w:p>
        </w:tc>
        <w:tc>
          <w:tcPr>
            <w:tcW w:type="dxa" w:w="4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 beans along width × depth × height, then correct for packing.</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 ≈ (n_w × n_d × n_h) × packing correction</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 Reference object</w:t>
            </w:r>
          </w:p>
        </w:tc>
        <w:tc>
          <w:tcPr>
            <w:tcW w:type="dxa" w:w="4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Scale from a known object visible in the image (coin, hand, ruler).</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Bean size and jar size in units of the reference</w:t>
            </w:r>
          </w:p>
        </w:tc>
      </w:tr>
    </w:tbl>
    <w:p>
      <w:pPr>
        <w:spacing w:after="100"/>
      </w:pPr>
    </w:p>
    <w:p>
      <w:pPr>
        <w:spacing w:after="120" w:before="0" w:line="276"/>
      </w:pPr>
      <w:r>
        <w:t xml:space="preserve">Typical </w:t>
      </w:r>
      <w:r>
        <w:rPr>
          <w:b/>
          <w:bCs/>
        </w:rPr>
        <w:t xml:space="preserve">packing fraction</w:t>
      </w:r>
      <w:r>
        <w:t xml:space="preserve"> for irregular objects such as jelly beans is about </w:t>
      </w:r>
      <w:r>
        <w:rPr>
          <w:b/>
          <w:bCs/>
        </w:rPr>
        <w:t xml:space="preserve">0.6–0.7</w:t>
      </w:r>
      <w:r>
        <w:t xml:space="preserve"> (spheres pack at about 0.64 randomly, up to 0.74 in a perfect lattice; elongated shapes can pack slightly denser).</w:t>
      </w:r>
    </w:p>
    <w:p>
      <w:pPr>
        <w:pStyle w:val="Heading2"/>
      </w:pPr>
      <w:r>
        <w:t xml:space="preserve">4.2 Worked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Jar description (illustrative)</w:t>
            </w:r>
          </w:p>
          <w:p>
            <w:pPr>
              <w:spacing w:after="80" w:line="264"/>
            </w:pPr>
            <w:r>
              <w:t xml:space="preserve">A cylindrical jar with radius 5 cm and height 20 cm; a typical bean occupies about 1.3 cm³.</w:t>
            </w:r>
          </w:p>
        </w:tc>
      </w:tr>
    </w:tbl>
    <w:p>
      <w:pPr>
        <w:spacing w:after="100"/>
      </w:pPr>
    </w:p>
    <w:p>
      <w:pPr>
        <w:shd w:fill="F3F6FA" w:color="auto" w:val="clear"/>
        <w:spacing w:after="0" w:before="80" w:line="300"/>
        <w:ind w:left="400" w:right="400"/>
        <w:jc w:val="center"/>
      </w:pPr>
      <w:r>
        <w:rPr>
          <w:rFonts w:ascii="Cambria Math" w:cs="Cambria Math" w:eastAsia="Cambria Math" w:hAnsi="Cambria Math"/>
          <w:sz w:val="23"/>
          <w:szCs w:val="23"/>
        </w:rPr>
        <w:t xml:space="preserve">V_jar = π r² h = π × 25 × 20 ≈ 1,571 cm³</w:t>
      </w:r>
    </w:p>
    <w:p>
      <w:pPr>
        <w:shd w:fill="F3F6FA" w:color="auto" w:val="clear"/>
        <w:spacing w:after="0" w:before="0" w:line="300"/>
        <w:ind w:left="400" w:right="400"/>
        <w:jc w:val="center"/>
      </w:pPr>
      <w:r>
        <w:rPr>
          <w:rFonts w:ascii="Cambria Math" w:cs="Cambria Math" w:eastAsia="Cambria Math" w:hAnsi="Cambria Math"/>
          <w:sz w:val="23"/>
          <w:szCs w:val="23"/>
        </w:rPr>
        <w:t xml:space="preserve">Bean volume in jar ≈ 0.65 × 1,571 ≈ 1,021 cm³</w:t>
      </w:r>
    </w:p>
    <w:p>
      <w:pPr>
        <w:shd w:fill="F3F6FA" w:color="auto" w:val="clear"/>
        <w:spacing w:after="100" w:before="0" w:line="300"/>
        <w:ind w:left="400" w:right="400"/>
        <w:jc w:val="center"/>
      </w:pPr>
      <w:r>
        <w:rPr>
          <w:rFonts w:ascii="Cambria Math" w:cs="Cambria Math" w:eastAsia="Cambria Math" w:hAnsi="Cambria Math"/>
          <w:sz w:val="23"/>
          <w:szCs w:val="23"/>
        </w:rPr>
        <w:t xml:space="preserve">N ≈ 1,021 ÷ 1.3 ≈ 785 ≈ 800</w:t>
      </w:r>
    </w:p>
    <w:p>
      <w:pPr>
        <w:spacing w:after="120" w:before="0" w:line="276"/>
      </w:pPr>
      <w:r>
        <w:t xml:space="preserve">That gives the </w:t>
      </w:r>
      <w:r>
        <w:rPr>
          <w:b/>
          <w:bCs/>
        </w:rPr>
        <w:t xml:space="preserve">fair-value estimate of about 800</w:t>
      </w:r>
      <w:r>
        <w:t xml:space="preserve">.</w:t>
      </w:r>
    </w:p>
    <w:p>
      <w:pPr>
        <w:pStyle w:val="Heading3"/>
      </w:pPr>
      <w:r>
        <w:t xml:space="preserve">Quantifying uncertainty</w:t>
      </w:r>
    </w:p>
    <w:p>
      <w:pPr>
        <w:spacing w:after="120" w:before="0" w:line="276"/>
      </w:pPr>
      <w:r>
        <w:t xml:space="preserve">Combine independent relative errors (add in quadrature): jar volume ±10% (radius error is squared), height ±5%, packing fraction ±10%, bean volume ±20%.</w:t>
      </w:r>
    </w:p>
    <w:p>
      <w:pPr>
        <w:shd w:fill="F3F6FA" w:color="auto" w:val="clear"/>
        <w:spacing w:after="100" w:before="80" w:line="300"/>
        <w:ind w:left="400" w:right="400"/>
        <w:jc w:val="center"/>
      </w:pPr>
      <w:r>
        <w:rPr>
          <w:rFonts w:ascii="Cambria Math" w:cs="Cambria Math" w:eastAsia="Cambria Math" w:hAnsi="Cambria Math"/>
          <w:sz w:val="23"/>
          <w:szCs w:val="23"/>
        </w:rPr>
        <w:t xml:space="preserve">Relative SD = √(0.10² + 0.05² + 0.10² + 0.20²) = √0.0625 = 25%</w:t>
      </w:r>
    </w:p>
    <w:p>
      <w:pPr>
        <w:spacing w:after="120" w:before="0" w:line="276"/>
      </w:pPr>
      <w:r>
        <w:t xml:space="preserve">So the standard deviation is about 25% × 800 = </w:t>
      </w:r>
      <w:r>
        <w:rPr>
          <w:b/>
          <w:bCs/>
        </w:rPr>
        <w:t xml:space="preserve">200 beans</w:t>
      </w:r>
      <w:r>
        <w:t xml:space="preserve">. The dominant contributor is the bean size, which suggests a sensible next step: “I would look for a reference bean in the picture to tighten that.”</w:t>
      </w:r>
    </w:p>
    <w:p>
      <w:pPr>
        <w:pStyle w:val="Heading2"/>
      </w:pPr>
      <w:r>
        <w:t xml:space="preserve">4.3 Market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0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Confidence</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Half-spread (in SD)</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 for fair value 800</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When appropriate</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0.1 SD (SD ≈ 200 → 20)</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780 / 820</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Interviewer stresses you are a competitive maker and reference data is good.</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Moderate</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0.4–0.5 SD (≈ 90)</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710 / 890</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reasonable default with uncertainty of 25%.</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Low</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0.75 SD (150)</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650 / 950</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Cannot see the jar clearly, or the interviewer may know the true number.</w:t>
            </w:r>
          </w:p>
        </w:tc>
      </w:tr>
    </w:tbl>
    <w:p>
      <w:pPr>
        <w:spacing w:after="100"/>
      </w:pPr>
    </w:p>
    <w:p>
      <w:pPr>
        <w:spacing w:after="120" w:before="0" w:line="276"/>
      </w:pPr>
      <w:r>
        <w:t xml:space="preserve">Spread width must reflect subjective uncertainty. If the interviewer has read the exact count from the answer sheet, you are trading against an </w:t>
      </w:r>
      <w:r>
        <w:rPr>
          <w:b/>
          <w:bCs/>
        </w:rPr>
        <w:t xml:space="preserve">informed</w:t>
      </w:r>
      <w:r>
        <w:t xml:space="preserve"> counterparty, exactly the case where a tight market is punished.</w:t>
      </w:r>
    </w:p>
    <w:p>
      <w:pPr>
        <w:pStyle w:val="Heading2"/>
      </w:pPr>
      <w:r>
        <w:t xml:space="preserve">4.4 Information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438"/>
      </w:tblGrid>
      <w:tr>
        <w:trPr>
          <w:cantSplit/>
          <w:tblHeader/>
        </w:trPr>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New information</w:t>
            </w:r>
          </w:p>
        </w:tc>
        <w:tc>
          <w:tcPr>
            <w:tcW w:type="dxa" w:w="4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to update</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w:t>
            </w:r>
          </w:p>
        </w:tc>
      </w:tr>
      <w:tr>
        <w:trPr>
          <w:cantSplit/>
        </w:trPr>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jar is twice as wide.”</w:t>
            </w:r>
          </w:p>
        </w:tc>
        <w:tc>
          <w:tcPr>
            <w:tcW w:type="dxa" w:w="4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Volume scales with each linear dimension. Width doubling only (a rectangular jar) multiplies volume by 2; doubling width </w:t>
            </w:r>
            <w:r>
              <w:rPr>
                <w:b/>
                <w:bCs/>
                <w:sz w:val="18"/>
                <w:szCs w:val="18"/>
              </w:rPr>
              <w:t xml:space="preserve">and</w:t>
            </w:r>
            <w:r>
              <w:rPr>
                <w:sz w:val="18"/>
                <w:szCs w:val="18"/>
              </w:rPr>
              <w:t xml:space="preserve"> depth (or a cylinder’s diameter) multiplies it by 4.</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800 → 1,600 (width only) or 3,200 (diameter).</w:t>
            </w:r>
          </w:p>
        </w:tc>
      </w:tr>
      <w:tr>
        <w:trPr>
          <w:cantSplit/>
        </w:trPr>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jar weighs 2 kg and each bean is about 2 g.”</w:t>
            </w:r>
          </w:p>
        </w:tc>
        <w:tc>
          <w:tcPr>
            <w:tcW w:type="dxa" w:w="4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Subtract the empty jar’s mass first. If 2 kg is beans alone, N ≈ 1,000; if it includes a 400 g jar, N ≈ 800.</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(2,000 − 400) ÷ 2 = 800.</w:t>
            </w:r>
          </w:p>
        </w:tc>
      </w:tr>
      <w:tr>
        <w:trPr>
          <w:cantSplit/>
        </w:trPr>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“Half the beans have been removed.”</w:t>
            </w:r>
          </w:p>
        </w:tc>
        <w:tc>
          <w:tcPr>
            <w:tcW w:type="dxa" w:w="4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Halve the estimate and temporarily widen; the removal itself adds uncertainty (was it exactly half?).</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800 → 400, spread widened.</w:t>
            </w:r>
          </w:p>
        </w:tc>
      </w:tr>
      <w:tr>
        <w:trPr>
          <w:cantSplit/>
        </w:trPr>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bean is 1.5 g and the jar holds 1.2 kg of beans.”</w:t>
            </w:r>
          </w:p>
        </w:tc>
        <w:tc>
          <w:tcPr>
            <w:tcW w:type="dxa" w:w="4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Divide the mass by the bean mass; treat the mass estimate as a new, independent measurement.</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1,200 ÷ 1.5 = 800.</w:t>
            </w:r>
          </w:p>
        </w:tc>
      </w:tr>
    </w:tbl>
    <w:p>
      <w:pPr>
        <w:spacing w:after="100"/>
      </w:pPr>
    </w:p>
    <w:p>
      <w:pPr>
        <w:pStyle w:val="Heading3"/>
      </w:pPr>
      <w:r>
        <w:t xml:space="preserve">Combining the mass signal with your volumetric estimate</w:t>
      </w:r>
    </w:p>
    <w:p>
      <w:pPr>
        <w:spacing w:after="120" w:before="0" w:line="276"/>
      </w:pPr>
      <w:r>
        <w:t xml:space="preserve">Suppose the volumetric prior is N(800, 200²) and the mass-based estimate is 1,000 with a standard deviation of 100 (bean-weight uncertainty of about 10%). The precision-weighted posterior is:</w:t>
      </w:r>
    </w:p>
    <w:p>
      <w:pPr>
        <w:shd w:fill="F3F6FA" w:color="auto" w:val="clear"/>
        <w:spacing w:after="0" w:before="80" w:line="300"/>
        <w:ind w:left="400" w:right="400"/>
        <w:jc w:val="center"/>
      </w:pPr>
      <w:r>
        <w:rPr>
          <w:rFonts w:ascii="Cambria Math" w:cs="Cambria Math" w:eastAsia="Cambria Math" w:hAnsi="Cambria Math"/>
          <w:sz w:val="23"/>
          <w:szCs w:val="23"/>
        </w:rPr>
        <w:t xml:space="preserve">μ_post = (800/200² + 1,000/100²) ÷ (1/200² + 1/100²) = 960</w:t>
      </w:r>
    </w:p>
    <w:p>
      <w:pPr>
        <w:shd w:fill="F3F6FA" w:color="auto" w:val="clear"/>
        <w:spacing w:after="100" w:before="0" w:line="300"/>
        <w:ind w:left="400" w:right="400"/>
        <w:jc w:val="center"/>
      </w:pPr>
      <w:r>
        <w:rPr>
          <w:rFonts w:ascii="Cambria Math" w:cs="Cambria Math" w:eastAsia="Cambria Math" w:hAnsi="Cambria Math"/>
          <w:sz w:val="23"/>
          <w:szCs w:val="23"/>
        </w:rPr>
        <w:t xml:space="preserve">SD_post = √(1 ÷ (1/200² + 1/100²)) ≈ 89</w:t>
      </w:r>
    </w:p>
    <w:p>
      <w:pPr>
        <w:spacing w:after="120" w:before="0" w:line="276"/>
      </w:pPr>
      <w:r>
        <w:t xml:space="preserve">The estimate moves </w:t>
      </w:r>
      <w:r>
        <w:rPr>
          <w:b/>
          <w:bCs/>
        </w:rPr>
        <w:t xml:space="preserve">most of the way</w:t>
      </w:r>
      <w:r>
        <w:t xml:space="preserve"> to 1,000 because the mass signal is four times as precise, and the new uncertainty (about 89) is smaller than either source alone. A market of roughly </w:t>
      </w:r>
      <w:r>
        <w:rPr>
          <w:b/>
          <w:bCs/>
        </w:rPr>
        <w:t xml:space="preserve">920 / 1,000</w:t>
      </w:r>
      <w:r>
        <w:t xml:space="preserve"> (±0.45 SD) would be sensible. Update both the point estimate and the uncertainty, then shift and possibly re-width the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 (60 seconds)</w:t>
            </w:r>
          </w:p>
          <w:p>
            <w:pPr>
              <w:spacing w:after="80" w:line="264"/>
            </w:pPr>
            <w:r>
              <w:t xml:space="preserve">“I’ll estimate the jar as a cylinder, about 1,570 cm³. With a packing fraction near 0.65 and a bean about 1.3 cm³, that’s roughly 800 beans. My main uncertainty is bean size and packing, so I’d put the standard deviation at about 200. I’ll make it 710 / 890 to start, and if I can see a reference object I’ll tighten.”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Show the structure: dimensions → volume → packing → count, then the sources of error, then the width.</w:t>
            </w:r>
          </w:p>
        </w:tc>
      </w:tr>
    </w:tbl>
    <w:p>
      <w:pPr>
        <w:spacing w:after="100"/>
      </w:pPr>
    </w:p>
    <w:p>
      <w:pPr>
        <w:pStyle w:val="Heading1"/>
        <w:pageBreakBefore/>
      </w:pPr>
      <w:r>
        <w:t xml:space="preserve">PART V — Case Study 3: Make a Market on the S&amp;P 500 Close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The S&amp;P 500 is at 5,500. Make a market on today’s close.</w:t>
            </w:r>
          </w:p>
        </w:tc>
      </w:tr>
    </w:tbl>
    <w:p>
      <w:pPr>
        <w:spacing w:after="100"/>
      </w:pPr>
    </w:p>
    <w:p>
      <w:pPr>
        <w:spacing w:after="120" w:before="0" w:line="276"/>
      </w:pPr>
      <w:r>
        <w:t xml:space="preserve">Unlike the die, this is a market with a </w:t>
      </w:r>
      <w:r>
        <w:rPr>
          <w:b/>
          <w:bCs/>
        </w:rPr>
        <w:t xml:space="preserve">live, continuously updating fair value</w:t>
      </w:r>
      <w:r>
        <w:t xml:space="preserve">. Your best estimate of the close is (almost) the current level; the real question is how far it can move before the close and who may be trading against you.</w:t>
      </w:r>
    </w:p>
    <w:p>
      <w:pPr>
        <w:pStyle w:val="Heading2"/>
      </w:pPr>
      <w:r>
        <w:t xml:space="preserve">5.1 Information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Input</w:t>
            </w:r>
          </w:p>
        </w:tc>
        <w:tc>
          <w:tcPr>
            <w:tcW w:type="dxa" w:w="6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Why it matters</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Time remaining</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Uncertainty scales with √(time left).</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Residual intraday volatility</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Sets the standard deviation of the close.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Futures basis</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Cash index and futures differ by carry; centre on the right instrument.</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Economic calendar</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Scheduled releases and central-bank speakers create jumps.</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 flow</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Persistent buying or selling may be informed.</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News</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Idiosyncratic headlines can gap the market.</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Historical intraday patterns</w:t>
            </w:r>
          </w:p>
        </w:tc>
        <w:tc>
          <w:tcPr>
            <w:tcW w:type="dxa" w:w="6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Volume and volatility are higher at the open and close.</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Day-of-week and calendar effects</w:t>
            </w:r>
          </w:p>
        </w:tc>
        <w:tc>
          <w:tcPr>
            <w:tcW w:type="dxa" w:w="6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Expiry days, month-end rebalancing, holiday sessions.</w:t>
            </w:r>
          </w:p>
        </w:tc>
      </w:tr>
    </w:tbl>
    <w:p>
      <w:pPr>
        <w:spacing w:after="100"/>
      </w:pPr>
    </w:p>
    <w:p>
      <w:pPr>
        <w:pStyle w:val="Heading2"/>
      </w:pPr>
      <w:r>
        <w:t xml:space="preserve">5.2 Direct Version — Given Residual Volatility</w:t>
      </w:r>
    </w:p>
    <w:p>
      <w:pPr>
        <w:spacing w:after="120" w:before="0" w:line="276"/>
      </w:pPr>
      <w:r>
        <w:t xml:space="preserve">Suppose residual volatility until the close is about </w:t>
      </w:r>
      <w:r>
        <w:rPr>
          <w:b/>
          <w:bCs/>
        </w:rPr>
        <w:t xml:space="preserve">0.6%</w:t>
      </w:r>
      <w:r>
        <w:t xml:space="preserve">.</w:t>
      </w:r>
    </w:p>
    <w:p>
      <w:pPr>
        <w:shd w:fill="F3F6FA" w:color="auto" w:val="clear"/>
        <w:spacing w:after="0" w:before="80" w:line="300"/>
        <w:ind w:left="400" w:right="400"/>
        <w:jc w:val="center"/>
      </w:pPr>
      <w:r>
        <w:rPr>
          <w:rFonts w:ascii="Cambria Math" w:cs="Cambria Math" w:eastAsia="Cambria Math" w:hAnsi="Cambria Math"/>
          <w:sz w:val="23"/>
          <w:szCs w:val="23"/>
        </w:rPr>
        <w:t xml:space="preserve">1 SD move = 5,500 × 0.006 = 33 points</w:t>
      </w:r>
    </w:p>
    <w:p>
      <w:pPr>
        <w:shd w:fill="F3F6FA" w:color="auto" w:val="clear"/>
        <w:spacing w:after="100" w:before="0" w:line="300"/>
        <w:ind w:left="400" w:right="400"/>
        <w:jc w:val="center"/>
      </w:pPr>
      <w:r>
        <w:rPr>
          <w:rFonts w:ascii="Cambria Math" w:cs="Cambria Math" w:eastAsia="Cambria Math" w:hAnsi="Cambria Math"/>
          <w:sz w:val="23"/>
          <w:szCs w:val="23"/>
        </w:rPr>
        <w:t xml:space="preserve">One-SD range ≈ 5,467 – 5,533</w:t>
      </w:r>
    </w:p>
    <w:p>
      <w:pPr>
        <w:spacing w:after="120" w:before="0" w:line="276"/>
      </w:pPr>
      <w:r>
        <w:t xml:space="preserve">An illustrative market is </w:t>
      </w:r>
      <w:r>
        <w:rPr>
          <w:b/>
          <w:bCs/>
        </w:rPr>
        <w:t xml:space="preserve">5,485 / 5,525</w:t>
      </w:r>
      <w:r>
        <w:t xml:space="preserve">. Its half-spread is 20 points, about 0.6 SD. It is centred on 5,505 (not 5,500), which would mean you are slightly bullish; if you have no view, centre on 5,500 (for example 5,480 / 5,520).</w:t>
      </w:r>
    </w:p>
    <w:p>
      <w:pPr>
        <w:pStyle w:val="Heading3"/>
      </w:pPr>
      <w:r>
        <w:t xml:space="preserve">How much informed flow can this market survive?</w:t>
      </w:r>
    </w:p>
    <w:p>
      <w:pPr>
        <w:spacing w:after="120" w:before="0" w:line="276"/>
      </w:pPr>
      <w:r>
        <w:t xml:space="preserve">Using the same test as the dice (normal approximation, informed traders know the close): half-spread h = 20, expected loss to an informed trader L ≈ 11.3, so the </w:t>
      </w:r>
      <w:r>
        <w:rPr>
          <w:b/>
          <w:bCs/>
        </w:rPr>
        <w:t xml:space="preserve">break-even informed share is 20 ÷ (20 + 11.3) ≈ 64%</w:t>
      </w:r>
      <w:r>
        <w:t xml:space="preserve">. That is comfortable against a general audience, but in practice a large index market is mostly efficient and the price moves fast, so what really protects you is the ability to </w:t>
      </w:r>
      <w:r>
        <w:rPr>
          <w:b/>
          <w:bCs/>
        </w:rPr>
        <w:t xml:space="preserve">re-quote quickly</w:t>
      </w:r>
      <w:r>
        <w:t xml:space="preserve">, not the width alone.</w:t>
      </w:r>
    </w:p>
    <w:p>
      <w:pPr>
        <w:pStyle w:val="Heading2"/>
      </w:pPr>
      <w:r>
        <w:t xml:space="preserve">5.3 Advanced Version — Volatility Conversion</w:t>
      </w:r>
    </w:p>
    <w:p>
      <w:pPr>
        <w:spacing w:after="120" w:before="0" w:line="276"/>
      </w:pPr>
      <w:r>
        <w:t xml:space="preserve">Annualised residual volatility σ = 8%, time remaining = 2 hours of a 6.5-hour session.</w:t>
      </w:r>
    </w:p>
    <w:p>
      <w:pPr>
        <w:shd w:fill="F3F6FA" w:color="auto" w:val="clear"/>
        <w:spacing w:after="0" w:before="80" w:line="300"/>
        <w:ind w:left="400" w:right="400"/>
        <w:jc w:val="center"/>
      </w:pPr>
      <w:r>
        <w:rPr>
          <w:rFonts w:ascii="Cambria Math" w:cs="Cambria Math" w:eastAsia="Cambria Math" w:hAnsi="Cambria Math"/>
          <w:sz w:val="23"/>
          <w:szCs w:val="23"/>
        </w:rPr>
        <w:t xml:space="preserve">T = 2 ÷ (252 × 6.5) ≈ 0.001221 years</w:t>
      </w:r>
    </w:p>
    <w:p>
      <w:pPr>
        <w:shd w:fill="F3F6FA" w:color="auto" w:val="clear"/>
        <w:spacing w:after="0" w:before="0" w:line="300"/>
        <w:ind w:left="400" w:right="400"/>
        <w:jc w:val="center"/>
      </w:pPr>
      <w:r>
        <w:rPr>
          <w:rFonts w:ascii="Cambria Math" w:cs="Cambria Math" w:eastAsia="Cambria Math" w:hAnsi="Cambria Math"/>
          <w:sz w:val="23"/>
          <w:szCs w:val="23"/>
        </w:rPr>
        <w:t xml:space="preserve">√T ≈ 0.03494</w:t>
      </w:r>
    </w:p>
    <w:p>
      <w:pPr>
        <w:shd w:fill="F3F6FA" w:color="auto" w:val="clear"/>
        <w:spacing w:after="0" w:before="0" w:line="300"/>
        <w:ind w:left="400" w:right="400"/>
        <w:jc w:val="center"/>
      </w:pPr>
      <w:r>
        <w:rPr>
          <w:rFonts w:ascii="Cambria Math" w:cs="Cambria Math" w:eastAsia="Cambria Math" w:hAnsi="Cambria Math"/>
          <w:sz w:val="23"/>
          <w:szCs w:val="23"/>
        </w:rPr>
        <w:t xml:space="preserve">σ_T = 0.08 × 0.03494 ≈ 0.2795%</w:t>
      </w:r>
    </w:p>
    <w:p>
      <w:pPr>
        <w:shd w:fill="F3F6FA" w:color="auto" w:val="clear"/>
        <w:spacing w:after="100" w:before="0" w:line="300"/>
        <w:ind w:left="400" w:right="400"/>
        <w:jc w:val="center"/>
      </w:pPr>
      <w:r>
        <w:rPr>
          <w:rFonts w:ascii="Cambria Math" w:cs="Cambria Math" w:eastAsia="Cambria Math" w:hAnsi="Cambria Math"/>
          <w:sz w:val="23"/>
          <w:szCs w:val="23"/>
        </w:rPr>
        <w:t xml:space="preserve">SD of the close = 5,500 × 0.002795 ≈ 15.4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30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Half-spread as multiple of SD</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Half-spread (points)</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 centred on 5,500</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0.25 SD</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3.8</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5,496 / 5,504</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Tight, needs high uninformed flow and fast requoting.</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 SD</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7.7</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5,492 / 5,508</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Reasonable default with two hours left.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SD</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15.4</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5,485 / 5,515</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Conservative; use when news is pending or inventory is heavy.</w:t>
            </w:r>
          </w:p>
        </w:tc>
      </w:tr>
    </w:tbl>
    <w:p>
      <w:pPr>
        <w:spacing w:after="100"/>
      </w:pPr>
    </w:p>
    <w:p>
      <w:pPr>
        <w:spacing w:after="120" w:before="0" w:line="276"/>
      </w:pPr>
      <w:r>
        <w:t xml:space="preserve">Centre the market on the current level (or the futures-implied level after the basis), then set the width by risk tolerance and adverse-selection concerns. Note how the answer scales: with </w:t>
      </w:r>
      <w:r>
        <w:rPr>
          <w:b/>
          <w:bCs/>
        </w:rPr>
        <w:t xml:space="preserve">one hour</w:t>
      </w:r>
      <w:r>
        <w:t xml:space="preserve"> left the SD drops by √2 (to about 10.9 points); with </w:t>
      </w:r>
      <w:r>
        <w:rPr>
          <w:b/>
          <w:bCs/>
        </w:rPr>
        <w:t xml:space="preserve">eight minutes</w:t>
      </w:r>
      <w:r>
        <w:t xml:space="preserve"> left it is only about 3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Asymmetric risks</w:t>
            </w:r>
          </w:p>
          <w:p>
            <w:pPr>
              <w:spacing w:after="80" w:line="264"/>
            </w:pPr>
            <w:r>
              <w:t xml:space="preserve">Equity index returns have negative skew: the left tail is longer than the right, especially around events. A maker may quote slightly lower on the bid side (for example 5,478 / 5,518 around a 5,500 centre) or reduce size on the bid.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Market-making is distribution management, not point prediction.</w:t>
            </w:r>
          </w:p>
        </w:tc>
      </w:tr>
    </w:tbl>
    <w:p>
      <w:pPr>
        <w:spacing w:after="100"/>
      </w:pPr>
    </w:p>
    <w:p>
      <w:pPr>
        <w:pStyle w:val="Heading1"/>
        <w:pageBreakBefore/>
      </w:pPr>
      <w:r>
        <w:t xml:space="preserve">PART VI — Case Study 4: If the Market Is 10/12, Where Do You Buy/Sell?</w:t>
      </w:r>
    </w:p>
    <w:p>
      <w:pPr>
        <w:pStyle w:val="Heading2"/>
      </w:pPr>
      <w:r>
        <w:t xml:space="preserve">6.1 The Question Has Two Readings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Clarify who you are</w:t>
            </w:r>
          </w:p>
          <w:p>
            <w:pPr>
              <w:spacing w:after="80" w:line="264"/>
            </w:pPr>
            <w:r>
              <w:rPr>
                <w:b/>
                <w:bCs/>
              </w:rPr>
              <w:t xml:space="preserve">As a market maker quoting 10 / 12:</w:t>
            </w:r>
            <w:r>
              <w:t xml:space="preserve"> you </w:t>
            </w:r>
            <w:r>
              <w:rPr>
                <w:b/>
                <w:bCs/>
              </w:rPr>
              <w:t xml:space="preserve">buy at the bid (10)</w:t>
            </w:r>
            <w:r>
              <w:t xml:space="preserve"> and </w:t>
            </w:r>
            <w:r>
              <w:rPr>
                <w:b/>
                <w:bCs/>
              </w:rPr>
              <w:t xml:space="preserve">sell at the ask (12)</w:t>
            </w:r>
            <w:r>
              <w:t xml:space="preserve">. This is the framing in which the question is usually asked in interviews.</w:t>
            </w:r>
          </w:p>
          <w:p>
            <w:pPr>
              <w:spacing w:after="80" w:line="264"/>
            </w:pPr>
            <w:r>
              <w:rPr>
                <w:b/>
                <w:bCs/>
              </w:rPr>
              <w:t xml:space="preserve">As a customer trading against someone else’s 10 / 12 market:</w:t>
            </w:r>
            <w:r>
              <w:t xml:space="preserve"> you </w:t>
            </w:r>
            <w:r>
              <w:rPr>
                <w:b/>
                <w:bCs/>
              </w:rPr>
              <w:t xml:space="preserve">buy at the ask (12)</w:t>
            </w:r>
            <w:r>
              <w:t xml:space="preserve"> and </w:t>
            </w:r>
            <w:r>
              <w:rPr>
                <w:b/>
                <w:bCs/>
              </w:rPr>
              <w:t xml:space="preserve">sell at the bid (10)</w:t>
            </w:r>
            <w:r>
              <w:t xml:space="preserve">; the spread is your cost of trading.</w:t>
            </w:r>
          </w:p>
          <w:p>
            <w:pPr>
              <w:spacing w:after="80" w:line="264"/>
            </w:pPr>
            <w:r>
              <w:t xml:space="preserve">State which reading you are using. It costs you five seconds and signals precision.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 maker</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Customer / taker</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Buy at</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(bid)</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 (ask)</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Sell at</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 (ask)</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(bid)</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Round-trip result at unchanged mid</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(earn the spread)</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 (pay the spread)</w:t>
            </w:r>
          </w:p>
        </w:tc>
      </w:tr>
    </w:tbl>
    <w:p>
      <w:pPr>
        <w:spacing w:after="100"/>
      </w:pPr>
    </w:p>
    <w:p>
      <w:pPr>
        <w:pStyle w:val="Heading2"/>
      </w:pPr>
      <w:r>
        <w:t xml:space="preserve">6.2 Inventory Adjustment</w:t>
      </w:r>
    </w:p>
    <w:p>
      <w:pPr>
        <w:spacing w:after="120" w:before="0" w:line="276"/>
      </w:pPr>
      <w:r>
        <w:t xml:space="preserve">If you are already </w:t>
      </w:r>
      <w:r>
        <w:rPr>
          <w:b/>
          <w:bCs/>
        </w:rPr>
        <w:t xml:space="preserve">long 1,000 units</w:t>
      </w:r>
      <w:r>
        <w:t xml:space="preserve">, the reservation price falls: you want to sell more than you want to buy.</w:t>
      </w:r>
    </w:p>
    <w:p>
      <w:pPr>
        <w:shd w:fill="F3F6FA" w:color="auto" w:val="clear"/>
        <w:spacing w:after="100" w:before="80" w:line="300"/>
        <w:ind w:left="400" w:right="400"/>
        <w:jc w:val="center"/>
      </w:pPr>
      <w:r>
        <w:rPr>
          <w:rFonts w:ascii="Cambria Math" w:cs="Cambria Math" w:eastAsia="Cambria Math" w:hAnsi="Cambria Math"/>
          <w:sz w:val="23"/>
          <w:szCs w:val="23"/>
        </w:rPr>
        <w:t xml:space="preserve">Reservation price r = S − q · γ · σ² · T</w:t>
      </w:r>
    </w:p>
    <w:p>
      <w:pPr>
        <w:spacing w:after="120" w:before="0" w:line="276"/>
      </w:pPr>
      <w:r>
        <w:t xml:space="preserve">With mid S = 11 and q γ σ² T = 1,000 × 0.0005 = 0.5, the reservation price is 10.5. Placing the same ±1 around it gives </w:t>
      </w:r>
      <w:r>
        <w:rPr>
          <w:b/>
          <w:bCs/>
        </w:rPr>
        <w:t xml:space="preserve">9.5 / 11.5</w:t>
      </w:r>
      <w:r>
        <w:t xml:space="preserve">. Doubling the inventory to 2,000 units would move it to </w:t>
      </w:r>
      <w:r>
        <w:rPr>
          <w:b/>
          <w:bCs/>
        </w:rPr>
        <w:t xml:space="preserve">9 / 11</w:t>
      </w:r>
      <w:r>
        <w:t xml:space="preserve">. Both illustrative markets match the intuition: lower both sides, with the bid falling further from the original to discourage additional buying.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100"/>
        <w:gridCol w:w="21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Situation</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w:t>
            </w:r>
          </w:p>
        </w:tc>
        <w:tc>
          <w:tcPr>
            <w:tcW w:type="dxa" w:w="2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Bid size</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size</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Flat</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 / 12</w:t>
            </w:r>
          </w:p>
        </w:tc>
        <w:tc>
          <w:tcPr>
            <w:tcW w:type="dxa" w:w="2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Normal</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Normal</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Long 1,000</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9.5 / 11.5</w:t>
            </w:r>
          </w:p>
        </w:tc>
        <w:tc>
          <w:tcPr>
            <w:tcW w:type="dxa" w:w="2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Reduced</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Increased</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Long 2,000, near limit</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 / 11</w:t>
            </w:r>
          </w:p>
        </w:tc>
        <w:tc>
          <w:tcPr>
            <w:tcW w:type="dxa" w:w="2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Minimal or none</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Short 1,000</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10.5 / 12.5</w:t>
            </w:r>
          </w:p>
        </w:tc>
        <w:tc>
          <w:tcPr>
            <w:tcW w:type="dxa" w:w="2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Increased</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Reduced</w:t>
            </w:r>
          </w:p>
        </w:tc>
      </w:tr>
    </w:tbl>
    <w:p>
      <w:pPr>
        <w:spacing w:after="100"/>
      </w:pPr>
    </w:p>
    <w:p>
      <w:pPr>
        <w:spacing w:after="120" w:before="0" w:line="276"/>
      </w:pPr>
      <w:r>
        <w:t xml:space="preserve">The magnitude of the shift depends on the inventory limit, risk aversion, volatility, expected order-flow intensity and your ability to hedge. A liquid, easily hedged product needs very little skew; an illiquid, volatile one needs a lot.</w:t>
      </w:r>
    </w:p>
    <w:p>
      <w:pPr>
        <w:pStyle w:val="Heading2"/>
      </w:pPr>
      <w:r>
        <w:t xml:space="preserve">6.3 Adverse-Selection Signal</w:t>
      </w:r>
    </w:p>
    <w:p>
      <w:pPr>
        <w:spacing w:after="120" w:before="0" w:line="276"/>
      </w:pPr>
      <w:r>
        <w:t xml:space="preserve">Repeated lifts of your ask (or hits of your bid) suggest that your quote may be stale, or that the counterparty is informed. Getting filled is not automatically profitable: the </w:t>
      </w:r>
      <w:r>
        <w:rPr>
          <w:b/>
          <w:bCs/>
        </w:rPr>
        <w:t xml:space="preserve">subsequent mark-to-market and the information content of the trade</w:t>
      </w:r>
      <w:r>
        <w:t xml:space="preserve"> matter.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answer</w:t>
            </w:r>
          </w:p>
          <w:p>
            <w:pPr>
              <w:spacing w:after="80" w:line="264"/>
            </w:pPr>
            <w:r>
              <w:t xml:space="preserve">“I’d make 10 / 12 as it is, and buy at 10 and sell at 12. I’m flat, so I’m happy with either side. If I were long a thousand I’d shift the whole market down to about 9.5 / 11.5 and cut my bid size. And if people keep lifting my 12 while the mid drifts up, I’d assume they know something and raise my quotes.”</w:t>
            </w:r>
          </w:p>
        </w:tc>
      </w:tr>
    </w:tbl>
    <w:p>
      <w:pPr>
        <w:spacing w:after="100"/>
      </w:pPr>
    </w:p>
    <w:p>
      <w:pPr>
        <w:pStyle w:val="Heading1"/>
        <w:pageBreakBefore/>
      </w:pPr>
      <w:r>
        <w:t xml:space="preserve">PART VII — Update Your Market Given New Information</w:t>
      </w:r>
    </w:p>
    <w:p>
      <w:pPr>
        <w:spacing w:after="120" w:before="0" w:line="276"/>
      </w:pPr>
      <w:r>
        <w:t xml:space="preserve">New information → updated belief → updated fair value → updated quote (and possibly updated spread and size). This is the skill that separates candidates who can trade from candidates who can only calculate.</w:t>
      </w:r>
    </w:p>
    <w:p>
      <w:pPr>
        <w:pStyle w:val="Heading2"/>
      </w:pPr>
      <w:r>
        <w:t xml:space="preserve">7.1 Case 7A — Clean Shift</w:t>
      </w:r>
    </w:p>
    <w:p>
      <w:pPr>
        <w:spacing w:after="120" w:before="0" w:line="276"/>
      </w:pPr>
      <w:r>
        <w:t xml:space="preserve">Fair value moves from 100 to 103 and the news is certain. The market shifts roughly in parallel: from 99 / 101 to </w:t>
      </w:r>
      <w:r>
        <w:rPr>
          <w:b/>
          <w:bCs/>
        </w:rPr>
        <w:t xml:space="preserve">102 / 104</w:t>
      </w:r>
      <w:r>
        <w:t xml:space="preserve">. The exact width depends on confidence and inventory. The important rule: </w:t>
      </w:r>
      <w:r>
        <w:rPr>
          <w:b/>
          <w:bCs/>
        </w:rPr>
        <w:t xml:space="preserve">never leave a stale quote</w:t>
      </w:r>
      <w:r>
        <w:t xml:space="preserve">; if you fail to move it, someone will trade against it immediately.</w:t>
      </w:r>
    </w:p>
    <w:p>
      <w:pPr>
        <w:pStyle w:val="Heading2"/>
      </w:pPr>
      <w:r>
        <w:t xml:space="preserve">7.2 Case 7B — Noisy Signal</w:t>
      </w:r>
    </w:p>
    <w:p>
      <w:pPr>
        <w:spacing w:after="120" w:before="0" w:line="276"/>
      </w:pPr>
      <w:r>
        <w:t xml:space="preserve">Prior belief is N(100, 2²). A signal suggests 104, but it is noisy. The posterior is a </w:t>
      </w:r>
      <w:r>
        <w:rPr>
          <w:b/>
          <w:bCs/>
        </w:rPr>
        <w:t xml:space="preserve">precision-weighted average</w:t>
      </w:r>
      <w:r>
        <w:t xml:space="preserve">:</w:t>
      </w:r>
    </w:p>
    <w:p>
      <w:pPr>
        <w:shd w:fill="F3F6FA" w:color="auto" w:val="clear"/>
        <w:spacing w:after="0" w:before="80" w:line="300"/>
        <w:ind w:left="400" w:right="400"/>
        <w:jc w:val="center"/>
      </w:pPr>
      <w:r>
        <w:rPr>
          <w:rFonts w:ascii="Cambria Math" w:cs="Cambria Math" w:eastAsia="Cambria Math" w:hAnsi="Cambria Math"/>
          <w:sz w:val="23"/>
          <w:szCs w:val="23"/>
        </w:rPr>
        <w:t xml:space="preserve">Posterior mean = (μ₀/σ₀² + s/σₛ²) ÷ (1/σ₀² + 1/σₛ²)</w:t>
      </w:r>
    </w:p>
    <w:p>
      <w:pPr>
        <w:shd w:fill="F3F6FA" w:color="auto" w:val="clear"/>
        <w:spacing w:after="100" w:before="0" w:line="300"/>
        <w:ind w:left="400" w:right="400"/>
        <w:jc w:val="center"/>
      </w:pPr>
      <w:r>
        <w:rPr>
          <w:rFonts w:ascii="Cambria Math" w:cs="Cambria Math" w:eastAsia="Cambria Math" w:hAnsi="Cambria Math"/>
          <w:sz w:val="23"/>
          <w:szCs w:val="23"/>
        </w:rPr>
        <w:t xml:space="preserve">Posterior variance = 1 ÷ (1/σ₀² + 1/σₛ²)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500"/>
        <w:gridCol w:w="21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Signal noise σₛ</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Weight on signal</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Posterior mean</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Posterior SD</w:t>
            </w:r>
          </w:p>
        </w:tc>
        <w:tc>
          <w:tcPr>
            <w:tcW w:type="dxa" w:w="2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Illustrative market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 (poor)</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100.8</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1.79</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99.5 / 102.1</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(as good as prior)</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102.0</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1.41</w:t>
            </w:r>
          </w:p>
        </w:tc>
        <w:tc>
          <w:tcPr>
            <w:tcW w:type="dxa" w:w="2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100.9 / 103.1</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(very good)</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103.2</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0.89</w:t>
            </w:r>
          </w:p>
        </w:tc>
        <w:tc>
          <w:tcPr>
            <w:tcW w:type="dxa" w:w="2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102.5 / 103.9</w:t>
            </w:r>
          </w:p>
        </w:tc>
      </w:tr>
    </w:tbl>
    <w:p>
      <w:pPr>
        <w:spacing w:after="100"/>
      </w:pPr>
    </w:p>
    <w:p>
      <w:pPr>
        <w:spacing w:after="120" w:before="0" w:line="276"/>
      </w:pPr>
      <w:r>
        <w:t xml:space="preserve">Shift the mid toward 104 by an amount that reflects relative reliability. Note that the posterior standard deviation </w:t>
      </w:r>
      <w:r>
        <w:rPr>
          <w:b/>
          <w:bCs/>
        </w:rPr>
        <w:t xml:space="preserve">falls</w:t>
      </w:r>
      <w:r>
        <w:t xml:space="preserve"> when you combine two independent sources; but if the signal </w:t>
      </w:r>
      <w:r>
        <w:rPr>
          <w:b/>
          <w:bCs/>
        </w:rPr>
        <w:t xml:space="preserve">contradicts</w:t>
      </w:r>
      <w:r>
        <w:t xml:space="preserve"> your prior strongly, the honest response is to widen, because your model itself may be wrong.</w:t>
      </w:r>
    </w:p>
    <w:p>
      <w:pPr>
        <w:pStyle w:val="Heading2"/>
      </w:pPr>
      <w:r>
        <w:t xml:space="preserve">7.3 Case 7C — News Event</w:t>
      </w:r>
    </w:p>
    <w:p>
      <w:pPr>
        <w:spacing w:after="120" w:before="0" w:line="276"/>
      </w:pPr>
      <w:r>
        <w:t xml:space="preserve">Earnings come out 20% above expectations. Fair value jumps, but by how much is itself uncertain (guidance, quality of beat, the reaction of other participants). Immediately after the release spreads typically </w:t>
      </w:r>
      <w:r>
        <w:rPr>
          <w:b/>
          <w:bCs/>
        </w:rPr>
        <w:t xml:space="preserve">widen</w:t>
      </w:r>
      <w:r>
        <w:t xml:space="preserve"> because volatility and adverse selection are both elevated, and then </w:t>
      </w:r>
      <w:r>
        <w:rPr>
          <w:b/>
          <w:bCs/>
        </w:rPr>
        <w:t xml:space="preserve">tighten</w:t>
      </w:r>
      <w:r>
        <w:t xml:space="preserve"> as the new information is absorbed and flow becomes uninformed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18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Stage</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Fair-value view</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Spread</w:t>
            </w:r>
          </w:p>
        </w:tc>
        <w:tc>
          <w:tcPr>
            <w:tcW w:type="dxa" w:w="1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Size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Before release</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Stable</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Normal, possibly wider into the number</w:t>
            </w:r>
          </w:p>
        </w:tc>
        <w:tc>
          <w:tcPr>
            <w:tcW w:type="dxa" w:w="1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Reduced</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First seconds after</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 uncertain jump</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Very wide or no quote</w:t>
            </w:r>
          </w:p>
        </w:tc>
        <w:tc>
          <w:tcPr>
            <w:tcW w:type="dxa" w:w="1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Minimal</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Minutes after</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Converging</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 tightening</w:t>
            </w:r>
          </w:p>
        </w:tc>
        <w:tc>
          <w:tcPr>
            <w:tcW w:type="dxa" w:w="1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Rebuilding</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Later</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New equilibrium</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Normal</w:t>
            </w:r>
          </w:p>
        </w:tc>
        <w:tc>
          <w:tcPr>
            <w:tcW w:type="dxa" w:w="1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Normal</w:t>
            </w:r>
          </w:p>
        </w:tc>
      </w:tr>
    </w:tbl>
    <w:p>
      <w:pPr>
        <w:spacing w:after="100"/>
      </w:pPr>
    </w:p>
    <w:p>
      <w:pPr>
        <w:pStyle w:val="Heading2"/>
      </w:pPr>
      <w:r>
        <w:t xml:space="preserve">7.4 Case 7D — Order Flow as Information</w:t>
      </w:r>
    </w:p>
    <w:p>
      <w:pPr>
        <w:spacing w:after="120" w:before="0" w:line="276"/>
      </w:pPr>
      <w:r>
        <w:t xml:space="preserve">Repeated aggressive buying at the ask is itself a signal of possible upward pressure or informed flow. Update fair value upward and/or skew the quote. A clean way to see how much is given by the Glosten–Milgrom toy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Glosten–Milgrom example</w:t>
            </w:r>
          </w:p>
          <w:p>
            <w:pPr>
              <w:spacing w:after="80" w:line="264"/>
            </w:pPr>
            <w:r>
              <w:t xml:space="preserve">The asset’s true value V is 98 or 102 with equal probability (fair value 100). A fraction of trades is informed (buys if V = 102, sells if V = 98) and the rest is uninformed and random, so P(buy | V = 102) = 0.6 and P(buy | V = 98) = 0.4.</w:t>
            </w:r>
          </w:p>
          <w:p>
            <w:pPr>
              <w:spacing w:after="80" w:line="264"/>
            </w:pPr>
            <w:r>
              <w:rPr>
                <w:b/>
                <w:bCs/>
              </w:rPr>
              <w:t xml:space="preserve">After a buy:</w:t>
            </w:r>
            <w:r>
              <w:t xml:space="preserve"> P(V = 102 | buy) = 0.6 ÷ (0.6 + 0.4) = 0.6, so the </w:t>
            </w:r>
            <w:r>
              <w:rPr>
                <w:b/>
                <w:bCs/>
              </w:rPr>
              <w:t xml:space="preserve">zero-profit ask</w:t>
            </w:r>
            <w:r>
              <w:t xml:space="preserve"> is E[V | buy] = 100.4 and the </w:t>
            </w:r>
            <w:r>
              <w:rPr>
                <w:b/>
                <w:bCs/>
              </w:rPr>
              <w:t xml:space="preserve">zero-profit bid</w:t>
            </w:r>
            <w:r>
              <w:t xml:space="preserve"> is 99.6. The spread of 0.8 exists purely because of informed trading.</w:t>
            </w:r>
          </w:p>
          <w:p>
            <w:pPr>
              <w:spacing w:after="80" w:line="264"/>
            </w:pPr>
            <w:r>
              <w:rPr>
                <w:b/>
                <w:bCs/>
              </w:rPr>
              <w:t xml:space="preserve">After the buy has occurred:</w:t>
            </w:r>
            <w:r>
              <w:t xml:space="preserve"> the belief becomes P(102) = 0.6, so the next quotes are </w:t>
            </w:r>
            <w:r>
              <w:rPr>
                <w:b/>
                <w:bCs/>
              </w:rPr>
              <w:t xml:space="preserve">bid 100.0, ask 100.77</w:t>
            </w:r>
            <w:r>
              <w:t xml:space="preserve">; after a second buy they become </w:t>
            </w:r>
            <w:r>
              <w:rPr>
                <w:b/>
                <w:bCs/>
              </w:rPr>
              <w:t xml:space="preserve">bid 100.4, ask 101.09</w:t>
            </w:r>
            <w:r>
              <w:t xml:space="preserve">.</w:t>
            </w:r>
          </w:p>
        </w:tc>
      </w:tr>
    </w:tbl>
    <w:p>
      <w:pPr>
        <w:spacing w:after="100"/>
      </w:pPr>
    </w:p>
    <w:p>
      <w:pPr>
        <w:spacing w:after="120" w:before="0" w:line="276"/>
      </w:pPr>
      <w:r>
        <w:t xml:space="preserve">The lesson: each buy raises both sides, and the spread persists as long as some flow could be informed. Prices adjust to trades, and quotes that fail to adjust get picked off.</w:t>
      </w:r>
    </w:p>
    <w:p>
      <w:pPr>
        <w:pStyle w:val="Heading1"/>
        <w:pageBreakBefore/>
      </w:pPr>
      <w:r>
        <w:t xml:space="preserve">PART VIII — Bayesian Market Updating</w:t>
      </w:r>
    </w:p>
    <w:p>
      <w:pPr>
        <w:spacing w:after="120" w:before="0" w:line="276"/>
      </w:pPr>
      <w:r>
        <w:t xml:space="preserve">Prior belief + new information → posterior belief. The full machinery is Bayes’ rule; the interview-level version is a weighted average.</w:t>
      </w:r>
    </w:p>
    <w:p>
      <w:pPr>
        <w:shd w:fill="F3F6FA" w:color="auto" w:val="clear"/>
        <w:spacing w:after="100" w:before="80" w:line="300"/>
        <w:ind w:left="400" w:right="400"/>
        <w:jc w:val="center"/>
      </w:pPr>
      <w:r>
        <w:rPr>
          <w:rFonts w:ascii="Cambria Math" w:cs="Cambria Math" w:eastAsia="Cambria Math" w:hAnsi="Cambria Math"/>
          <w:sz w:val="23"/>
          <w:szCs w:val="23"/>
        </w:rPr>
        <w:t xml:space="preserve">Posterior estimate = w_prior × prior + w_signal × signal,  w_prior + w_signal = 1</w:t>
      </w:r>
    </w:p>
    <w:p>
      <w:pPr>
        <w:spacing w:after="120" w:before="0" w:line="276"/>
      </w:pPr>
      <w:r>
        <w:t xml:space="preserve">Weights reflect relative </w:t>
      </w:r>
      <w:r>
        <w:rPr>
          <w:b/>
          <w:bCs/>
        </w:rPr>
        <w:t xml:space="preserve">precision</w:t>
      </w:r>
      <w:r>
        <w:t xml:space="preserve"> (1 ÷ variance) or reliability of each source. Higher-quality, lower-noise signals receive higher weight. After updating the point estimate, reassess uncertainty and inventory, then requote.</w:t>
      </w:r>
    </w:p>
    <w:p>
      <w:pPr>
        <w:pStyle w:val="Heading2"/>
      </w:pPr>
      <w:r>
        <w:t xml:space="preserve">8.1 Three Practical Rules</w:t>
      </w:r>
    </w:p>
    <w:p>
      <w:pPr>
        <w:pStyle w:val="ListParagraph"/>
        <w:numPr>
          <w:ilvl w:val="0"/>
          <w:numId w:val="3"/>
        </w:numPr>
        <w:spacing w:after="50" w:line="264"/>
      </w:pPr>
      <w:r>
        <w:rPr>
          <w:b/>
          <w:bCs/>
        </w:rPr>
        <w:t xml:space="preserve">Weight by reliability.</w:t>
      </w:r>
      <w:r>
        <w:t xml:space="preserve"> A precise signal moves you a lot; a noisy one moves you a little.</w:t>
      </w:r>
    </w:p>
    <w:p>
      <w:pPr>
        <w:pStyle w:val="ListParagraph"/>
        <w:numPr>
          <w:ilvl w:val="0"/>
          <w:numId w:val="3"/>
        </w:numPr>
        <w:spacing w:after="50" w:line="264"/>
      </w:pPr>
      <w:r>
        <w:rPr>
          <w:b/>
          <w:bCs/>
        </w:rPr>
        <w:t xml:space="preserve">Update the uncertainty too.</w:t>
      </w:r>
      <w:r>
        <w:t xml:space="preserve"> Independent sources shrink it; conflicting sources should widen it.</w:t>
      </w:r>
    </w:p>
    <w:p>
      <w:pPr>
        <w:pStyle w:val="ListParagraph"/>
        <w:numPr>
          <w:ilvl w:val="0"/>
          <w:numId w:val="3"/>
        </w:numPr>
        <w:spacing w:after="50" w:line="264"/>
      </w:pPr>
      <w:r>
        <w:rPr>
          <w:b/>
          <w:bCs/>
        </w:rPr>
        <w:t xml:space="preserve">Treat trades as signals.</w:t>
      </w:r>
      <w:r>
        <w:t xml:space="preserve"> A fill on your bid or ask carries information about the counterparty; the more likely they are informed, the more you shift.</w:t>
      </w:r>
    </w:p>
    <w:p>
      <w:pPr>
        <w:pStyle w:val="Heading2"/>
      </w:pPr>
      <w:r>
        <w:t xml:space="preserve">8.2 Sequential Updating</w:t>
      </w:r>
    </w:p>
    <w:p>
      <w:pPr>
        <w:spacing w:after="120" w:before="0" w:line="276"/>
      </w:pPr>
      <w:r>
        <w:t xml:space="preserve">Updating can be done one piece of information at a time, with the posterior of one step being the prior for the next; the result equals updating on all the information at once. This is how quotes should evolve during a trading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1900"/>
        <w:gridCol w:w="1838"/>
      </w:tblGrid>
      <w:tr>
        <w:trPr>
          <w:cantSplit/>
          <w:tblHeader/>
        </w:trPr>
        <w:tc>
          <w:tcPr>
            <w:tcW w:type="dxa" w:w="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Prior</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New information</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Posterior mean</w:t>
            </w:r>
          </w:p>
        </w:tc>
        <w:tc>
          <w:tcPr>
            <w:tcW w:type="dxa" w:w="1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Posterior SD</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N(100, 2²)</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Signal 104, SD 4</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100.8</w:t>
            </w:r>
          </w:p>
        </w:tc>
        <w:tc>
          <w:tcPr>
            <w:tcW w:type="dxa" w:w="1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1.79</w:t>
            </w:r>
          </w:p>
        </w:tc>
      </w:tr>
      <w:tr>
        <w:trPr>
          <w:cantSplit/>
        </w:trPr>
        <w:tc>
          <w:tcPr>
            <w:tcW w:type="dxa" w:w="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N(100.8, 1.79²)</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Second signal 103, SD 3</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101.4</w:t>
            </w:r>
          </w:p>
        </w:tc>
        <w:tc>
          <w:tcPr>
            <w:tcW w:type="dxa" w:w="1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1.54</w:t>
            </w:r>
          </w:p>
        </w:tc>
      </w:tr>
      <w:tr>
        <w:trPr>
          <w:cantSplit/>
        </w:trPr>
        <w:tc>
          <w:tcPr>
            <w:tcW w:type="dxa" w:w="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N(101.4, 1.54²)</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Trade flow suggests 102, SD 2</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101.6</w:t>
            </w:r>
          </w:p>
        </w:tc>
        <w:tc>
          <w:tcPr>
            <w:tcW w:type="dxa" w:w="1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Never say “I’ll keep my number”; say how far you move it, why, and what happens to your width.</w:t>
            </w:r>
          </w:p>
        </w:tc>
      </w:tr>
    </w:tbl>
    <w:p>
      <w:pPr>
        <w:spacing w:after="100"/>
      </w:pPr>
    </w:p>
    <w:p>
      <w:pPr>
        <w:pStyle w:val="Heading1"/>
        <w:pageBreakBefore/>
      </w:pPr>
      <w:r>
        <w:t xml:space="preserve">PART IX — Inventory Management</w:t>
      </w:r>
    </w:p>
    <w:p>
      <w:pPr>
        <w:spacing w:after="120" w:before="0" w:line="276"/>
      </w:pPr>
      <w:r>
        <w:t xml:space="preserve">Spread capture can be overwhelmed by inventory P&amp;L. A maker who earns 5 cents per share on the round trip but holds 100,000 shares through a $0.50 move has lost 10× the spread income.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w:t>
            </w:r>
          </w:p>
          <w:p>
            <w:pPr>
              <w:spacing w:after="80" w:line="264"/>
            </w:pPr>
            <w:r>
              <w:t xml:space="preserve">Buy 1,000 at 100; the price falls to 98. Mark-to-market loss ≈ −$2,000 (1,000 × −2). Compare with the spread you earned: at a half-spread of 0.05 the fill earned only $50.</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Inventory P&amp;L ≈ q × ΔS</w:t>
      </w:r>
    </w:p>
    <w:p>
      <w:pPr>
        <w:pStyle w:val="Heading2"/>
      </w:pPr>
      <w:r>
        <w:t xml:space="preserve">9.1 Inventory Skew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00"/>
        <w:gridCol w:w="23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Inventory</w:t>
            </w:r>
          </w:p>
        </w:tc>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Reservation price</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quotes</w:t>
            </w:r>
          </w:p>
        </w:tc>
        <w:tc>
          <w:tcPr>
            <w:tcW w:type="dxa" w:w="2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Size</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Long</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Lower than mid</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Lower bid and ask</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Smaller bid, larger ask</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Short</w:t>
            </w:r>
          </w:p>
        </w:tc>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than mid</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bid and ask</w:t>
            </w:r>
          </w:p>
        </w:tc>
        <w:tc>
          <w:tcPr>
            <w:tcW w:type="dxa" w:w="2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Larger bid, smaller ask</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Flat</w:t>
            </w:r>
          </w:p>
        </w:tc>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Equal to mid</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Symmetric</w:t>
            </w:r>
          </w:p>
        </w:tc>
        <w:tc>
          <w:tcPr>
            <w:tcW w:type="dxa" w:w="2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Symmetric</w:t>
            </w:r>
          </w:p>
        </w:tc>
      </w:tr>
    </w:tbl>
    <w:p>
      <w:pPr>
        <w:spacing w:after="100"/>
      </w:pPr>
    </w:p>
    <w:p>
      <w:pPr>
        <w:spacing w:after="120" w:before="0" w:line="276"/>
      </w:pPr>
      <w:r>
        <w:t xml:space="preserve">The aim of skewing is not to bet on direction. It is to make the side you </w:t>
      </w:r>
      <w:r>
        <w:rPr>
          <w:b/>
          <w:bCs/>
        </w:rPr>
        <w:t xml:space="preserve">do not want</w:t>
      </w:r>
      <w:r>
        <w:t xml:space="preserve"> less attractive to counterparties and the side you </w:t>
      </w:r>
      <w:r>
        <w:rPr>
          <w:b/>
          <w:bCs/>
        </w:rPr>
        <w:t xml:space="preserve">do want</w:t>
      </w:r>
      <w:r>
        <w:t xml:space="preserve"> more attractive, so that inventory mean-reverts to zero.</w:t>
      </w:r>
    </w:p>
    <w:p>
      <w:pPr>
        <w:pStyle w:val="Heading2"/>
      </w:pPr>
      <w:r>
        <w:t xml:space="preserve">9.2 The Avellaneda–Stoikov Intuition</w:t>
      </w:r>
    </w:p>
    <w:p>
      <w:pPr>
        <w:shd w:fill="F3F6FA" w:color="auto" w:val="clear"/>
        <w:spacing w:after="100" w:before="80" w:line="300"/>
        <w:ind w:left="400" w:right="400"/>
        <w:jc w:val="center"/>
      </w:pPr>
      <w:r>
        <w:rPr>
          <w:rFonts w:ascii="Cambria Math" w:cs="Cambria Math" w:eastAsia="Cambria Math" w:hAnsi="Cambria Math"/>
          <w:sz w:val="23"/>
          <w:szCs w:val="23"/>
        </w:rPr>
        <w:t xml:space="preserve">r = S − q · γ · σ² · T</w:t>
      </w:r>
    </w:p>
    <w:p>
      <w:pPr>
        <w:spacing w:after="120" w:before="0" w:line="276"/>
        <w:jc w:val="center"/>
      </w:pPr>
      <w:r>
        <w:rPr>
          <w:i/>
          <w:iCs/>
          <w:color w:val="595959"/>
          <w:sz w:val="19"/>
          <w:szCs w:val="19"/>
        </w:rPr>
        <w:t xml:space="preserve">q = inventory, γ = risk aversion, σ² = variance per unit time, T = remaining horizon</w:t>
      </w:r>
    </w:p>
    <w:p>
      <w:pPr>
        <w:spacing w:after="120" w:before="0" w:line="276"/>
      </w:pPr>
      <w:r>
        <w:t xml:space="preserve">The bid and ask are placed </w:t>
      </w:r>
      <w:r>
        <w:rPr>
          <w:b/>
          <w:bCs/>
        </w:rPr>
        <w:t xml:space="preserve">around the reservation price r</w:t>
      </w:r>
      <w:r>
        <w:t xml:space="preserve">, not around the raw mid S. The reservation price is “the price at which I am indifferent to trading, given my inventory”. It falls with higher inventory, higher risk aversion, higher volatility and longer horizon. The full model also gives an optimal total spread:</w:t>
      </w:r>
    </w:p>
    <w:p>
      <w:pPr>
        <w:shd w:fill="F3F6FA" w:color="auto" w:val="clear"/>
        <w:spacing w:after="100" w:before="80" w:line="300"/>
        <w:ind w:left="400" w:right="400"/>
        <w:jc w:val="center"/>
      </w:pPr>
      <w:r>
        <w:rPr>
          <w:rFonts w:ascii="Cambria Math" w:cs="Cambria Math" w:eastAsia="Cambria Math" w:hAnsi="Cambria Math"/>
          <w:sz w:val="23"/>
          <w:szCs w:val="23"/>
        </w:rPr>
        <w:t xml:space="preserve">Optimal spread = γ σ² T + (2/γ) ln(1 + γ/k)</w:t>
      </w:r>
    </w:p>
    <w:p>
      <w:pPr>
        <w:spacing w:after="120" w:before="0" w:line="276"/>
        <w:jc w:val="center"/>
      </w:pPr>
      <w:r>
        <w:rPr>
          <w:i/>
          <w:iCs/>
          <w:color w:val="595959"/>
          <w:sz w:val="19"/>
          <w:szCs w:val="19"/>
        </w:rPr>
        <w:t xml:space="preserve">k governs how quickly the arrival rate of orders decays with distance from the mid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Numerical illustration</w:t>
            </w:r>
          </w:p>
          <w:p>
            <w:pPr>
              <w:spacing w:after="80" w:line="264"/>
            </w:pPr>
            <w:r>
              <w:t xml:space="preserve">γ = 0.1, σ²T = 0.2, k = 2, so γσ²T = 0.02 and the total spread is 0.02 + 20 × ln(1.05) ≈ 1.00 (half-spread 0.50).</w:t>
            </w:r>
          </w:p>
          <w:p>
            <w:pPr>
              <w:spacing w:after="80" w:line="264"/>
            </w:pPr>
            <w:r>
              <w:t xml:space="preserve">Flat (q = 0): quotes S − 0.50 / S + 0.50.</w:t>
            </w:r>
          </w:p>
          <w:p>
            <w:pPr>
              <w:spacing w:after="80" w:line="264"/>
            </w:pPr>
            <w:r>
              <w:t xml:space="preserve">Long 10 units (q = 10): reservation shift = 10 × 0.02 = 0.20, so quotes are </w:t>
            </w:r>
            <w:r>
              <w:rPr>
                <w:b/>
                <w:bCs/>
              </w:rPr>
              <w:t xml:space="preserve">S − 0.70 / S + 0.30</w:t>
            </w:r>
            <w:r>
              <w:t xml:space="preserve">. The ask is now much closer to the mid than the bid, encouraging selling.</w:t>
            </w:r>
          </w:p>
        </w:tc>
      </w:tr>
    </w:tbl>
    <w:p>
      <w:pPr>
        <w:spacing w:after="100"/>
      </w:pPr>
    </w:p>
    <w:p>
      <w:pPr>
        <w:pStyle w:val="Heading3"/>
      </w:pPr>
      <w:r>
        <w:t xml:space="preserve">Interview-level takeaways</w:t>
      </w:r>
    </w:p>
    <w:p>
      <w:pPr>
        <w:pStyle w:val="ListParagraph"/>
        <w:numPr>
          <w:ilvl w:val="0"/>
          <w:numId w:val="2"/>
        </w:numPr>
        <w:spacing w:after="50" w:line="264"/>
      </w:pPr>
      <w:r>
        <w:t xml:space="preserve">Skew grows with inventory, volatility, risk aversion and time left.</w:t>
      </w:r>
    </w:p>
    <w:p>
      <w:pPr>
        <w:pStyle w:val="ListParagraph"/>
        <w:numPr>
          <w:ilvl w:val="0"/>
          <w:numId w:val="2"/>
        </w:numPr>
        <w:spacing w:after="50" w:line="264"/>
      </w:pPr>
      <w:r>
        <w:t xml:space="preserve">The skew can become larger than the half-spread; then the ask sits </w:t>
      </w:r>
      <w:r>
        <w:rPr>
          <w:b/>
          <w:bCs/>
        </w:rPr>
        <w:t xml:space="preserve">below</w:t>
      </w:r>
      <w:r>
        <w:t xml:space="preserve"> the raw mid, meaning you are prepared to sell at a loss relative to fair value to reduce risk.</w:t>
      </w:r>
    </w:p>
    <w:p>
      <w:pPr>
        <w:pStyle w:val="ListParagraph"/>
        <w:numPr>
          <w:ilvl w:val="0"/>
          <w:numId w:val="2"/>
        </w:numPr>
        <w:spacing w:after="50" w:line="264"/>
      </w:pPr>
      <w:r>
        <w:t xml:space="preserve">Hedging (in a correlated liquid instrument) reduces the required skew.</w:t>
      </w:r>
    </w:p>
    <w:p>
      <w:pPr>
        <w:pStyle w:val="ListParagraph"/>
        <w:numPr>
          <w:ilvl w:val="0"/>
          <w:numId w:val="2"/>
        </w:numPr>
        <w:spacing w:after="50" w:line="264"/>
      </w:pPr>
      <w:r>
        <w:t xml:space="preserve">Inventory limits are hard constraints layered over the model: near the limit, stop quoting the risky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 market maker’s quoted mid is their </w:t>
            </w:r>
            <w:r>
              <w:rPr>
                <w:b/>
                <w:bCs/>
              </w:rPr>
              <w:t xml:space="preserve">reservation price</w:t>
            </w:r>
            <w:r>
              <w:t xml:space="preserve">, not the market price.</w:t>
            </w:r>
          </w:p>
        </w:tc>
      </w:tr>
    </w:tbl>
    <w:p>
      <w:pPr>
        <w:spacing w:after="100"/>
      </w:pPr>
    </w:p>
    <w:p>
      <w:pPr>
        <w:pStyle w:val="Heading1"/>
        <w:pageBreakBefore/>
      </w:pPr>
      <w:r>
        <w:t xml:space="preserve">PART X — Adverse Selection</w:t>
      </w:r>
    </w:p>
    <w:p>
      <w:pPr>
        <w:spacing w:after="120" w:before="0" w:line="276"/>
      </w:pPr>
      <w:r>
        <w:t xml:space="preserve">Adverse selection occurs when the counterparty possesses superior information about the near-term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w:t>
            </w:r>
          </w:p>
          <w:p>
            <w:pPr>
              <w:spacing w:after="80" w:line="264"/>
            </w:pPr>
            <w:r>
              <w:t xml:space="preserve">You quote 99 / 101. An informed buyer lifts your ask at 101; fair value shortly moves to 105. You sold at 101 something worth 105: a loss of 4 relative to post-trade fair value, even though you “captured the spread” relative to the earlier mid of 100.</w:t>
            </w:r>
          </w:p>
        </w:tc>
      </w:tr>
    </w:tbl>
    <w:p>
      <w:pPr>
        <w:spacing w:after="100"/>
      </w:pPr>
    </w:p>
    <w:p>
      <w:pPr>
        <w:pStyle w:val="Heading2"/>
      </w:pPr>
      <w:r>
        <w:t xml:space="preserve">10.1 Inventory Risk versus Adverse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Ordinary inventory risk</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Adverse selection</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Cause</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Subsequent random price move.</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trade itself was informative.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Direction of the move</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Independent of which side you traded.</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Correlated with the trade: after you sell, price rises; after you buy, price falls.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cost</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Zero on average.</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Systematically negative.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Response</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Skew, hedge, size limits.</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Widen, reduce size, update faster, stop quoting.</w:t>
            </w:r>
          </w:p>
        </w:tc>
      </w:tr>
    </w:tbl>
    <w:p>
      <w:pPr>
        <w:spacing w:after="100"/>
      </w:pPr>
    </w:p>
    <w:p>
      <w:pPr>
        <w:pStyle w:val="Heading2"/>
      </w:pPr>
      <w:r>
        <w:t xml:space="preserve">10.2 Measuring It: Markouts</w:t>
      </w:r>
    </w:p>
    <w:p>
      <w:pPr>
        <w:spacing w:after="120" w:before="0" w:line="276"/>
      </w:pPr>
      <w:r>
        <w:t xml:space="preserve">Compare the fill price with the mid at fixed times after the fill (1 s, 10 s, 1 min), signed by trade direction.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5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Component</w:t>
            </w:r>
          </w:p>
        </w:tc>
        <w:tc>
          <w:tcPr>
            <w:tcW w:type="dxa" w:w="4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Definition</w:t>
            </w:r>
          </w:p>
        </w:tc>
        <w:tc>
          <w:tcPr>
            <w:tcW w:type="dxa" w:w="2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Illustrative value per unit</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 capture</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Fill price versus mid at the fill.</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Adverse selection (markout)</w:t>
            </w:r>
          </w:p>
        </w:tc>
        <w:tc>
          <w:tcPr>
            <w:tcW w:type="dxa" w:w="4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Subsequent mid change against the position.</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−0.60</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Net edge</w:t>
            </w:r>
          </w:p>
        </w:tc>
        <w:tc>
          <w:tcPr>
            <w:tcW w:type="dxa" w:w="4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 capture − adverse selection.</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+0.40</w:t>
            </w:r>
          </w:p>
        </w:tc>
      </w:tr>
    </w:tbl>
    <w:p>
      <w:pPr>
        <w:spacing w:after="100"/>
      </w:pPr>
    </w:p>
    <w:p>
      <w:pPr>
        <w:spacing w:after="120" w:before="0" w:line="276"/>
      </w:pPr>
      <w:r>
        <w:t xml:space="preserve">If the average markout exceeds the spread capture, you are being picked off. The </w:t>
      </w:r>
      <w:r>
        <w:rPr>
          <w:b/>
          <w:bCs/>
        </w:rPr>
        <w:t xml:space="preserve">break-even informed share</w:t>
      </w:r>
      <w:r>
        <w:t xml:space="preserve"> is p</w:t>
      </w:r>
      <w:r>
        <w:rPr>
          <w:i/>
          <w:iCs/>
        </w:rPr>
        <w:t xml:space="preserve"> = h ÷ (h + L): with half-spread 1 and average loss 4 on informed trades, p</w:t>
      </w:r>
      <w:r>
        <w:t xml:space="preserve"> = 1 ÷ 5 = </w:t>
      </w:r>
      <w:r>
        <w:rPr>
          <w:b/>
          <w:bCs/>
        </w:rPr>
        <w:t xml:space="preserve">20%</w:t>
      </w:r>
      <w:r>
        <w:t xml:space="preserve">, so you lose money if more than one in five fills is informed.</w:t>
      </w:r>
    </w:p>
    <w:p>
      <w:pPr>
        <w:pStyle w:val="Heading2"/>
      </w:pPr>
      <w:r>
        <w:t xml:space="preserve">10.3 Responses and Warning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Warning sign</w:t>
            </w:r>
          </w:p>
        </w:tc>
        <w:tc>
          <w:tcPr>
            <w:tcW w:type="dxa" w:w="5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Response</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Fills cluster on one side before price moves</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 widen, or reduce that side’s size.</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Fills spike right after another venue or futures ticks</w:t>
            </w:r>
          </w:p>
        </w:tc>
        <w:tc>
          <w:tcPr>
            <w:tcW w:type="dxa" w:w="5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Your quote is stale; reduce latency or widen when the reference moves.</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 aggressive orders that sweep several levels</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Pull quotes briefly and re-derive fair value.</w:t>
            </w:r>
          </w:p>
        </w:tc>
      </w:tr>
      <w:tr>
        <w:trPr>
          <w:cantSplit/>
        </w:trPr>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Scheduled news approaches</w:t>
            </w:r>
          </w:p>
        </w:tc>
        <w:tc>
          <w:tcPr>
            <w:tcW w:type="dxa" w:w="5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Widen, reduce size, or stop quoting.</w:t>
            </w:r>
          </w:p>
        </w:tc>
      </w:tr>
      <w:tr>
        <w:trPr>
          <w:cantSplit/>
        </w:trPr>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Counterparty repeatedly correct</w:t>
            </w:r>
          </w:p>
        </w:tc>
        <w:tc>
          <w:tcPr>
            <w:tcW w:type="dxa" w:w="5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Treat them as informed; charge them a wider spread if possible.</w:t>
            </w:r>
          </w:p>
        </w:tc>
      </w:tr>
    </w:tbl>
    <w:p>
      <w:pPr>
        <w:spacing w:after="100"/>
      </w:pPr>
    </w:p>
    <w:p>
      <w:pPr>
        <w:pStyle w:val="Heading1"/>
        <w:pageBreakBefore/>
      </w:pPr>
      <w:r>
        <w:t xml:space="preserve">PART XI — Market-Making with Position Size</w:t>
      </w:r>
    </w:p>
    <w:p>
      <w:pPr>
        <w:spacing w:after="120" w:before="0" w:line="276"/>
      </w:pPr>
      <w:r>
        <w:t xml:space="preserve">A market has three dimensions: </w:t>
      </w:r>
      <w:r>
        <w:rPr>
          <w:b/>
          <w:bCs/>
        </w:rPr>
        <w:t xml:space="preserve">bid price, ask price and size</w:t>
      </w:r>
      <w:r>
        <w:t xml:space="preserve"> on each side. Price steers the direction of desired flow; size controls the maximum exposure taken on each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Example</w:t>
            </w:r>
          </w:p>
          <w:p>
            <w:pPr>
              <w:spacing w:after="80" w:line="264"/>
            </w:pPr>
            <w:r>
              <w:t xml:space="preserve">Flat: 99 / 101 on $1m / $1m. You are then long $5m. An illustrative response is </w:t>
            </w:r>
            <w:r>
              <w:rPr>
                <w:b/>
                <w:bCs/>
              </w:rPr>
              <w:t xml:space="preserve">98.5 / 100.5 on $0.5m / $2m</w:t>
            </w:r>
            <w:r>
              <w:t xml:space="preserve">: lower both sides and shrink the bid so you cannot add much, while offering more to sell.</w:t>
            </w:r>
          </w:p>
        </w:tc>
      </w:tr>
    </w:tbl>
    <w:p>
      <w:pPr>
        <w:spacing w:after="100"/>
      </w:pPr>
    </w:p>
    <w:p>
      <w:pPr>
        <w:pStyle w:val="Heading2"/>
      </w:pPr>
      <w:r>
        <w:t xml:space="preserve">11.1 How to Set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Consideration</w:t>
            </w:r>
          </w:p>
        </w:tc>
        <w:tc>
          <w:tcPr>
            <w:tcW w:type="dxa" w:w="6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quoted size</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Inventory limit remaining</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Never quote more than the room left before the limit.</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volatility → smaller size (constant risk per fill).</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Adverse-selection risk</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Higher → smaller size, especially on the risky side.</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Liquidity / ability to hedge</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Easier hedging → larger size.</w:t>
            </w:r>
          </w:p>
        </w:tc>
      </w:tr>
      <w:tr>
        <w:trPr>
          <w:cantSplit/>
        </w:trPr>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w:t>
            </w:r>
          </w:p>
        </w:tc>
        <w:tc>
          <w:tcPr>
            <w:tcW w:type="dxa" w:w="6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Larger edge → larger size; small edge → small size.</w:t>
            </w:r>
          </w:p>
        </w:tc>
      </w:tr>
      <w:tr>
        <w:trPr>
          <w:cantSplit/>
        </w:trPr>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Interviewer’s stated size</w:t>
            </w:r>
          </w:p>
        </w:tc>
        <w:tc>
          <w:tcPr>
            <w:tcW w:type="dxa" w:w="6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Quoting 99 / 101 for size 100 versus size 100,000 changes the answer dramatically.</w:t>
            </w:r>
          </w:p>
        </w:tc>
      </w:tr>
    </w:tbl>
    <w:p>
      <w:pPr>
        <w:spacing w:after="100"/>
      </w:pPr>
    </w:p>
    <w:p>
      <w:pPr>
        <w:spacing w:after="120" w:before="0" w:line="276"/>
      </w:pPr>
      <w:r>
        <w:rPr>
          <w:i/>
          <w:iCs/>
        </w:rPr>
        <w:t xml:space="preserve">Worked example.</w:t>
      </w:r>
      <w:r>
        <w:t xml:space="preserve"> Inventory limit $10m; you are long $5m. Bid size $0.5m guarantees a worst-case position of $5.5m; ask size $2m can reduce the position to $3m. A 1% adverse move on the current $5m costs $50,000, which you compare with the daily spread income to check that the position is proportionate.</w:t>
      </w:r>
    </w:p>
    <w:p>
      <w:pPr>
        <w:pStyle w:val="Heading2"/>
      </w:pPr>
      <w:r>
        <w:t xml:space="preserve">11.2 Size Is Information Too</w:t>
      </w:r>
    </w:p>
    <w:p>
      <w:pPr>
        <w:pStyle w:val="ListParagraph"/>
        <w:numPr>
          <w:ilvl w:val="0"/>
          <w:numId w:val="2"/>
        </w:numPr>
        <w:spacing w:after="50" w:line="264"/>
      </w:pPr>
      <w:r>
        <w:t xml:space="preserve">A large one-sided order is a stronger signal than a small one; quote a </w:t>
      </w:r>
      <w:r>
        <w:rPr>
          <w:b/>
          <w:bCs/>
        </w:rPr>
        <w:t xml:space="preserve">worse price for larger size</w:t>
      </w:r>
      <w:r>
        <w:t xml:space="preserve"> (a size-dependent spread).</w:t>
      </w:r>
    </w:p>
    <w:p>
      <w:pPr>
        <w:pStyle w:val="ListParagraph"/>
        <w:numPr>
          <w:ilvl w:val="0"/>
          <w:numId w:val="2"/>
        </w:numPr>
        <w:spacing w:after="50" w:line="264"/>
      </w:pPr>
      <w:r>
        <w:t xml:space="preserve">When asked “what is your market in size?”, you should widen relative to the small-size market, because large trades move the price against you and are more likely informed.</w:t>
      </w:r>
    </w:p>
    <w:p>
      <w:pPr>
        <w:pStyle w:val="ListParagraph"/>
        <w:numPr>
          <w:ilvl w:val="0"/>
          <w:numId w:val="2"/>
        </w:numPr>
        <w:spacing w:after="50" w:line="264"/>
      </w:pPr>
      <w:r>
        <w:t xml:space="preserve">Layering: small size at the tight price, more size at worse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Price says which direction you want; size says how much you can afford.</w:t>
            </w:r>
          </w:p>
        </w:tc>
      </w:tr>
    </w:tbl>
    <w:p>
      <w:pPr>
        <w:spacing w:after="100"/>
      </w:pPr>
    </w:p>
    <w:p>
      <w:pPr>
        <w:pStyle w:val="Heading1"/>
        <w:pageBreakBefore/>
      </w:pPr>
      <w:r>
        <w:t xml:space="preserve">PART XII — Market-Making Interview Cases (15 Cases)</w:t>
      </w:r>
    </w:p>
    <w:p>
      <w:pPr>
        <w:spacing w:after="120" w:before="0" w:line="276"/>
      </w:pPr>
      <w:r>
        <w:t xml:space="preserve">Each case contains: prompt, initial information, task, clarifying questions, fair-value reasoning, uncertainty assessment, example bid/ask (illustrative), model reasoning, follow-ups, common mistakes and an advanced extension. </w:t>
      </w:r>
      <w:r>
        <w:rPr>
          <w:b/>
          <w:bCs/>
        </w:rPr>
        <w:t xml:space="preserve">Attempt each case aloud before reading the model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Practice protocol</w:t>
            </w:r>
          </w:p>
          <w:p>
            <w:pPr>
              <w:pStyle w:val="ListParagraph"/>
              <w:numPr>
                <w:ilvl w:val="0"/>
                <w:numId w:val="2"/>
              </w:numPr>
              <w:spacing w:after="40" w:line="252"/>
            </w:pPr>
            <w:r>
              <w:t xml:space="preserve">Allow 60–90 seconds per case for your first answer.</w:t>
            </w:r>
          </w:p>
          <w:p>
            <w:pPr>
              <w:pStyle w:val="ListParagraph"/>
              <w:numPr>
                <w:ilvl w:val="0"/>
                <w:numId w:val="2"/>
              </w:numPr>
              <w:spacing w:after="40" w:line="252"/>
            </w:pPr>
            <w:r>
              <w:t xml:space="preserve">Say the fair value, the standard deviation, the bid, the ask and the size.</w:t>
            </w:r>
          </w:p>
          <w:p>
            <w:pPr>
              <w:pStyle w:val="ListParagraph"/>
              <w:numPr>
                <w:ilvl w:val="0"/>
                <w:numId w:val="2"/>
              </w:numPr>
              <w:spacing w:after="40" w:line="252"/>
            </w:pPr>
            <w:r>
              <w:t xml:space="preserve">Then answer the follow-ups without looking at the solutions.</w:t>
            </w:r>
          </w:p>
        </w:tc>
      </w:tr>
    </w:tbl>
    <w:p>
      <w:pPr>
        <w:spacing w:after="100"/>
      </w:pPr>
    </w:p>
    <w:p>
      <w:pPr>
        <w:pStyle w:val="Heading2"/>
      </w:pPr>
      <w:r>
        <w:t xml:space="preserve">Level 1 — Beginner: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 — One die roll</w:t>
            </w:r>
          </w:p>
          <w:p>
            <w:pPr>
              <w:spacing w:after="80" w:line="264"/>
            </w:pPr>
            <w:r>
              <w:t xml:space="preserve">Make me a market on the result of one roll of a fair six-sided die.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2 — Sum of 10 dice</w:t>
            </w:r>
          </w:p>
          <w:p>
            <w:pPr>
              <w:spacing w:after="80" w:line="264"/>
            </w:pPr>
            <w:r>
              <w:t xml:space="preserve">Make me a market on the sum of ten fair dice.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3 — The market is 10 / 12: where do you buy and sell?</w:t>
            </w:r>
          </w:p>
          <w:p>
            <w:pPr>
              <w:spacing w:after="80" w:line="264"/>
            </w:pPr>
            <w:r>
              <w:t xml:space="preserve">The market is 10 / 12. Where do you buy and where do you sell?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4 — Jelly beans in a jar</w:t>
            </w:r>
          </w:p>
          <w:p>
            <w:pPr>
              <w:spacing w:after="80" w:line="264"/>
            </w:pPr>
            <w:r>
              <w:t xml:space="preserve">Here is a cylindrical jar of jelly beans, about 10 cm wide and 20 cm tall. Make me a market on the number of beans.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5 — Fair value moves from 100 to 103</w:t>
            </w:r>
          </w:p>
          <w:p>
            <w:pPr>
              <w:spacing w:after="80" w:line="264"/>
            </w:pPr>
            <w:r>
              <w:t xml:space="preserve">You were quoting 99 / 101. Fair value has moved to 103. What now?</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reasoning</w:t>
            </w:r>
          </w:p>
          <w:p>
            <w:pPr>
              <w:spacing w:after="80" w:line="264"/>
            </w:pPr>
            <w:r>
              <w:t xml:space="preserve">Cover the next page and make each market aloud first.</w:t>
            </w:r>
          </w:p>
        </w:tc>
      </w:tr>
    </w:tbl>
    <w:p>
      <w:pPr>
        <w:spacing w:after="100"/>
      </w:pPr>
    </w:p>
    <w:p>
      <w:r>
        <w:br w:type="page"/>
      </w:r>
    </w:p>
    <w:p>
      <w:pPr>
        <w:pStyle w:val="Heading2"/>
      </w:pPr>
      <w:r>
        <w:t xml:space="preserve">Level 1 — Beginner: Model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 — One die roll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Make me a market on the result of one roll of a fair six-sided die.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Fair die, independent roll. The interviewer will trade against you, and may or may not have seen the outcome.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Quote a bid and an ask.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die fair? Has it already been rolled?</w:t>
            </w:r>
          </w:p>
          <w:p>
            <w:pPr>
              <w:pStyle w:val="ListParagraph"/>
              <w:numPr>
                <w:ilvl w:val="0"/>
                <w:numId w:val="2"/>
              </w:numPr>
              <w:spacing w:after="40" w:line="252"/>
            </w:pPr>
            <w:r>
              <w:rPr>
                <w:sz w:val="18"/>
                <w:szCs w:val="18"/>
              </w:rPr>
              <w:t xml:space="preserve">Do you know the result? What size will you trade?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E[X] = 3.5; Var = 35/12; SD ≈ 1.71.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Outcomes 1–6 are equally likely, so the downside and upside are bounded and symmetric. The danger is a counterparty who knows the roll.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3 / 4</w:t>
            </w:r>
            <w:r>
              <w:rPr>
                <w:sz w:val="18"/>
                <w:szCs w:val="18"/>
              </w:rPr>
              <w:t xml:space="preserve"> (moderate). Alternatives: 3.4 / 3.6 (tight), 2 / 5 (wide).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Break-even share of perfectly informed counterparties: 3.4 / 3.6 survives only about 7%; 3 / 4 about 33%; 2 / 5 about 82%.</w:t>
            </w:r>
          </w:p>
          <w:p>
            <w:pPr>
              <w:pStyle w:val="ListParagraph"/>
              <w:numPr>
                <w:ilvl w:val="0"/>
                <w:numId w:val="2"/>
              </w:numPr>
              <w:spacing w:after="40" w:line="252"/>
            </w:pPr>
            <w:r>
              <w:rPr>
                <w:sz w:val="18"/>
                <w:szCs w:val="18"/>
              </w:rPr>
              <w:t xml:space="preserve">I would choose 3 / 4: tight enough to trade, wide enough to survive a one-in-three informed rate.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You said 3.4 / 3.6 and I buy at 3.6; the roll was 6. How do you feel?</w:t>
            </w:r>
          </w:p>
          <w:p>
            <w:pPr>
              <w:pStyle w:val="ListParagraph"/>
              <w:numPr>
                <w:ilvl w:val="0"/>
                <w:numId w:val="2"/>
              </w:numPr>
              <w:spacing w:after="40" w:line="252"/>
            </w:pPr>
            <w:r>
              <w:rPr>
                <w:sz w:val="18"/>
                <w:szCs w:val="18"/>
              </w:rPr>
              <w:t xml:space="preserve">What if I tell you I rolled it and peeked?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Answering “3.5”; quoting 3.5 / 3.5 (zero spread); refusing to trade because the result is random.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What is your market if I offer to trade 100 times at your prices? (You are quoted against a repeated game: informed behaviour is detected after a few fills, so keep the spread but be ready to widen.)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2 — Sum of 10 dice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Make me a market on the sum of ten fair dice.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Independent rolls; the sum is computed after all are rolled.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Quote bid and ask.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number of dice fixed? Are rolls independent?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 = 35.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Var = 10 × 35/12 = 29.2; SD ≈ 5.4. About 68% of outcomes lie in 29.6–40.4.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33 / 37</w:t>
            </w:r>
            <w:r>
              <w:rPr>
                <w:sz w:val="18"/>
                <w:szCs w:val="18"/>
              </w:rPr>
              <w:t xml:space="preserve"> (±0.37 SD) or </w:t>
            </w:r>
            <w:r>
              <w:rPr>
                <w:b/>
                <w:bCs/>
                <w:sz w:val="18"/>
                <w:szCs w:val="18"/>
              </w:rPr>
              <w:t xml:space="preserve">32 / 38</w:t>
            </w:r>
            <w:r>
              <w:rPr>
                <w:sz w:val="18"/>
                <w:szCs w:val="18"/>
              </w:rPr>
              <w:t xml:space="preserve"> (±0.55 SD).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Break-even informed share: 33 / 37 ≈ 44%; 32 / 38 ≈ 61%; 34 / 36 only ≈ 23%.</w:t>
            </w:r>
          </w:p>
          <w:p>
            <w:pPr>
              <w:pStyle w:val="ListParagraph"/>
              <w:numPr>
                <w:ilvl w:val="0"/>
                <w:numId w:val="2"/>
              </w:numPr>
              <w:spacing w:after="40" w:line="252"/>
            </w:pPr>
            <w:r>
              <w:rPr>
                <w:sz w:val="18"/>
                <w:szCs w:val="18"/>
              </w:rPr>
              <w:t xml:space="preserve">Relative uncertainty is 15%, so a ±2 spread (about 6%) is aggressive; ±3 is more comfortable.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I tell you the first five dice sum to 20?</w:t>
            </w:r>
          </w:p>
          <w:p>
            <w:pPr>
              <w:pStyle w:val="ListParagraph"/>
              <w:numPr>
                <w:ilvl w:val="0"/>
                <w:numId w:val="2"/>
              </w:numPr>
              <w:spacing w:after="40" w:line="252"/>
            </w:pPr>
            <w:r>
              <w:rPr>
                <w:sz w:val="18"/>
                <w:szCs w:val="18"/>
              </w:rPr>
              <w:t xml:space="preserve">Would you buy at 36?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the single-die SD (1.71) instead of 5.4; forgetting that variance adds but SD does not.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After five dice have been revealed (sum 20), update: E = 20 + 17.5 = 37.5, SD = √(5 × 2.917) ≈ 3.8; re-centre the market on 37.5 and tighten the width accordingly.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3 — The market is 10 / 12: where do you buy and sell?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market is 10 / 12. Where do you buy and where do you sell?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are flat. No position, no views beyond the quoted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State prices and describe how inventory changes them.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Am I the market maker (quoting 10 / 12) or a customer trading against 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Mid = 11; the spread of 2 is the maker’s compensation.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Unknown without more information, but a spread of 2 on mid 11 is about 18%, suggesting an illiquid or volatile product.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As the maker: </w:t>
            </w:r>
            <w:r>
              <w:rPr>
                <w:b/>
                <w:bCs/>
                <w:sz w:val="18"/>
                <w:szCs w:val="18"/>
              </w:rPr>
              <w:t xml:space="preserve">buy at 10, sell at 12</w:t>
            </w:r>
            <w:r>
              <w:rPr>
                <w:sz w:val="18"/>
                <w:szCs w:val="18"/>
              </w:rPr>
              <w:t xml:space="preserve">. As a customer: buy at 12, sell at 10.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If I become long 1,000 units, my reservation price falls (about 10.5 with qγσ²T = 0.5), so I would move to </w:t>
            </w:r>
            <w:r>
              <w:rPr>
                <w:b/>
                <w:bCs/>
                <w:sz w:val="18"/>
                <w:szCs w:val="18"/>
              </w:rPr>
              <w:t xml:space="preserve">9.5 / 11.5</w:t>
            </w:r>
            <w:r>
              <w:rPr>
                <w:sz w:val="18"/>
                <w:szCs w:val="18"/>
              </w:rPr>
              <w:t xml:space="preserve">, reduce bid size and increase ask size.</w:t>
            </w:r>
          </w:p>
          <w:p>
            <w:pPr>
              <w:pStyle w:val="ListParagraph"/>
              <w:numPr>
                <w:ilvl w:val="0"/>
                <w:numId w:val="2"/>
              </w:numPr>
              <w:spacing w:after="40" w:line="252"/>
            </w:pPr>
            <w:r>
              <w:rPr>
                <w:sz w:val="18"/>
                <w:szCs w:val="18"/>
              </w:rPr>
              <w:t xml:space="preserve">If the 12 offer is hit and the mid keeps moving up, I treat the counterparty as informed and raise my quotes.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much do you skew for 1,000 units versus 5,000?</w:t>
            </w:r>
          </w:p>
          <w:p>
            <w:pPr>
              <w:pStyle w:val="ListParagraph"/>
              <w:numPr>
                <w:ilvl w:val="0"/>
                <w:numId w:val="2"/>
              </w:numPr>
              <w:spacing w:after="40" w:line="252"/>
            </w:pPr>
            <w:r>
              <w:rPr>
                <w:sz w:val="18"/>
                <w:szCs w:val="18"/>
              </w:rPr>
              <w:t xml:space="preserve">What if two others are already quoting 10.5 / 11.5?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Mixing up bid and ask; not stating which side of the trade you are 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If competition forces you to quote 10.5 / 11.5, what edge do you retain? (The half-spread falls from 1 to 0.5, so your profit per round trip halves; you need either more flow or lower adverse selection.)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4 — Jelly beans in a jar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Here is a cylindrical jar of jelly beans, about 10 cm wide and 20 cm tall. Make me a market on the number of beans.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bean looks about 1.3 cm³. No other data.</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Build an estimate, an uncertainty, and a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the beans packed loosely? Is there an exact count the interviewer knows?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 = π × 5² × 20 ≈ 1,571 cm³; packing 0.65; bean 1.3 cm³ → N ≈ 785 ≈ 800.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Relative error ≈ 25% (volume, packing, bean size) → SD ≈ 200.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710 / 890</w:t>
            </w:r>
            <w:r>
              <w:rPr>
                <w:sz w:val="18"/>
                <w:szCs w:val="18"/>
              </w:rPr>
              <w:t xml:space="preserve"> (±0.45 SD); 780 / 820 if very confident; 650 / 950 if not.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Construct the estimate top-down and name the dominant error source (bean size).</w:t>
            </w:r>
          </w:p>
          <w:p>
            <w:pPr>
              <w:pStyle w:val="ListParagraph"/>
              <w:numPr>
                <w:ilvl w:val="0"/>
                <w:numId w:val="2"/>
              </w:numPr>
              <w:spacing w:after="40" w:line="252"/>
            </w:pPr>
            <w:r>
              <w:rPr>
                <w:sz w:val="18"/>
                <w:szCs w:val="18"/>
              </w:rPr>
              <w:t xml:space="preserve">If the interviewer knows the count I am trading against an informed counterparty, so I widen.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The jar weighs 2 kg including 400 g of glass; each bean is about 2 g. Update.</w:t>
            </w:r>
          </w:p>
          <w:p>
            <w:pPr>
              <w:pStyle w:val="ListParagraph"/>
              <w:numPr>
                <w:ilvl w:val="0"/>
                <w:numId w:val="2"/>
              </w:numPr>
              <w:spacing w:after="40" w:line="252"/>
            </w:pPr>
            <w:r>
              <w:rPr>
                <w:sz w:val="18"/>
                <w:szCs w:val="18"/>
              </w:rPr>
              <w:t xml:space="preserve">I bought at 890: how do you update?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Giving a single guess; saying “I can’t know”; not explaining packing fraction.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Mass signal gives N ≈ 800 ± 80; combine with prior N(800, 200²): posterior mean ≈ 800, SD ≈ 74, so tighten to about 760 / 840.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5 — Fair value moves from 100 to 103</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were quoting 99 / 101. Fair value has moved to 103. What now?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move is confirmed, but you do not know whether more is coming.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Requote.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reliable is the information? Were you filled just before?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E[V] = 103.</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Uncertainty temporarily higher after the jump.</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102 / 104</w:t>
            </w:r>
            <w:r>
              <w:rPr>
                <w:sz w:val="18"/>
                <w:szCs w:val="18"/>
              </w:rPr>
              <w:t xml:space="preserve">; consider 101.5 / 104.5 if the move was sudden.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Shift the market in parallel with fair value; widen if the source is noisy.</w:t>
            </w:r>
          </w:p>
          <w:p>
            <w:pPr>
              <w:pStyle w:val="ListParagraph"/>
              <w:numPr>
                <w:ilvl w:val="0"/>
                <w:numId w:val="2"/>
              </w:numPr>
              <w:spacing w:after="40" w:line="252"/>
            </w:pPr>
            <w:r>
              <w:rPr>
                <w:sz w:val="18"/>
                <w:szCs w:val="18"/>
              </w:rPr>
              <w:t xml:space="preserve">Check inventory: if filled on the old 101 offer, you are short at a loss, and should avoid selling again.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signal is only 60% reliable?</w:t>
            </w:r>
          </w:p>
          <w:p>
            <w:pPr>
              <w:pStyle w:val="ListParagraph"/>
              <w:numPr>
                <w:ilvl w:val="0"/>
                <w:numId w:val="2"/>
              </w:numPr>
              <w:spacing w:after="40" w:line="252"/>
            </w:pPr>
            <w:r>
              <w:rPr>
                <w:sz w:val="18"/>
                <w:szCs w:val="18"/>
              </w:rPr>
              <w:t xml:space="preserve">What if I sold to you at 99 just before?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Leaving the old market; moving both sides without regard to inventory.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With a signal of 104 (SD 4) against a prior of 100 (SD 2), fair value is 100.8 with SD 1.79, so market 99.5 / 102.1.</w:t>
            </w:r>
          </w:p>
        </w:tc>
      </w:tr>
    </w:tbl>
    <w:p>
      <w:pPr>
        <w:spacing w:after="100"/>
      </w:pPr>
    </w:p>
    <w:p>
      <w:pPr>
        <w:pStyle w:val="Heading2"/>
      </w:pPr>
      <w:r>
        <w:t xml:space="preserve">Level 2 — Intermediate: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6 — Sum of 100 dice</w:t>
            </w:r>
          </w:p>
          <w:p>
            <w:pPr>
              <w:spacing w:after="80" w:line="264"/>
            </w:pPr>
            <w:r>
              <w:t xml:space="preserve">Make a market on the sum of one hundred fair dice.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7 — S&amp;P 500 close with residual volatility</w:t>
            </w:r>
          </w:p>
          <w:p>
            <w:pPr>
              <w:spacing w:after="80" w:line="264"/>
            </w:pPr>
            <w:r>
              <w:t xml:space="preserve">The S&amp;P 500 is at 5,500 with two hours left and residual annualised volatility of 8%. Make a market on the close.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8 — Inventory-adjusted quote after becoming long</w:t>
            </w:r>
          </w:p>
          <w:p>
            <w:pPr>
              <w:spacing w:after="80" w:line="264"/>
            </w:pPr>
            <w:r>
              <w:t xml:space="preserve">You quoted 99 / 101 and were hit on 500 units at 99. Your limit is 2,000 units. What is your new market?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9 — Repeated aggressive buying</w:t>
            </w:r>
          </w:p>
          <w:p>
            <w:pPr>
              <w:spacing w:after="80" w:line="264"/>
            </w:pPr>
            <w:r>
              <w:t xml:space="preserve">Three buyers in a row lift your 101 offer within 30 seconds. Other venues have not moved. What do you do?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10 — Earnings surprise</w:t>
            </w:r>
          </w:p>
          <w:p>
            <w:pPr>
              <w:spacing w:after="80" w:line="264"/>
            </w:pPr>
            <w:r>
              <w:t xml:space="preserve">A stock at 50 trades with a 0.02 spread. Earnings come out 20% above expectations. Re-make the market.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reasoning</w:t>
            </w:r>
          </w:p>
          <w:p>
            <w:pPr>
              <w:spacing w:after="80" w:line="264"/>
            </w:pPr>
            <w:r>
              <w:t xml:space="preserve">Cover the next page and make each market aloud first.</w:t>
            </w:r>
          </w:p>
        </w:tc>
      </w:tr>
    </w:tbl>
    <w:p>
      <w:pPr>
        <w:spacing w:after="100"/>
      </w:pPr>
    </w:p>
    <w:p>
      <w:r>
        <w:br w:type="page"/>
      </w:r>
    </w:p>
    <w:p>
      <w:pPr>
        <w:pStyle w:val="Heading2"/>
      </w:pPr>
      <w:r>
        <w:t xml:space="preserve">Level 2 — Intermediate: Model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6 — Sum of 100 dice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Make a market on the sum of one hundred fair dice.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Independent fair dice; result unknown to you.</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Quote and justify the width.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Does the counterparty know the sum?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E[S] = 350.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Var = 291.7; SD ≈ 17.1; 95% range 316–384.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340 / 360</w:t>
            </w:r>
            <w:r>
              <w:rPr>
                <w:sz w:val="18"/>
                <w:szCs w:val="18"/>
              </w:rPr>
              <w:t xml:space="preserve"> (±0.6 SD).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Break-even informed share: 348 / 352 ≈ 15%; 345 / 355 ≈ 35%; 340 / 360 ≈ 63%; 330 / 370 ≈ 91%.</w:t>
            </w:r>
          </w:p>
          <w:p>
            <w:pPr>
              <w:pStyle w:val="ListParagraph"/>
              <w:numPr>
                <w:ilvl w:val="0"/>
                <w:numId w:val="2"/>
              </w:numPr>
              <w:spacing w:after="40" w:line="252"/>
            </w:pPr>
            <w:r>
              <w:rPr>
                <w:sz w:val="18"/>
                <w:szCs w:val="18"/>
              </w:rPr>
              <w:t xml:space="preserve">Pick 340 / 360 unless there is evidence the other side is mostly uninformed.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Would you quote 348 / 352?</w:t>
            </w:r>
          </w:p>
          <w:p>
            <w:pPr>
              <w:pStyle w:val="ListParagraph"/>
              <w:numPr>
                <w:ilvl w:val="0"/>
                <w:numId w:val="2"/>
              </w:numPr>
              <w:spacing w:after="40" w:line="252"/>
            </w:pPr>
            <w:r>
              <w:rPr>
                <w:sz w:val="18"/>
                <w:szCs w:val="18"/>
              </w:rPr>
              <w:t xml:space="preserve">If I say the first 50 dice sum to 190, what is your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Quoting a too-tight market because the mean is known precisely.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With 50 dice revealed at 190: E = 190 + 175 = 365; SD = √(50 × 2.917) = 12.1, so quote about 359 / 371.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7 — S&amp;P 500 close with residual volatility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S&amp;P 500 is at 5,500 with two hours left and residual annualised volatility of 8%. Make a market on the close.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Futures basis is flat; no scheduled news.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Convert volatility to points and quote.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cash close or futures settlement the reference?</w:t>
            </w:r>
          </w:p>
          <w:p>
            <w:pPr>
              <w:pStyle w:val="ListParagraph"/>
              <w:numPr>
                <w:ilvl w:val="0"/>
                <w:numId w:val="2"/>
              </w:numPr>
              <w:spacing w:after="40" w:line="252"/>
            </w:pPr>
            <w:r>
              <w:rPr>
                <w:sz w:val="18"/>
                <w:szCs w:val="18"/>
              </w:rPr>
              <w:t xml:space="preserve">Any news before the close?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5,500 (current level, basis-adjusted).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 = 2 ÷ (252 × 6.5); σ_T = 8% × √T ≈ 0.28%; SD ≈ 15.4 points.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5,492 / 5,508</w:t>
            </w:r>
            <w:r>
              <w:rPr>
                <w:sz w:val="18"/>
                <w:szCs w:val="18"/>
              </w:rPr>
              <w:t xml:space="preserve"> (±0.5 SD); 5,485 / 5,515 if conservative.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Width follows the SD; adverse selection sets the multiple.</w:t>
            </w:r>
          </w:p>
          <w:p>
            <w:pPr>
              <w:pStyle w:val="ListParagraph"/>
              <w:numPr>
                <w:ilvl w:val="0"/>
                <w:numId w:val="2"/>
              </w:numPr>
              <w:spacing w:after="40" w:line="252"/>
            </w:pPr>
            <w:r>
              <w:rPr>
                <w:sz w:val="18"/>
                <w:szCs w:val="18"/>
              </w:rPr>
              <w:t xml:space="preserve">As time passes, SD shrinks like √(time left), so quotes can tighten.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volatility is 0.6% as of the close instead?</w:t>
            </w:r>
          </w:p>
          <w:p>
            <w:pPr>
              <w:pStyle w:val="ListParagraph"/>
              <w:numPr>
                <w:ilvl w:val="0"/>
                <w:numId w:val="2"/>
              </w:numPr>
              <w:spacing w:after="40" w:line="252"/>
            </w:pPr>
            <w:r>
              <w:rPr>
                <w:sz w:val="18"/>
                <w:szCs w:val="18"/>
              </w:rPr>
              <w:t xml:space="preserve">What if there is a Fed speaker in 30 minutes?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annual volatility directly; ignoring the basis; quoting around the day’s open instead of the current level.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Add skew: a slightly bigger downside tail suggests 5,490 / 5,508 or smaller bid size.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8 — Inventory-adjusted quote after becoming long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quoted 99 / 101 and were hit on 500 units at 99. Your limit is 2,000 units. What is your new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Volatility is unchanged. You can hedge only slowly.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Requote with inventory skew and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fast can I hedge? Is the fill informative?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Mid 100 (unchanged, unless the fill was informed).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Inventory risk now exists: 500 units × volatility.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98.5 / 100.5</w:t>
            </w:r>
            <w:r>
              <w:rPr>
                <w:sz w:val="18"/>
                <w:szCs w:val="18"/>
              </w:rPr>
              <w:t xml:space="preserve">, size 200 on the bid and 800 on the ask.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Reservation price: r = 100 − 500 × γσ²T; with γσ²T = 0.001, r = 99.5, so quotes sit around 99.5 ± 1.</w:t>
            </w:r>
          </w:p>
          <w:p>
            <w:pPr>
              <w:pStyle w:val="ListParagraph"/>
              <w:numPr>
                <w:ilvl w:val="0"/>
                <w:numId w:val="2"/>
              </w:numPr>
              <w:spacing w:after="40" w:line="252"/>
            </w:pPr>
            <w:r>
              <w:rPr>
                <w:sz w:val="18"/>
                <w:szCs w:val="18"/>
              </w:rPr>
              <w:t xml:space="preserve">Bid size shrinks so the worst case stays inside the 2,000-unit limit.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I sell to you another 500 at 98.5?</w:t>
            </w:r>
          </w:p>
          <w:p>
            <w:pPr>
              <w:pStyle w:val="ListParagraph"/>
              <w:numPr>
                <w:ilvl w:val="0"/>
                <w:numId w:val="2"/>
              </w:numPr>
              <w:spacing w:after="40" w:line="252"/>
            </w:pPr>
            <w:r>
              <w:rPr>
                <w:sz w:val="18"/>
                <w:szCs w:val="18"/>
              </w:rPr>
              <w:t xml:space="preserve">Would you hedge?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Keeping the symmetric market; shifting only the ask and not shrinking the bid.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At inventory 1,500 (limit 2,000), stop quoting the bid altogether and quote the ask at 99.8.</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9 — Repeated aggressive buying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Three buyers in a row lift your 101 offer within 30 seconds. Other venues have not moved. What do you do?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started flat; fair value was 100.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Update your market and decide whether to keep quoting.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this one counterparty or several?</w:t>
            </w:r>
          </w:p>
          <w:p>
            <w:pPr>
              <w:pStyle w:val="ListParagraph"/>
              <w:numPr>
                <w:ilvl w:val="0"/>
                <w:numId w:val="2"/>
              </w:numPr>
              <w:spacing w:after="40" w:line="252"/>
            </w:pPr>
            <w:r>
              <w:rPr>
                <w:sz w:val="18"/>
                <w:szCs w:val="18"/>
              </w:rPr>
              <w:t xml:space="preserve">Are the sizes unusual?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 the toy model, three buys raise E[V] from 100 to about 101.1.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Higher: the flow may be informed, or your quote may simply be stale compared with other venues.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100.5 / 102.5</w:t>
            </w:r>
            <w:r>
              <w:rPr>
                <w:sz w:val="18"/>
                <w:szCs w:val="18"/>
              </w:rPr>
              <w:t xml:space="preserve">, smaller size on the offer.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Raise both sides: I am short and the flow suggests upward pressure.</w:t>
            </w:r>
          </w:p>
          <w:p>
            <w:pPr>
              <w:pStyle w:val="ListParagraph"/>
              <w:numPr>
                <w:ilvl w:val="0"/>
                <w:numId w:val="2"/>
              </w:numPr>
              <w:spacing w:after="40" w:line="252"/>
            </w:pPr>
            <w:r>
              <w:rPr>
                <w:sz w:val="18"/>
                <w:szCs w:val="18"/>
              </w:rPr>
              <w:t xml:space="preserve">Check the cross-venue price: if others have not moved, I may be the only stale quote; if they have, I have been picked off.</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next buyer lifts 102.5?</w:t>
            </w:r>
          </w:p>
          <w:p>
            <w:pPr>
              <w:pStyle w:val="ListParagraph"/>
              <w:numPr>
                <w:ilvl w:val="0"/>
                <w:numId w:val="2"/>
              </w:numPr>
              <w:spacing w:after="40" w:line="252"/>
            </w:pPr>
            <w:r>
              <w:rPr>
                <w:sz w:val="18"/>
                <w:szCs w:val="18"/>
              </w:rPr>
              <w:t xml:space="preserve">How would you tell informed flow from noise?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Treating each fill as independent noise; leaving the offer unchanged.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Quantify with markouts: if the average mid 10 seconds after each sell is +0.8 while spread capture is +1.0, net edge is only +0.2: reduce size or widen.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10 — Earnings surprise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stock at 50 trades with a 0.02 spread. Earnings come out 20% above expectations. Re-make the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Pre-earnings implied move was ±6% (±3.00).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Describe how and when you re-quote.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did guidance say? How do other stocks and futures react?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Direction up, but size of the jump unknown; wait for first prints.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Uncertainty has spiked: the plausible range is perhaps ±3.00.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Initially no quote, or very wide (for example 51.0 / 52.5) at small size; tighten to 0.20 within minutes and 0.02–0.05 later.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Elevated volatility and adverse selection justify wide quotes and small size.</w:t>
            </w:r>
          </w:p>
          <w:p>
            <w:pPr>
              <w:pStyle w:val="ListParagraph"/>
              <w:numPr>
                <w:ilvl w:val="0"/>
                <w:numId w:val="2"/>
              </w:numPr>
              <w:spacing w:after="40" w:line="252"/>
            </w:pPr>
            <w:r>
              <w:rPr>
                <w:sz w:val="18"/>
                <w:szCs w:val="18"/>
              </w:rPr>
              <w:t xml:space="preserve">As volume prints, derive a new fair value from the tape, then tighten.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stock gaps to 56?</w:t>
            </w:r>
          </w:p>
          <w:p>
            <w:pPr>
              <w:pStyle w:val="ListParagraph"/>
              <w:numPr>
                <w:ilvl w:val="0"/>
                <w:numId w:val="2"/>
              </w:numPr>
              <w:spacing w:after="40" w:line="252"/>
            </w:pPr>
            <w:r>
              <w:rPr>
                <w:sz w:val="18"/>
                <w:szCs w:val="18"/>
              </w:rPr>
              <w:t xml:space="preserve">When do you resume normal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Quoting around 50; guessing a precise new price; leaving size unchanged.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Quantify: if the post-news SD is 3.00 and you want half-spread 0.4 SD, you quote ±1.20 until the SD falls.</w:t>
            </w:r>
          </w:p>
        </w:tc>
      </w:tr>
    </w:tbl>
    <w:p>
      <w:pPr>
        <w:spacing w:after="100"/>
      </w:pPr>
    </w:p>
    <w:p>
      <w:pPr>
        <w:pStyle w:val="Heading2"/>
      </w:pPr>
      <w:r>
        <w:t xml:space="preserve">Level 3 — Advanced: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11 — Asymmetric information and informed flow</w:t>
            </w:r>
          </w:p>
          <w:p>
            <w:pPr>
              <w:spacing w:after="80" w:line="264"/>
            </w:pPr>
            <w:r>
              <w:t xml:space="preserve">You are quoting the sum of 100 dice. The counterparty says: “I’ll buy at whatever you offer.” You believe there is a 40% chance they know the answer. What is your market?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12 — Volatility doubles</w:t>
            </w:r>
          </w:p>
          <w:p>
            <w:pPr>
              <w:spacing w:after="80" w:line="264"/>
            </w:pPr>
            <w:r>
              <w:t xml:space="preserve">Residual volatility on the S&amp;P doubles from 0.6% to 1.2% with an hour left. How do you change your market?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13 — Low-liquidity name</w:t>
            </w:r>
          </w:p>
          <w:p>
            <w:pPr>
              <w:spacing w:after="80" w:line="264"/>
            </w:pPr>
            <w:r>
              <w:t xml:space="preserve">A small-cap trades $2m a day with a 1% spread on a $50 stock; daily volatility is 3%. Your position limit is $500k. Quote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14 — Crypto perpetual with funding and cross-venue moves</w:t>
            </w:r>
          </w:p>
          <w:p>
            <w:pPr>
              <w:spacing w:after="80" w:line="264"/>
            </w:pPr>
            <w:r>
              <w:t xml:space="preserve">BTC perpetual: 62,000 / 62,020 on your venue. Funding is +0.03% per 8 hours (longs pay shorts). Another venue just ticked up $40. You are long 2 BTC.</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Case 15 — Cross-venue equity or FX arbitrage with latency</w:t>
            </w:r>
          </w:p>
          <w:p>
            <w:pPr>
              <w:spacing w:after="80" w:line="264"/>
            </w:pPr>
            <w:r>
              <w:t xml:space="preserve">Venue A offers at 100.02 and venue B bids 100.05. Fees are 0.01 per side. Your round-trip latency means the second leg fails 30% of the time at a loss of 0.05. Do you trade?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reasoning</w:t>
            </w:r>
          </w:p>
          <w:p>
            <w:pPr>
              <w:spacing w:after="80" w:line="264"/>
            </w:pPr>
            <w:r>
              <w:t xml:space="preserve">Cover the next page and make each market aloud first.</w:t>
            </w:r>
          </w:p>
        </w:tc>
      </w:tr>
    </w:tbl>
    <w:p>
      <w:pPr>
        <w:spacing w:after="100"/>
      </w:pPr>
    </w:p>
    <w:p>
      <w:r>
        <w:br w:type="page"/>
      </w:r>
    </w:p>
    <w:p>
      <w:pPr>
        <w:pStyle w:val="Heading2"/>
      </w:pPr>
      <w:r>
        <w:t xml:space="preserve">Level 3 — Advanced: Model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11 — Asymmetric information and informed flow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are quoting the sum of 100 dice. The counterparty says: “I’ll buy at whatever you offer.” You believe there is a 40% chance they know the answer. What is your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Fair value 350, SD 17.1. Informed traders trade only when profitable.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Choose the half-spread from your informed-share belief.</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counterparty one person or the whole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350.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Whether they are informed matters more than the SD.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w:t>
            </w:r>
            <w:r>
              <w:rPr>
                <w:b/>
                <w:bCs/>
                <w:sz w:val="18"/>
                <w:szCs w:val="18"/>
              </w:rPr>
              <w:t xml:space="preserve">342 / 358</w:t>
            </w:r>
            <w:r>
              <w:rPr>
                <w:sz w:val="18"/>
                <w:szCs w:val="18"/>
              </w:rPr>
              <w:t xml:space="preserve"> or wider (±8).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Break-even informed share rises with half-spread: ±5 → 35%; ±10 → 63%. For a 40% belief with a margin of safety, ±8–10 is appropriate.</w:t>
            </w:r>
          </w:p>
          <w:p>
            <w:pPr>
              <w:pStyle w:val="ListParagraph"/>
              <w:numPr>
                <w:ilvl w:val="0"/>
                <w:numId w:val="2"/>
              </w:numPr>
              <w:spacing w:after="40" w:line="252"/>
            </w:pPr>
            <w:r>
              <w:rPr>
                <w:sz w:val="18"/>
                <w:szCs w:val="18"/>
              </w:rPr>
              <w:t xml:space="preserve">Also reduce size and tell the counterparty the size you will honour.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they want to trade size 1,000?</w:t>
            </w:r>
          </w:p>
          <w:p>
            <w:pPr>
              <w:pStyle w:val="ListParagraph"/>
              <w:numPr>
                <w:ilvl w:val="0"/>
                <w:numId w:val="2"/>
              </w:numPr>
              <w:spacing w:after="40" w:line="252"/>
            </w:pPr>
            <w:r>
              <w:rPr>
                <w:sz w:val="18"/>
                <w:szCs w:val="18"/>
              </w:rPr>
              <w:t xml:space="preserve">What if they buy at 358 then immediately buy again?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Quoting as if the counterparty were uninformed; treating a repeated buy as noise.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Because a repeat buyer reveals themselves as informed more, move the entire market up after each fill (Glosten–Milgrom updating), not only the ask.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12 — Volatility doubles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Residual volatility on the S&amp;P doubles from 0.6% to 1.2% with an hour left. How do you change your market?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Previously 5,485 / 5,525 around 5,500.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Adjust centre, width and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move scheduled (news) or unexplained?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5,500 (basis-adjusted).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SD doubles from 33 to 66 points.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b/>
                <w:bCs/>
                <w:sz w:val="18"/>
                <w:szCs w:val="18"/>
              </w:rPr>
              <w:t xml:space="preserve">5,460 / 5,540</w:t>
            </w:r>
            <w:r>
              <w:rPr>
                <w:sz w:val="18"/>
                <w:szCs w:val="18"/>
              </w:rPr>
              <w:t xml:space="preserve"> with half the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Spread scales at least linearly with volatility; inventory risk scales with σ² (the γσ²T term quadruples), so size must fall.</w:t>
            </w:r>
          </w:p>
          <w:p>
            <w:pPr>
              <w:pStyle w:val="ListParagraph"/>
              <w:numPr>
                <w:ilvl w:val="0"/>
                <w:numId w:val="2"/>
              </w:numPr>
              <w:spacing w:after="40" w:line="252"/>
            </w:pPr>
            <w:r>
              <w:rPr>
                <w:sz w:val="18"/>
                <w:szCs w:val="18"/>
              </w:rPr>
              <w:t xml:space="preserve">Adverse selection is higher in volatile markets: informed traders have more to gain.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your inventory is already long?</w:t>
            </w:r>
          </w:p>
          <w:p>
            <w:pPr>
              <w:pStyle w:val="ListParagraph"/>
              <w:numPr>
                <w:ilvl w:val="0"/>
                <w:numId w:val="2"/>
              </w:numPr>
              <w:spacing w:after="40" w:line="252"/>
            </w:pPr>
            <w:r>
              <w:rPr>
                <w:sz w:val="18"/>
                <w:szCs w:val="18"/>
              </w:rPr>
              <w:t xml:space="preserve">Would you stop quoting?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Widening a little and keeping the same size; assuming volatility is mean-reverting immediately.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If volatility doubles, a constant-risk position is half as large: quote 50 lots instead of 100 at a width twice as wide.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13 — Low-liquidity name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small-cap trades $2m a day with a 1% spread on a $50 stock; daily volatility is 3%. Your position limit is $500k. Quote 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You can liquidate at 20% of daily volume.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Judge whether the spread compensates you and set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is the stock hedged? Is there an ETF or sector proxy?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Last trade or mid (assuming no view).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Liquidating $500k at $400k a day takes 1.25 days; risk ≈ 3% × √1.25 × $500k ≈ $16.8k per standard deviation.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Wider than the existing 1% spread (for example 1.5%–2%), with $50k size.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Half-spread income on a full-limit fill is only 0.5% × $500k = $2,500, 6.7× smaller than the liquidation risk.</w:t>
            </w:r>
          </w:p>
          <w:p>
            <w:pPr>
              <w:pStyle w:val="ListParagraph"/>
              <w:numPr>
                <w:ilvl w:val="0"/>
                <w:numId w:val="2"/>
              </w:numPr>
              <w:spacing w:after="40" w:line="252"/>
            </w:pPr>
            <w:r>
              <w:rPr>
                <w:sz w:val="18"/>
                <w:szCs w:val="18"/>
              </w:rPr>
              <w:t xml:space="preserve">So size must be much smaller, or the spread must be wider, or the position must be hedged.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you could hedge with an ETF with 0.5 correlation?</w:t>
            </w:r>
          </w:p>
          <w:p>
            <w:pPr>
              <w:pStyle w:val="ListParagraph"/>
              <w:numPr>
                <w:ilvl w:val="0"/>
                <w:numId w:val="2"/>
              </w:numPr>
              <w:spacing w:after="40" w:line="252"/>
            </w:pPr>
            <w:r>
              <w:rPr>
                <w:sz w:val="18"/>
                <w:szCs w:val="18"/>
              </w:rPr>
              <w:t xml:space="preserve">What if volume drops by half?</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the normal-liquidity width; ignoring days-to-liquidate.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Increase the horizon in the reservation-price formula: with a longer horizon T, the skew per unit of inventory rises, so quotes lean harder.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14 — Crypto perpetual with funding and cross-venue moves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BTC perpetual: 62,000 / 62,020 on your venue. Funding is +0.03% per 8 hours (longs pay shorts). Another venue just ticked up $40. You are long 2 BTC.</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Spot trades 61,990; tick size $0.50; your cancel latency is 5 ms.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Requote and discuss the risks.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fast does the other venue lead?</w:t>
            </w:r>
          </w:p>
          <w:p>
            <w:pPr>
              <w:pStyle w:val="ListParagraph"/>
              <w:numPr>
                <w:ilvl w:val="0"/>
                <w:numId w:val="2"/>
              </w:numPr>
              <w:spacing w:after="40" w:line="252"/>
            </w:pPr>
            <w:r>
              <w:rPr>
                <w:sz w:val="18"/>
                <w:szCs w:val="18"/>
              </w:rPr>
              <w:t xml:space="preserve">What are the margin and liquidation constraints?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Move fair value up by most of the $40 lead (for example 62,040), because the other venue often leads.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Funding cost per BTC per 8 hours = 0.0003 × 62,010 ≈ $18.60 (≈ $2.33 an hour); at 0.1% it would be ≈ $7.75 an hour.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Roughly </w:t>
            </w:r>
            <w:r>
              <w:rPr>
                <w:b/>
                <w:bCs/>
                <w:sz w:val="18"/>
                <w:szCs w:val="18"/>
              </w:rPr>
              <w:t xml:space="preserve">62,025 / 62,055</w:t>
            </w:r>
            <w:r>
              <w:rPr>
                <w:sz w:val="18"/>
                <w:szCs w:val="18"/>
              </w:rPr>
              <w:t xml:space="preserve"> with a lower bid size; skew slightly down for the funding cost you pay while long.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The stale ask at 62,020 would be picked off for ≈ $20–30 each; with a half-spread of $10 the break-even informed share is about 25–33%.</w:t>
            </w:r>
          </w:p>
          <w:p>
            <w:pPr>
              <w:pStyle w:val="ListParagraph"/>
              <w:numPr>
                <w:ilvl w:val="0"/>
                <w:numId w:val="2"/>
              </w:numPr>
              <w:spacing w:after="40" w:line="252"/>
            </w:pPr>
            <w:r>
              <w:rPr>
                <w:sz w:val="18"/>
                <w:szCs w:val="18"/>
              </w:rPr>
              <w:t xml:space="preserve">Being long costs funding, so the reservation price falls by about the expected holding time × hourly funding.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funding flips negative?</w:t>
            </w:r>
          </w:p>
          <w:p>
            <w:pPr>
              <w:pStyle w:val="ListParagraph"/>
              <w:numPr>
                <w:ilvl w:val="0"/>
                <w:numId w:val="2"/>
              </w:numPr>
              <w:spacing w:after="40" w:line="252"/>
            </w:pPr>
            <w:r>
              <w:rPr>
                <w:sz w:val="18"/>
                <w:szCs w:val="18"/>
              </w:rPr>
              <w:t xml:space="preserve">What if the stablecoin you settle in depegs?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Ignoring funding and quoting the same market; leaving the ask stale after the other venue moved.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Treat funding as carry on the inventory: skew by (expected hold time) × (hourly funding) in addition to the volatility skew.</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Case 15 — Cross-venue equity or FX arbitrage with latency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Venue A offers at 100.02 and venue B bids 100.05. Fees are 0.01 per side. Your round-trip latency means the second leg fails 30% of the time at a loss of 0.05. Do you trade?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Initial information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Gross edge 0.03 per unit; fees 0.02 round trip; success edge +0.01.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Task</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Compute the expected value and break-even failure rate.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Clarifying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failure loss fixed? Does it include unwinding costs?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Fair-value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Not needed: this is a relative-value trade.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Uncertainty assessment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Dominated by the probability of leg failure.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Example bid / ask (illustrative)</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Do not trade at a 30% failure rate: EV = 0.7 × 0.01 − 0.3 × 0.05 = </w:t>
            </w:r>
            <w:r>
              <w:rPr>
                <w:b/>
                <w:bCs/>
                <w:sz w:val="18"/>
                <w:szCs w:val="18"/>
              </w:rPr>
              <w:t xml:space="preserve">−0.008</w:t>
            </w:r>
            <w:r>
              <w:rPr>
                <w:sz w:val="18"/>
                <w:szCs w:val="18"/>
              </w:rPr>
              <w:t xml:space="preserve"> per unit.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Break-even failure probability = 0.01 ÷ (0.01 + 0.05) ≈ </w:t>
            </w:r>
            <w:r>
              <w:rPr>
                <w:b/>
                <w:bCs/>
                <w:sz w:val="18"/>
                <w:szCs w:val="18"/>
              </w:rPr>
              <w:t xml:space="preserve">16.7%</w:t>
            </w:r>
            <w:r>
              <w:rPr>
                <w:sz w:val="18"/>
                <w:szCs w:val="18"/>
              </w:rPr>
              <w:t xml:space="preserve">.</w:t>
            </w:r>
          </w:p>
          <w:p>
            <w:pPr>
              <w:pStyle w:val="ListParagraph"/>
              <w:numPr>
                <w:ilvl w:val="0"/>
                <w:numId w:val="2"/>
              </w:numPr>
              <w:spacing w:after="40" w:line="252"/>
            </w:pPr>
            <w:r>
              <w:rPr>
                <w:sz w:val="18"/>
                <w:szCs w:val="18"/>
              </w:rPr>
              <w:t xml:space="preserve">Either reduce latency, trade only when the gap is larger, or quote passively on one leg.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does a larger gap change the answer?</w:t>
            </w:r>
          </w:p>
          <w:p>
            <w:pPr>
              <w:pStyle w:val="ListParagraph"/>
              <w:numPr>
                <w:ilvl w:val="0"/>
                <w:numId w:val="2"/>
              </w:numPr>
              <w:spacing w:after="40" w:line="252"/>
            </w:pPr>
            <w:r>
              <w:rPr>
                <w:sz w:val="18"/>
                <w:szCs w:val="18"/>
              </w:rPr>
              <w:t xml:space="preserve">How would you estimate the failure probability?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Counting the gross edge as profit; ignoring leg risk and fees.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Advanced extension</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Edge vs gap: with gap g, success edge = g − 0.02; break-even failure probability = (g − 0.02) ÷ (g − 0.02 + 0.05).</w:t>
            </w:r>
          </w:p>
        </w:tc>
      </w:tr>
    </w:tbl>
    <w:p>
      <w:pPr>
        <w:spacing w:after="100"/>
      </w:pPr>
    </w:p>
    <w:p>
      <w:pPr>
        <w:pStyle w:val="Heading1"/>
        <w:pageBreakBefore/>
      </w:pPr>
      <w:r>
        <w:t xml:space="preserve">PART XIII — Crypto / FX Market-Making Cases</w:t>
      </w:r>
    </w:p>
    <w:p>
      <w:pPr>
        <w:pStyle w:val="Heading2"/>
      </w:pPr>
      <w:r>
        <w:t xml:space="preserve">13.1 BTC/USD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Best bid 62,000, best ask 62,020, mid 62,010. Would you tighten?</w:t>
            </w:r>
          </w:p>
        </w:tc>
      </w:tr>
    </w:tbl>
    <w:p>
      <w:pPr>
        <w:spacing w:after="100"/>
      </w:pPr>
    </w:p>
    <w:p>
      <w:pPr>
        <w:spacing w:after="120" w:before="0" w:line="276"/>
      </w:pPr>
      <w:r>
        <w:t xml:space="preserve">The spread is $20, or about 3.2 bps of the mid. Whether to tighten depends on your </w:t>
      </w:r>
      <w:r>
        <w:rPr>
          <w:b/>
          <w:bCs/>
        </w:rPr>
        <w:t xml:space="preserve">edge, latency, inventory and adverse-selection model</w:t>
      </w:r>
      <w:r>
        <w:t xml:space="preserve">. If you can place a bid of 62,000.5 and an ask of 62,019.5 you earn $19 per round trip but sit at the front of the queue only if you are first; a queue behind others at 62,000 may fill only when the market is moving against you, which is the worst case.</w:t>
      </w:r>
    </w:p>
    <w:p>
      <w:pPr>
        <w:pStyle w:val="Heading3"/>
      </w:pPr>
      <w:r>
        <w:t xml:space="preserve">Events that force requoting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25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Event</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fair value</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uncertainty / spread</w:t>
            </w:r>
          </w:p>
        </w:tc>
        <w:tc>
          <w:tcPr>
            <w:tcW w:type="dxa" w:w="2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Action</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Realised volatility spikes</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None directly</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Higher: widen</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Widen and reduce size.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Order-book imbalance (heavy bids)</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Upward pressure</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adverse selection on the offer</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Raise quotes or skew; reduce ask size.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Funding rate jumps</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Perp basis changes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Inventory carry changes</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 carry to the reservation price.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 aggressive order</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Moves with the sweep</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for a few seconds</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Pull quotes, re-derive fair value.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Another venue moves</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Leads yours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Stale-quote risk</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Requote within latency, or widen.</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Stablecoin depeg</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USD-quoted price changes in terms of USD</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Counterparty and settlement risk</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Stop or widen sharply; reduce exposure.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Liquidity withdrawal</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value harder to infer</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Impact larger</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Widen, shrink size, avoid large inventory.</w:t>
            </w:r>
          </w:p>
        </w:tc>
      </w:tr>
    </w:tbl>
    <w:p>
      <w:pPr>
        <w:spacing w:after="100"/>
      </w:pPr>
    </w:p>
    <w:p>
      <w:pPr>
        <w:spacing w:after="120" w:before="0" w:line="276"/>
      </w:pPr>
      <w:r>
        <w:t xml:space="preserve">Each event changes fair value, uncertainty, inventory desirability and required compensation.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Worked example: funding and inventory</w:t>
            </w:r>
          </w:p>
          <w:p>
            <w:pPr>
              <w:spacing w:after="80" w:line="264"/>
            </w:pPr>
            <w:r>
              <w:t xml:space="preserve">Funding +0.03% per 8 hours on a $62,010 perpetual is about $18.60 per BTC per 8 hours, or $2.33 an hour. If you expect to hold a long inventory for 30 minutes, you lose about $1.16 in funding per BTC; at funding of 0.1% per 8 hours the cost is $7.75 an hour. That is why funding spikes should lower your long reservation price and raise your short reservation price.</w:t>
            </w:r>
          </w:p>
        </w:tc>
      </w:tr>
    </w:tbl>
    <w:p>
      <w:pPr>
        <w:spacing w:after="100"/>
      </w:pPr>
    </w:p>
    <w:p>
      <w:pPr>
        <w:pStyle w:val="Heading2"/>
      </w:pPr>
      <w:r>
        <w:t xml:space="preserve">13.2 EUR/USD</w:t>
      </w:r>
    </w:p>
    <w:p>
      <w:pPr>
        <w:spacing w:after="120" w:before="0" w:line="276"/>
      </w:pPr>
      <w:r>
        <w:t xml:space="preserve">Incorporate spot, forward points, carry, inventory and scheduled central-bank risk. Widen around event times; skew with inventory; monitor cross-venue and futures basis.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Forward points example</w:t>
            </w:r>
          </w:p>
          <w:p>
            <w:pPr>
              <w:spacing w:after="80" w:line="264"/>
            </w:pPr>
            <w:r>
              <w:t xml:space="preserve">Spot 1.0850, USD rate 4.5%, EUR rate 2.5%, 3 months (0.25 years).</w:t>
            </w:r>
          </w:p>
          <w:p>
            <w:pPr>
              <w:spacing w:after="80" w:line="264"/>
            </w:pPr>
            <w:r>
              <w:t xml:space="preserve">Forward = 1.0850 × (1 + 0.045 × 0.25) ÷ (1 + 0.025 × 0.25) = 1.0850 × 1.01125 ÷ 1.00625 ≈ </w:t>
            </w:r>
            <w:r>
              <w:rPr>
                <w:b/>
                <w:bCs/>
              </w:rPr>
              <w:t xml:space="preserve">1.0904</w:t>
            </w:r>
            <w:r>
              <w:t xml:space="preserve">, so the 3-month points are about </w:t>
            </w:r>
            <w:r>
              <w:rPr>
                <w:b/>
                <w:bCs/>
              </w:rPr>
              <w:t xml:space="preserve">+54 pips</w:t>
            </w:r>
            <w:r>
              <w:t xml:space="preserve">.</w:t>
            </w:r>
          </w:p>
          <w:p>
            <w:pPr>
              <w:spacing w:after="80" w:line="264"/>
            </w:pPr>
            <w:r>
              <w:t xml:space="preserve">Carry: holding long EUR/USD earns the euro rate and pays the dollar rate, a net cost of about 2% a year. On €10m that is roughly $600 per day, to be reflected in your reservation price when you hold a long.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Situation</w:t>
            </w:r>
          </w:p>
        </w:tc>
        <w:tc>
          <w:tcPr>
            <w:tcW w:type="dxa" w:w="6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response</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ECB or Fed announcement in 10 minutes</w:t>
            </w:r>
          </w:p>
        </w:tc>
        <w:tc>
          <w:tcPr>
            <w:tcW w:type="dxa" w:w="6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Widen from, say, 0.5 pips to 2–3 pips and cut size; pull quotes for seconds around the release.</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You are long €20m</w:t>
            </w:r>
          </w:p>
        </w:tc>
        <w:tc>
          <w:tcPr>
            <w:tcW w:type="dxa" w:w="6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Skew down and lower the bid size; consider hedging with futures.</w:t>
            </w:r>
          </w:p>
        </w:tc>
      </w:tr>
      <w:tr>
        <w:trPr>
          <w:cantSplit/>
        </w:trPr>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Futures basis widens</w:t>
            </w:r>
          </w:p>
        </w:tc>
        <w:tc>
          <w:tcPr>
            <w:tcW w:type="dxa" w:w="6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Your cross-instrument hedge is more expensive; widen the quote.</w:t>
            </w:r>
          </w:p>
        </w:tc>
      </w:tr>
      <w:tr>
        <w:trPr>
          <w:cantSplit/>
        </w:trPr>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Cross-venue price differs by 1 pip</w:t>
            </w:r>
          </w:p>
        </w:tc>
        <w:tc>
          <w:tcPr>
            <w:tcW w:type="dxa" w:w="6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Check whether your venue is stale; requote or hit the other venue.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In crypto and FX, fair value is anchored to other venues and to carry, so your latency and cross-market awareness matter as much as your spread.</w:t>
            </w:r>
          </w:p>
        </w:tc>
      </w:tr>
    </w:tbl>
    <w:p>
      <w:pPr>
        <w:spacing w:after="100"/>
      </w:pPr>
    </w:p>
    <w:p>
      <w:pPr>
        <w:pStyle w:val="Heading1"/>
        <w:pageBreakBefore/>
      </w:pPr>
      <w:r>
        <w:t xml:space="preserve">PART XIV — Market-Making Mathematics</w:t>
      </w:r>
    </w:p>
    <w:p>
      <w:pPr>
        <w:spacing w:after="120" w:before="0" w:line="276"/>
      </w:pPr>
      <w:r>
        <w:t xml:space="preserve">Focus on interview-level intuition rather than full stochastic-control derivation. Every formula below comes with the situation in which you would use it.</w:t>
      </w:r>
    </w:p>
    <w:p>
      <w:pPr>
        <w:pStyle w:val="Heading2"/>
      </w:pPr>
      <w:r>
        <w:t xml:space="preserve">14.1 Moments of Simple Random Variables</w:t>
      </w:r>
    </w:p>
    <w:p>
      <w:pPr>
        <w:shd w:fill="F3F6FA" w:color="auto" w:val="clear"/>
        <w:spacing w:after="0" w:before="80" w:line="300"/>
        <w:ind w:left="400" w:right="400"/>
        <w:jc w:val="center"/>
      </w:pPr>
      <w:r>
        <w:rPr>
          <w:rFonts w:ascii="Cambria Math" w:cs="Cambria Math" w:eastAsia="Cambria Math" w:hAnsi="Cambria Math"/>
          <w:sz w:val="23"/>
          <w:szCs w:val="23"/>
        </w:rPr>
        <w:t xml:space="preserve">E[X] = Σ x · P(x)</w:t>
      </w:r>
    </w:p>
    <w:p>
      <w:pPr>
        <w:shd w:fill="F3F6FA" w:color="auto" w:val="clear"/>
        <w:spacing w:after="0" w:before="0" w:line="300"/>
        <w:ind w:left="400" w:right="400"/>
        <w:jc w:val="center"/>
      </w:pPr>
      <w:r>
        <w:rPr>
          <w:rFonts w:ascii="Cambria Math" w:cs="Cambria Math" w:eastAsia="Cambria Math" w:hAnsi="Cambria Math"/>
          <w:sz w:val="23"/>
          <w:szCs w:val="23"/>
        </w:rPr>
        <w:t xml:space="preserve">Var(X) = E[X²] − (E[X])²</w:t>
      </w:r>
    </w:p>
    <w:p>
      <w:pPr>
        <w:shd w:fill="F3F6FA" w:color="auto" w:val="clear"/>
        <w:spacing w:after="100" w:before="0" w:line="300"/>
        <w:ind w:left="400" w:right="400"/>
        <w:jc w:val="center"/>
      </w:pPr>
      <w:r>
        <w:rPr>
          <w:rFonts w:ascii="Cambria Math" w:cs="Cambria Math" w:eastAsia="Cambria Math" w:hAnsi="Cambria Math"/>
          <w:sz w:val="23"/>
          <w:szCs w:val="23"/>
        </w:rPr>
        <w:t xml:space="preserve">SD(X) = √Var(X)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500"/>
        <w:gridCol w:w="26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Object</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Mean</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Variance</w:t>
            </w:r>
          </w:p>
        </w:tc>
        <w:tc>
          <w:tcPr>
            <w:tcW w:type="dxa" w:w="2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die</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35/12 = 2.917</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E[X²] = 91/6.</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Discrete uniform on 1 … N</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 + 1)/2</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(N² − 1)/12</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 = 20: mean 10.5, variance 33.25.</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Sum of n i.i.d. variables</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μ</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 σ²</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Independence required for the variance rule.</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Random sum, N rolls</w:t>
            </w:r>
          </w:p>
        </w:tc>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E[N] μ</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E[N] σ² + Var(N) μ²</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Law of total variance.</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Scaled variable aX + b</w:t>
            </w:r>
          </w:p>
        </w:tc>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E[X] + b</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a² Var(X)</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Doubling the dice count doubles the variance, not the SD.</w:t>
            </w:r>
          </w:p>
        </w:tc>
      </w:tr>
    </w:tbl>
    <w:p>
      <w:pPr>
        <w:spacing w:after="100"/>
      </w:pPr>
    </w:p>
    <w:p>
      <w:pPr>
        <w:pStyle w:val="Heading2"/>
      </w:pPr>
      <w:r>
        <w:t xml:space="preserve">14.2 Linear Growth of Expectation versus √N Growth of SD</w:t>
      </w:r>
    </w:p>
    <w:p>
      <w:pPr>
        <w:spacing w:after="120" w:before="0" w:line="276"/>
      </w:pPr>
      <w:r>
        <w:t xml:space="preserve">For n independent draws the mean grows like n but the standard deviation only like √n. So the </w:t>
      </w:r>
      <w:r>
        <w:rPr>
          <w:i/>
          <w:iCs/>
        </w:rPr>
        <w:t xml:space="preserve">relative</w:t>
      </w:r>
      <w:r>
        <w:t xml:space="preserve"> uncertainty SD ÷ mean falls like 1/√n. This is why a large sum is easier to quote tightly (in relative terms) than a small one, even though its absolute spread is larger.</w:t>
      </w:r>
    </w:p>
    <w:p>
      <w:pPr>
        <w:pStyle w:val="Heading2"/>
      </w:pPr>
      <w:r>
        <w:t xml:space="preserve">14.3 Normal Approximation for Large N</w:t>
      </w:r>
    </w:p>
    <w:p>
      <w:pPr>
        <w:spacing w:after="120" w:before="0" w:line="276"/>
      </w:pPr>
      <w:r>
        <w:t xml:space="preserve">By the central limit theorem, a sum of many independent terms is approximately normal. Use it to translate a half-spread into a probability of ending inside the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Half-spread (in SD)</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P(outcome inside market)</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P(outcome beyond each side)</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0.25</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38%</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31%</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68%</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1.645</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90%</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95%</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w:t>
            </w:r>
          </w:p>
        </w:tc>
      </w:tr>
    </w:tbl>
    <w:p>
      <w:pPr>
        <w:spacing w:after="100"/>
      </w:pPr>
    </w:p>
    <w:p>
      <w:pPr>
        <w:spacing w:after="120" w:before="0" w:line="276"/>
      </w:pPr>
      <w:r>
        <w:t xml:space="preserve">A market with a half-spread of 0.5 SD leaves 31% probability on each side beyond it, which is where an informed counterparty would trade profitably.</w:t>
      </w:r>
    </w:p>
    <w:p>
      <w:pPr>
        <w:pStyle w:val="Heading2"/>
      </w:pPr>
      <w:r>
        <w:t xml:space="preserve">14.4 Conditional Expectation and Bayesian Updating</w:t>
      </w:r>
    </w:p>
    <w:p>
      <w:pPr>
        <w:shd w:fill="F3F6FA" w:color="auto" w:val="clear"/>
        <w:spacing w:after="0" w:before="80" w:line="300"/>
        <w:ind w:left="400" w:right="400"/>
        <w:jc w:val="center"/>
      </w:pPr>
      <w:r>
        <w:rPr>
          <w:rFonts w:ascii="Cambria Math" w:cs="Cambria Math" w:eastAsia="Cambria Math" w:hAnsi="Cambria Math"/>
          <w:sz w:val="23"/>
          <w:szCs w:val="23"/>
        </w:rPr>
        <w:t xml:space="preserve">E[X | information] is the best (minimum-variance) estimate of X</w:t>
      </w:r>
    </w:p>
    <w:p>
      <w:pPr>
        <w:shd w:fill="F3F6FA" w:color="auto" w:val="clear"/>
        <w:spacing w:after="0" w:before="0" w:line="300"/>
        <w:ind w:left="400" w:right="400"/>
        <w:jc w:val="center"/>
      </w:pPr>
      <w:r>
        <w:rPr>
          <w:rFonts w:ascii="Cambria Math" w:cs="Cambria Math" w:eastAsia="Cambria Math" w:hAnsi="Cambria Math"/>
          <w:sz w:val="23"/>
          <w:szCs w:val="23"/>
        </w:rPr>
        <w:t xml:space="preserve">Normal prior N(μ₀, σ₀²) and signal s with noise σₛ²:</w:t>
      </w:r>
    </w:p>
    <w:p>
      <w:pPr>
        <w:shd w:fill="F3F6FA" w:color="auto" w:val="clear"/>
        <w:spacing w:after="100" w:before="0" w:line="300"/>
        <w:ind w:left="400" w:right="400"/>
        <w:jc w:val="center"/>
      </w:pPr>
      <w:r>
        <w:rPr>
          <w:rFonts w:ascii="Cambria Math" w:cs="Cambria Math" w:eastAsia="Cambria Math" w:hAnsi="Cambria Math"/>
          <w:sz w:val="23"/>
          <w:szCs w:val="23"/>
        </w:rPr>
        <w:t xml:space="preserve">μ_post = (μ₀/σ₀² + s/σₛ²) ÷ (1/σ₀² + 1/σₛ²),   σ²_post = 1 ÷ (1/σ₀² + 1/σₛ²)</w:t>
      </w:r>
    </w:p>
    <w:p>
      <w:pPr>
        <w:spacing w:after="120" w:before="0" w:line="276"/>
      </w:pPr>
      <w:r>
        <w:t xml:space="preserve">Discrete case (Bayes’ rule): P(V = v | trade) = P(trade | v) P(v) ÷ Σ P(trade | v′) P(v′). Use it for the Glosten–Milgrom example in Part VII.</w:t>
      </w:r>
    </w:p>
    <w:p>
      <w:pPr>
        <w:spacing w:after="120" w:before="0" w:line="276"/>
      </w:pPr>
      <w:r>
        <w:t xml:space="preserve">For a sum with part revealed, condition directly: after k of n dice are known with sum s_k, E = s_k + 3.5 (n − k) and SD = √((n − k) × 35/12).</w:t>
      </w:r>
    </w:p>
    <w:p>
      <w:pPr>
        <w:pStyle w:val="Heading2"/>
      </w:pPr>
      <w:r>
        <w:t xml:space="preserve">14.5 Inventory P&amp;L</w:t>
      </w:r>
    </w:p>
    <w:p>
      <w:pPr>
        <w:shd w:fill="F3F6FA" w:color="auto" w:val="clear"/>
        <w:spacing w:after="100" w:before="80" w:line="300"/>
        <w:ind w:left="400" w:right="400"/>
        <w:jc w:val="center"/>
      </w:pPr>
      <w:r>
        <w:rPr>
          <w:rFonts w:ascii="Cambria Math" w:cs="Cambria Math" w:eastAsia="Cambria Math" w:hAnsi="Cambria Math"/>
          <w:sz w:val="23"/>
          <w:szCs w:val="23"/>
        </w:rPr>
        <w:t xml:space="preserve">Inventory P&amp;L ≈ q × ΔS</w:t>
      </w:r>
    </w:p>
    <w:p>
      <w:pPr>
        <w:spacing w:after="120" w:before="0" w:line="276"/>
        <w:jc w:val="center"/>
      </w:pPr>
      <w:r>
        <w:rPr>
          <w:i/>
          <w:iCs/>
          <w:color w:val="595959"/>
          <w:sz w:val="19"/>
          <w:szCs w:val="19"/>
        </w:rPr>
        <w:t xml:space="preserve">q = signed position, ΔS = price change</w:t>
      </w:r>
    </w:p>
    <w:p>
      <w:pPr>
        <w:spacing w:after="120" w:before="0" w:line="276"/>
      </w:pPr>
      <w:r>
        <w:t xml:space="preserve">Over a horizon T, the standard deviation of inventory P&amp;L is |q| σ √T. This is the number that you compare with the spread income per fill. If you quote size s per fill, earn half-spread h on each, and expect n fills before you can reduce inventory, then spread income ≈ n h s versus risk ≈ (n s) σ √T when all fills go the same way.</w:t>
      </w:r>
    </w:p>
    <w:p>
      <w:pPr>
        <w:pStyle w:val="Heading2"/>
      </w:pPr>
      <w:r>
        <w:t xml:space="preserve">14.6 Spread Capture versus Adverse-Selection Cost</w:t>
      </w:r>
    </w:p>
    <w:p>
      <w:pPr>
        <w:shd w:fill="F3F6FA" w:color="auto" w:val="clear"/>
        <w:spacing w:after="0" w:before="80" w:line="300"/>
        <w:ind w:left="400" w:right="400"/>
        <w:jc w:val="center"/>
      </w:pPr>
      <w:r>
        <w:rPr>
          <w:rFonts w:ascii="Cambria Math" w:cs="Cambria Math" w:eastAsia="Cambria Math" w:hAnsi="Cambria Math"/>
          <w:sz w:val="23"/>
          <w:szCs w:val="23"/>
        </w:rPr>
        <w:t xml:space="preserve">Edge per fill = Spread capture − Adverse-selection cost − Fees</w:t>
      </w:r>
    </w:p>
    <w:p>
      <w:pPr>
        <w:shd w:fill="F3F6FA" w:color="auto" w:val="clear"/>
        <w:spacing w:after="100" w:before="0" w:line="300"/>
        <w:ind w:left="400" w:right="400"/>
        <w:jc w:val="center"/>
      </w:pPr>
      <w:r>
        <w:rPr>
          <w:rFonts w:ascii="Cambria Math" w:cs="Cambria Math" w:eastAsia="Cambria Math" w:hAnsi="Cambria Math"/>
          <w:sz w:val="23"/>
          <w:szCs w:val="23"/>
        </w:rPr>
        <w:t xml:space="preserve">Break-even informed share p* = h ÷ (h + L)</w:t>
      </w:r>
    </w:p>
    <w:p>
      <w:pPr>
        <w:spacing w:after="120" w:before="0" w:line="276"/>
        <w:jc w:val="center"/>
      </w:pPr>
      <w:r>
        <w:rPr>
          <w:i/>
          <w:iCs/>
          <w:color w:val="595959"/>
          <w:sz w:val="19"/>
          <w:szCs w:val="19"/>
        </w:rPr>
        <w:t xml:space="preserve">h = half-spread earned from uninformed flow, L = average loss on informed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Half-spread h</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Informed loss L</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Break-even informed share p*</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33%</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0.1</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6.7%</w:t>
            </w:r>
          </w:p>
        </w:tc>
      </w:tr>
    </w:tbl>
    <w:p>
      <w:pPr>
        <w:spacing w:after="100"/>
      </w:pPr>
    </w:p>
    <w:p>
      <w:pPr>
        <w:pStyle w:val="Heading2"/>
      </w:pPr>
      <w:r>
        <w:t xml:space="preserve">14.7 Reservation Price and Optimal Spread (Avellaneda–Stoikov Intuition)</w:t>
      </w:r>
    </w:p>
    <w:p>
      <w:pPr>
        <w:shd w:fill="F3F6FA" w:color="auto" w:val="clear"/>
        <w:spacing w:after="0" w:before="80" w:line="300"/>
        <w:ind w:left="400" w:right="400"/>
        <w:jc w:val="center"/>
      </w:pPr>
      <w:r>
        <w:rPr>
          <w:rFonts w:ascii="Cambria Math" w:cs="Cambria Math" w:eastAsia="Cambria Math" w:hAnsi="Cambria Math"/>
          <w:sz w:val="23"/>
          <w:szCs w:val="23"/>
        </w:rPr>
        <w:t xml:space="preserve">r = S − q γ σ² T</w:t>
      </w:r>
    </w:p>
    <w:p>
      <w:pPr>
        <w:shd w:fill="F3F6FA" w:color="auto" w:val="clear"/>
        <w:spacing w:after="100" w:before="0" w:line="300"/>
        <w:ind w:left="400" w:right="400"/>
        <w:jc w:val="center"/>
      </w:pPr>
      <w:r>
        <w:rPr>
          <w:rFonts w:ascii="Cambria Math" w:cs="Cambria Math" w:eastAsia="Cambria Math" w:hAnsi="Cambria Math"/>
          <w:sz w:val="23"/>
          <w:szCs w:val="23"/>
        </w:rPr>
        <w:t xml:space="preserve">Optimal total spread = γ σ² T + (2/γ) ln(1 + γ/k)</w:t>
      </w:r>
    </w:p>
    <w:p>
      <w:pPr>
        <w:spacing w:after="120" w:before="0" w:line="276"/>
        <w:jc w:val="center"/>
      </w:pPr>
      <w:r>
        <w:rPr>
          <w:i/>
          <w:iCs/>
          <w:color w:val="595959"/>
          <w:sz w:val="19"/>
          <w:szCs w:val="19"/>
        </w:rPr>
        <w:t xml:space="preserve">γ = risk aversion, σ² = variance per unit time, T = horizon, k = order-arrival decay parameter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138"/>
      </w:tblGrid>
      <w:tr>
        <w:trPr>
          <w:cantSplit/>
          <w:tblHeader/>
        </w:trPr>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Parameter</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reservation-price skew</w:t>
            </w:r>
          </w:p>
        </w:tc>
        <w:tc>
          <w:tcPr>
            <w:tcW w:type="dxa" w:w="31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optimal spread</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Higher inventory q</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Larger skew away from the position</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Unchanged in the basic model; practical limits widen the risky side.</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volatility σ</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Larger skew</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Wider.</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Higher risk aversion γ</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Larger skew</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Typically wider when volatility is not tiny.</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Longer horizon T</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Larger skew</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Wider.</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Higher adverse-selection intensity</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Skews with the signed flow</w:t>
            </w:r>
          </w:p>
        </w:tc>
        <w:tc>
          <w:tcPr>
            <w:tcW w:type="dxa" w:w="31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Wider.</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Higher arrival rate of uninformed flow (larger k means orders fall off faster with distance from mid)</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t>
            </w:r>
          </w:p>
        </w:tc>
        <w:tc>
          <w:tcPr>
            <w:tcW w:type="dxa" w:w="31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Competitive pressure compresses the spread; more uninformed flow makes tight quoting profitable.</w:t>
            </w:r>
          </w:p>
        </w:tc>
      </w:tr>
    </w:tbl>
    <w:p>
      <w:pPr>
        <w:spacing w:after="100"/>
      </w:pPr>
    </w:p>
    <w:p>
      <w:pPr>
        <w:spacing w:after="120" w:before="0" w:line="276"/>
      </w:pPr>
      <w:r>
        <w:t xml:space="preserve">Interview-level statement: the optimal spread </w:t>
      </w:r>
      <w:r>
        <w:rPr>
          <w:b/>
          <w:bCs/>
        </w:rPr>
        <w:t xml:space="preserve">increases with volatility, risk aversion and adverse-selection intensity</w:t>
      </w:r>
      <w:r>
        <w:t xml:space="preserve"> and decreases with the arrival rate of uninformed flow.</w:t>
      </w:r>
    </w:p>
    <w:p>
      <w:pPr>
        <w:pStyle w:val="Heading2"/>
      </w:pPr>
      <w:r>
        <w:t xml:space="preserve">14.8 Glosten–Milgrom and Kyle in One Paragraph Each</w:t>
      </w:r>
    </w:p>
    <w:p>
      <w:pPr>
        <w:pStyle w:val="ListParagraph"/>
        <w:numPr>
          <w:ilvl w:val="0"/>
          <w:numId w:val="2"/>
        </w:numPr>
        <w:spacing w:after="50" w:line="264"/>
      </w:pPr>
      <w:r>
        <w:rPr>
          <w:b/>
          <w:bCs/>
        </w:rPr>
        <w:t xml:space="preserve">Glosten–Milgrom:</w:t>
      </w:r>
      <w:r>
        <w:t xml:space="preserve"> the ask is E[V | next trade is a buy] and the bid is E[V | next trade is a sell]. The spread is the informational cost of trading with possibly informed traders; it exists even with zero transaction costs.</w:t>
      </w:r>
    </w:p>
    <w:p>
      <w:pPr>
        <w:pStyle w:val="ListParagraph"/>
        <w:numPr>
          <w:ilvl w:val="0"/>
          <w:numId w:val="2"/>
        </w:numPr>
        <w:spacing w:after="50" w:line="264"/>
      </w:pPr>
      <w:r>
        <w:rPr>
          <w:b/>
          <w:bCs/>
        </w:rPr>
        <w:t xml:space="preserve">Kyle:</w:t>
      </w:r>
      <w:r>
        <w:t xml:space="preserve"> price impact is approximately linear in signed order flow: ΔP = λ × (signed volume). λ measures how much information each unit of flow carries; a large λ means a wide spread and shallow market.</w:t>
      </w:r>
    </w:p>
    <w:p>
      <w:pPr>
        <w:pStyle w:val="Heading2"/>
      </w:pPr>
      <w:r>
        <w:t xml:space="preserve">14.9 Formula Cheat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Quantity</w:t>
            </w:r>
          </w:p>
        </w:tc>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Formula</w:t>
            </w:r>
          </w:p>
        </w:tc>
        <w:tc>
          <w:tcPr>
            <w:tcW w:type="dxa" w:w="3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value of a sum</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3.5 × n</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Dice markets.</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SD of a sum</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√(35n/12)</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Width for dice markets.</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Conversion of volatility to a horizon</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σ_T = σ_annual × √T</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Index close, FX, crypto.</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Number of points</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Level × σ_T</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S&amp;P example: 5,500 × 0.28% ≈ 15.4.</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Precision-weighted average</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Weights ∝ 1/variance</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Update fair value.</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Inventory P&amp;L</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 ΔS</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Mark-to-market.</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Reservation price</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 − q γ σ² T</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Skewing quotes.</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Break-even informed share</w:t>
            </w:r>
          </w:p>
        </w:tc>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 ÷ (h + L)</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Choosing width.</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Break-even failure probability (arb)</w:t>
            </w:r>
          </w:p>
        </w:tc>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 (edge + loss)</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Latency-limited arbitrage.</w:t>
            </w:r>
          </w:p>
        </w:tc>
      </w:tr>
    </w:tbl>
    <w:p>
      <w:pPr>
        <w:spacing w:after="100"/>
      </w:pPr>
    </w:p>
    <w:p>
      <w:pPr>
        <w:pStyle w:val="Heading1"/>
        <w:pageBreakBefore/>
      </w:pPr>
      <w:r>
        <w:t xml:space="preserve">PART XV — Common Market-Making Interview Traps</w:t>
      </w:r>
    </w:p>
    <w:p>
      <w:pPr>
        <w:spacing w:after="120" w:before="0" w:line="276"/>
      </w:pPr>
      <w:r>
        <w:t xml:space="preserve">For each: why it is wrong, what is being tested, an improved approach and an example response.</w:t>
      </w:r>
    </w:p>
    <w:p>
      <w:pPr>
        <w:pStyle w:val="Heading3"/>
      </w:pPr>
      <w:r>
        <w:t xml:space="preserve">1. Giving only a single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single number is a prediction, not a market; you have not committed to trade.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understand what a market is.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Always give bid and ask, and size if relevant.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“Fair value is 3.5, so I’ll make it 3 / 4.”</w:t>
            </w:r>
          </w:p>
        </w:tc>
      </w:tr>
    </w:tbl>
    <w:p>
      <w:pPr>
        <w:spacing w:after="100"/>
      </w:pPr>
    </w:p>
    <w:p>
      <w:pPr>
        <w:pStyle w:val="Heading3"/>
      </w:pPr>
      <w:r>
        <w:t xml:space="preserve">2. Refusing to quote because of uncertainty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Uncertainty is what the spread is for; refusing earns nothing and signals that you cannot manage risk.</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can convert uncertainty into a price.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Widen rather than refuse, and state the width logic.</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“I’m unsure, so I’ll quote wide: 650 / 950.”</w:t>
            </w:r>
          </w:p>
        </w:tc>
      </w:tr>
    </w:tbl>
    <w:p>
      <w:pPr>
        <w:spacing w:after="100"/>
      </w:pPr>
    </w:p>
    <w:p>
      <w:pPr>
        <w:pStyle w:val="Heading3"/>
      </w:pPr>
      <w:r>
        <w:t xml:space="preserve">3. Unrealistically tight spread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tight market has a low break-even informed share; you lose to anyone who knows more.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Respect for adverse selection.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the loss to an informed trader and choose a width that survives plausible informed shares.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“348 / 352 only survives if fewer than 15% of counterparties know the answer.”</w:t>
            </w:r>
          </w:p>
        </w:tc>
      </w:tr>
    </w:tbl>
    <w:p>
      <w:pPr>
        <w:spacing w:after="100"/>
      </w:pPr>
    </w:p>
    <w:p>
      <w:pPr>
        <w:pStyle w:val="Heading3"/>
      </w:pPr>
      <w:r>
        <w:t xml:space="preserve">4. Excessively wide spread that precludes trading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will not trade, earn nothing and learn nothing.</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Commercial judgement.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Make the spread wide enough to protect you, tight enough to attract flow.</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“±0.6 SD gives me protection and a real chance of a trade.”</w:t>
            </w:r>
          </w:p>
        </w:tc>
      </w:tr>
    </w:tbl>
    <w:p>
      <w:pPr>
        <w:spacing w:after="100"/>
      </w:pPr>
    </w:p>
    <w:p>
      <w:pPr>
        <w:pStyle w:val="Heading3"/>
      </w:pPr>
      <w:r>
        <w:t xml:space="preserve">5. Ignoring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Being filled changes your risk; the next quote should reflect it.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manage a book rather than isolated trades.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 position after each trade and skew accordingly.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“I’m long 500 now, so I’ll shift down and cut my bid size.”</w:t>
            </w:r>
          </w:p>
        </w:tc>
      </w:tr>
    </w:tbl>
    <w:p>
      <w:pPr>
        <w:spacing w:after="100"/>
      </w:pPr>
    </w:p>
    <w:p>
      <w:pPr>
        <w:pStyle w:val="Heading3"/>
      </w:pPr>
      <w:r>
        <w:t xml:space="preserve">6. Ignoring volatility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 sets how wrong you can be.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Quantitative intuition.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Convert volatility into an SD for the horizon and tie width to it.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SD of the close is about 15 points, so I want 0.5 SD each side.”</w:t>
            </w:r>
          </w:p>
        </w:tc>
      </w:tr>
    </w:tbl>
    <w:p>
      <w:pPr>
        <w:spacing w:after="100"/>
      </w:pPr>
    </w:p>
    <w:p>
      <w:pPr>
        <w:pStyle w:val="Heading3"/>
      </w:pPr>
      <w:r>
        <w:t xml:space="preserve">7. Ignoring adverse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Fills are not random; they are correlated with subsequent price moves.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Market-microstructure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who the counterparty is; quantify markouts; widen or skew.</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“If they lift my offer repeatedly, I’ll assume they know something.”</w:t>
            </w:r>
          </w:p>
        </w:tc>
      </w:tr>
    </w:tbl>
    <w:p>
      <w:pPr>
        <w:spacing w:after="100"/>
      </w:pPr>
    </w:p>
    <w:p>
      <w:pPr>
        <w:pStyle w:val="Heading3"/>
      </w:pPr>
      <w:r>
        <w:t xml:space="preserve">8. Failing to update after new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stale quote is a free option for the counterparty.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Responsiveness.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Update fair value, width and size together.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“With the mass signal, I move from 800 to about 960 and tighten.”</w:t>
            </w:r>
          </w:p>
        </w:tc>
      </w:tr>
    </w:tbl>
    <w:p>
      <w:pPr>
        <w:spacing w:after="100"/>
      </w:pPr>
    </w:p>
    <w:p>
      <w:pPr>
        <w:pStyle w:val="Heading3"/>
      </w:pPr>
      <w:r>
        <w:t xml:space="preserve">9. Assuming every fill is profitable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fill at the bid or ask can still lose money after the next move.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the difference between spread capture and P&amp;L.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Evaluate fills by markouts, not by the fill price.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sold at 101, but the mid went to 105: I lost.”</w:t>
            </w:r>
          </w:p>
        </w:tc>
      </w:tr>
    </w:tbl>
    <w:p>
      <w:pPr>
        <w:spacing w:after="100"/>
      </w:pPr>
    </w:p>
    <w:p>
      <w:pPr>
        <w:pStyle w:val="Heading3"/>
      </w:pPr>
      <w:r>
        <w:t xml:space="preserve">10. Confusing fair value with executable price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cannot trade at your estimate; you trade at bid or ask.</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Basic vocabulary and discipline.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Distinguish estimate, quote and trade price.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“My fair value is 100; my market is 99 / 101.”</w:t>
            </w:r>
          </w:p>
        </w:tc>
      </w:tr>
    </w:tbl>
    <w:p>
      <w:pPr>
        <w:spacing w:after="100"/>
      </w:pPr>
    </w:p>
    <w:p>
      <w:pPr>
        <w:pStyle w:val="Heading3"/>
      </w:pPr>
      <w:r>
        <w:t xml:space="preserve">11. Excessive precision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Quoting 349.37 / 350.63 on a quantity with an SD of 17 signals false confidence.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Judgement about the precision of your information.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Round to the scale of your uncertainty.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“I’ll quote 340 / 360.”</w:t>
            </w:r>
          </w:p>
        </w:tc>
      </w:tr>
    </w:tbl>
    <w:p>
      <w:pPr>
        <w:spacing w:after="100"/>
      </w:pPr>
    </w:p>
    <w:p>
      <w:pPr>
        <w:pStyle w:val="Heading3"/>
      </w:pPr>
      <w:r>
        <w:t xml:space="preserve">12. Failing to ask clarifying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Basic facts (fair die? known count? your position?) change the answer.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Discipline and communication.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one or two targeted questions, then proceed.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the die fair, and has it been rolled?”</w:t>
            </w:r>
          </w:p>
        </w:tc>
      </w:tr>
    </w:tbl>
    <w:p>
      <w:pPr>
        <w:spacing w:after="100"/>
      </w:pPr>
    </w:p>
    <w:p>
      <w:pPr>
        <w:pStyle w:val="Heading3"/>
      </w:pPr>
      <w:r>
        <w:t xml:space="preserve">13. Ignoring position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Limits are hard constraints; a quote that could breach them is not valid.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management.</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 room left and size accordingly.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have 1,500 units of room, so I’ll show 200 on the bid.”</w:t>
            </w:r>
          </w:p>
        </w:tc>
      </w:tr>
    </w:tbl>
    <w:p>
      <w:pPr>
        <w:spacing w:after="100"/>
      </w:pPr>
    </w:p>
    <w:p>
      <w:pPr>
        <w:pStyle w:val="Heading3"/>
      </w:pPr>
      <w:r>
        <w:t xml:space="preserve">14. Ignoring liquidity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If you cannot exit, you must charge more or trade smaller.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Realism about unwinding.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Include days-to-liquidate and hedgeability.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“It takes me 1.25 days to exit, so the spread needs to be wider.”</w:t>
            </w:r>
          </w:p>
        </w:tc>
      </w:tr>
    </w:tbl>
    <w:p>
      <w:pPr>
        <w:spacing w:after="100"/>
      </w:pPr>
    </w:p>
    <w:p>
      <w:pPr>
        <w:pStyle w:val="Heading3"/>
      </w:pPr>
      <w:r>
        <w:t xml:space="preserve">15. Treating order flow as pure noise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Flow often contains information, especially if repeated and one-sided.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Microstructure intuition.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Update beliefs from flow; weight by the chance it is informed.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“Three buys in a row lift my fair value by about one point.”</w:t>
            </w:r>
          </w:p>
        </w:tc>
      </w:tr>
    </w:tbl>
    <w:p>
      <w:pPr>
        <w:spacing w:after="100"/>
      </w:pPr>
    </w:p>
    <w:p>
      <w:pPr>
        <w:pStyle w:val="Heading3"/>
      </w:pPr>
      <w:r>
        <w:t xml:space="preserve">16. Over-complicating simple probability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dice are simple; heavy formulas hide the key point.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being tested</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Prioritisation and clarity.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Improved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Start with mean, SD, width; add refinements only on request.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response</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“Mean 350, SD 17; I’ll quote ±10.”</w:t>
            </w:r>
          </w:p>
        </w:tc>
      </w:tr>
    </w:tbl>
    <w:p>
      <w:pPr>
        <w:spacing w:after="100"/>
      </w:pPr>
    </w:p>
    <w:p>
      <w:pPr>
        <w:pStyle w:val="Heading1"/>
        <w:pageBreakBefore/>
      </w:pPr>
      <w:r>
        <w:t xml:space="preserve">PART XVI — How to Verbalise Your Thinking</w:t>
      </w:r>
    </w:p>
    <w:p>
      <w:pPr>
        <w:spacing w:after="120" w:before="0" w:line="276"/>
      </w:pPr>
      <w:r>
        <w:t xml:space="preserve">Interviewers hear dozens of answers a day. Short, structured, natural language wins. Your thinking should be audible but never recited.</w:t>
      </w:r>
    </w:p>
    <w:p>
      <w:pPr>
        <w:pStyle w:val="Heading2"/>
      </w:pPr>
      <w:r>
        <w:t xml:space="preserve">16.1 The Three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Version</w:t>
            </w:r>
          </w:p>
        </w:tc>
        <w:tc>
          <w:tcPr>
            <w:tcW w:type="dxa" w:w="7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Script</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20-second</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value around X. Given the uncertainty I’d make a market of A / B. I’ll adjust for inventory and any new information.”</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60-second</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“I’d start by estimating fair value at X based on … Uncertainty is moderate/high, so I want compensation of roughly Y points. That gives an initial market of A / B. If I’m already long I’ll skew lower and reduce bid size. I’ll watch order flow and update the mid and width as information arrives.”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Advanced trader</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Adds an explicit adverse-selection premium, residual volatility, reservation-price skew and size modulation: “I’d centre on the reservation price, set width at about 0.5 SD plus an adverse-selection premium, and shade size to the room left under my limit.”</w:t>
            </w:r>
          </w:p>
        </w:tc>
      </w:tr>
    </w:tbl>
    <w:p>
      <w:pPr>
        <w:spacing w:after="100"/>
      </w:pPr>
    </w:p>
    <w:p>
      <w:pPr>
        <w:spacing w:after="120" w:before="0" w:line="276"/>
      </w:pPr>
      <w:r>
        <w:t xml:space="preserve">Language should remain natural, not recited.</w:t>
      </w:r>
    </w:p>
    <w:p>
      <w:pPr>
        <w:pStyle w:val="Heading2"/>
      </w:pPr>
      <w:r>
        <w:t xml:space="preserve">16.2 Full Spoken Example — 100 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delivery (about 50 seconds)</w:t>
            </w:r>
          </w:p>
          <w:p>
            <w:pPr>
              <w:spacing w:after="80" w:line="264"/>
            </w:pPr>
            <w:r>
              <w:t xml:space="preserve">“The expected sum of one hundred fair dice is 350, since each averages 3.5. The variance is 100 times 35 over 12, so the standard deviation is about 17. If I assume the interviewer might know the answer, I don’t want to be too tight, so I’m thinking about plus or minus 10, roughly 0.6 standard deviations. My market is 340 at 360. If you buy at 360 I’m short and I’ll shift up; if you sell at 340 I’m long and I’ll shift down. And if you keep buying I’ll assume you know something.”</w:t>
            </w:r>
          </w:p>
        </w:tc>
      </w:tr>
    </w:tbl>
    <w:p>
      <w:pPr>
        <w:spacing w:after="100"/>
      </w:pPr>
    </w:p>
    <w:p>
      <w:pPr>
        <w:pStyle w:val="Heading2"/>
      </w:pPr>
      <w:r>
        <w:t xml:space="preserve">16.3 Phrase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Purpose</w:t>
            </w:r>
          </w:p>
        </w:tc>
        <w:tc>
          <w:tcPr>
            <w:tcW w:type="dxa" w:w="7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Useful phrases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Clarify</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 die fair?” “Is the count fixed?” “Do you know the answer?” “What size?”</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Estimate</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“My fair value is …, built from …”</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Quantify</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standard deviation is about …”</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Commit</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“My market is A at B, in size S.”</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React to a fill</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“You sold to me at 99; I’m long one. I’ll lower my market.”</w:t>
            </w:r>
          </w:p>
        </w:tc>
      </w:tr>
      <w:tr>
        <w:trPr>
          <w:cantSplit/>
        </w:trPr>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Update</w:t>
            </w:r>
          </w:p>
        </w:tc>
        <w:tc>
          <w:tcPr>
            <w:tcW w:type="dxa" w:w="7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“That signal is worth a weight of about …, so I move to …”</w:t>
            </w:r>
          </w:p>
        </w:tc>
      </w:tr>
      <w:tr>
        <w:trPr>
          <w:cantSplit/>
        </w:trPr>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Express uncertainty honestly</w:t>
            </w:r>
          </w:p>
        </w:tc>
        <w:tc>
          <w:tcPr>
            <w:tcW w:type="dxa" w:w="7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 could be wrong by about …, which is why I’m quoting this wide.”</w:t>
            </w:r>
          </w:p>
        </w:tc>
      </w:tr>
    </w:tbl>
    <w:p>
      <w:pPr>
        <w:spacing w:after="100"/>
      </w:pPr>
    </w:p>
    <w:p>
      <w:pPr>
        <w:pStyle w:val="Heading2"/>
      </w:pPr>
      <w:r>
        <w:t xml:space="preserve">16.4 Do and Do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w:t>
            </w:r>
          </w:p>
        </w:tc>
        <w:tc>
          <w:tcPr>
            <w:tcW w:type="dxa" w:w="4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not</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Speak in short sentences and give numbers early.</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Ramble through formulas before giving a market.</w:t>
            </w:r>
          </w:p>
        </w:tc>
      </w:tr>
      <w:tr>
        <w:trPr>
          <w:cantSplit/>
        </w:trPr>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Commit to a bid and ask, then explain.</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Say “it depends” without a number.</w:t>
            </w:r>
          </w:p>
        </w:tc>
      </w:tr>
      <w:tr>
        <w:trPr>
          <w:cantSplit/>
        </w:trPr>
        <w:tc>
          <w:tcPr>
            <w:tcW w:type="dxa" w:w="4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Say what you will do if filled.</w:t>
            </w:r>
          </w:p>
        </w:tc>
        <w:tc>
          <w:tcPr>
            <w:tcW w:type="dxa" w:w="4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Ignore your resulting position.</w:t>
            </w:r>
          </w:p>
        </w:tc>
      </w:tr>
      <w:tr>
        <w:trPr>
          <w:cantSplit/>
        </w:trPr>
        <w:tc>
          <w:tcPr>
            <w:tcW w:type="dxa" w:w="4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Stay calm when the interviewer trades against you.</w:t>
            </w:r>
          </w:p>
        </w:tc>
        <w:tc>
          <w:tcPr>
            <w:tcW w:type="dxa" w:w="4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Argue or defend a stale quote.</w:t>
            </w:r>
          </w:p>
        </w:tc>
      </w:tr>
    </w:tbl>
    <w:p>
      <w:pPr>
        <w:spacing w:after="100"/>
      </w:pPr>
    </w:p>
    <w:p>
      <w:pPr>
        <w:pStyle w:val="Heading1"/>
        <w:pageBreakBefore/>
      </w:pPr>
      <w:r>
        <w:t xml:space="preserve">PART XVII — Rapid-Fire Questions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About this section</w:t>
            </w:r>
          </w:p>
          <w:p>
            <w:pPr>
              <w:spacing w:after="80" w:line="264"/>
            </w:pPr>
            <w:r>
              <w:t xml:space="preserve">The concise answers below are those from the original revision list; the matching questions have been reconstructed so that each answer can be tested. Cover the right-hand column and answer aloud in one or two sentences.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5038"/>
      </w:tblGrid>
      <w:tr>
        <w:trPr>
          <w:cantSplit/>
          <w:tblHeader/>
        </w:trPr>
        <w:tc>
          <w:tcPr>
            <w:tcW w:type="dxa" w:w="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w:t>
            </w:r>
          </w:p>
        </w:tc>
        <w:tc>
          <w:tcPr>
            <w:tcW w:type="dxa" w:w="4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Question</w:t>
            </w:r>
          </w:p>
        </w:tc>
        <w:tc>
          <w:tcPr>
            <w:tcW w:type="dxa" w:w="5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Concise model answer</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does “make a market” mean?</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Provide a bid and an ask.</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the bid?</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price at which you buy.</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ask?</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price at which you sell.</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As the maker, where do you buy?</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At the bid.</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As the maker, where do you sell?</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At the ask.</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the spread?</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Ask − bid.</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spread compensation for?</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Risk, uncertainty, inventory and adverse selection.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fair value?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conditional expectation of value given your information.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estimate fair value?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From a distribution, from data, or by structured estimation.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does uncertainty matter?</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It determines the required compensation and so the width.</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inventory risk?</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P&amp;L from a price move against your position.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adverse selection?</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Trading against better-informed counterparties.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Why is a fill not automatically profitable?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fill may be on the wrong side of subsequent information.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You are long. What do you do to your quotes?</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Skew down and reduce bid size.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does skewing reduce inventory?</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Move the mid toward inventory reduction.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 rises. What do you do?</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Widen the spread and possibly reduce size.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Information is uncertain or flow looks toxic. What do you do?</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Widen the spread and reduce size.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widen around news?</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Higher risk and adverse-selection compensation are needed.</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When do you stop quoting a side?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When inventory or risk limits are approached.</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Repeated buying at your ask?</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Possible buying pressure or informed flow: raise fair value.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Repeated selling at your bid?</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Possible selling pressure: lower fair value.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react to an earnings surprise?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Shift the mid, possibly widen, then re-tighten.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How do you update beliefs?</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Prior plus likelihood gives a posterior.</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Why does order flow matter?</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It reveals demand and possible information.</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reservation price?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Inventory-adjusted fair value.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does inventory skew show up in a quote?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An asymmetric shift of bid and ask.</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market impact?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price move caused by your own trading.</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28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is latency risk?</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The risk of being picked off by faster agents.</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29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a stale quote?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 quote that no longer reflects current information.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risk arises across venues?</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Cross-venue arbitrage and stale-quote risk.</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Make a market on one die.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Centre near 3.5 with width reflecting discrete risk, e.g. 3 / 4.</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Make a market on 100 dice.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Centre 350; width reflects the √100 scaling, e.g. 340 / 360.</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Make a market on jelly beans.</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Construct a volume or dimensional estimate, then set width by confidence.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Make a market on the S&amp;P close.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Centre near the current level, width by residual volatility.</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matters for the close?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Time left, residual volatility, news, inventory and flow.</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 doubles. Your spread?</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Widen the spread.</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You are long. Which way do you skew?</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Skew down.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You are short. Which way do you skew?</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Skew up.</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39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Liquidity dries up. Your spread?</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Widen.</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Your position is heavy on one side. What now?</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Skew and/or reduce size on the heavy side.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41</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Toxic flow or a news spike. Response?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Widen, reduce size, or stop.</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42</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Your fills lose money right after. Why?</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Adverse selection or stale quotes: reassess your edge.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43</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Spread capture is positive but P&amp;L is negative. Why?</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Adverse selection or inventory losses dominate spread capture.</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44</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profit if fair value is unchanged?</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From the bid–ask spread.</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is the adverse-selection cost?</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The expected loss from informed flow.</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46</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does the reservation price differ from the mid?</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It is fair value adjusted for an inventory penalty.</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47</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When would you refuse to quote?</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Extreme uncertainty, inventory limit, or toxic flow.</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48</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What determines your quote size?</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Risk budget, liquidity, inventory and edge.</w:t>
            </w:r>
          </w:p>
        </w:tc>
      </w:tr>
      <w:tr>
        <w:trPr>
          <w:cantSplit/>
        </w:trPr>
        <w:tc>
          <w:tcPr>
            <w:tcW w:type="dxa" w:w="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49</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What makes a good market maker?</w:t>
            </w:r>
          </w:p>
        </w:tc>
        <w:tc>
          <w:tcPr>
            <w:tcW w:type="dxa" w:w="5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Competitive yet risk-aware, with positive expected P&amp;L after costs.</w:t>
            </w:r>
          </w:p>
        </w:tc>
      </w:tr>
      <w:tr>
        <w:trPr>
          <w:cantSplit/>
        </w:trPr>
        <w:tc>
          <w:tcPr>
            <w:tcW w:type="dxa" w:w="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50</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How do you measure success?</w:t>
            </w:r>
          </w:p>
        </w:tc>
        <w:tc>
          <w:tcPr>
            <w:tcW w:type="dxa" w:w="5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Positive realised edge after inventory, adverse selection and costs, with a stable inventory distribution.</w:t>
            </w:r>
          </w:p>
        </w:tc>
      </w:tr>
    </w:tbl>
    <w:p>
      <w:pPr>
        <w:spacing w:after="100"/>
      </w:pPr>
    </w:p>
    <w:p>
      <w:pPr>
        <w:pStyle w:val="Heading1"/>
        <w:pageBreakBefore/>
      </w:pPr>
      <w:r>
        <w:t xml:space="preserve">PART XVIII — Final Market-Making Cheat Sheet</w:t>
      </w:r>
    </w:p>
    <w:p>
      <w:pPr>
        <w:pStyle w:val="Heading2"/>
      </w:pPr>
      <w:r>
        <w:t xml:space="preserve">The Ten-Step Process</w:t>
      </w:r>
    </w:p>
    <w:p>
      <w:pPr>
        <w:pStyle w:val="ListParagraph"/>
        <w:numPr>
          <w:ilvl w:val="0"/>
          <w:numId w:val="4"/>
        </w:numPr>
        <w:spacing w:after="50" w:line="264"/>
      </w:pPr>
      <w:r>
        <w:rPr>
          <w:b/>
          <w:bCs/>
        </w:rPr>
        <w:t xml:space="preserve">Estimate FAIR VALUE.</w:t>
      </w:r>
    </w:p>
    <w:p>
      <w:pPr>
        <w:pStyle w:val="ListParagraph"/>
        <w:numPr>
          <w:ilvl w:val="0"/>
          <w:numId w:val="4"/>
        </w:numPr>
        <w:spacing w:after="50" w:line="264"/>
      </w:pPr>
      <w:r>
        <w:rPr>
          <w:b/>
          <w:bCs/>
        </w:rPr>
        <w:t xml:space="preserve">Quantify UNCERTAINTY.</w:t>
      </w:r>
    </w:p>
    <w:p>
      <w:pPr>
        <w:pStyle w:val="ListParagraph"/>
        <w:numPr>
          <w:ilvl w:val="0"/>
          <w:numId w:val="4"/>
        </w:numPr>
        <w:spacing w:after="50" w:line="264"/>
      </w:pPr>
      <w:r>
        <w:rPr>
          <w:b/>
          <w:bCs/>
        </w:rPr>
        <w:t xml:space="preserve">Set SPREAD.</w:t>
      </w:r>
    </w:p>
    <w:p>
      <w:pPr>
        <w:pStyle w:val="ListParagraph"/>
        <w:numPr>
          <w:ilvl w:val="0"/>
          <w:numId w:val="4"/>
        </w:numPr>
        <w:spacing w:after="50" w:line="264"/>
      </w:pPr>
      <w:r>
        <w:rPr>
          <w:b/>
          <w:bCs/>
        </w:rPr>
        <w:t xml:space="preserve">Set SIZE.</w:t>
      </w:r>
    </w:p>
    <w:p>
      <w:pPr>
        <w:pStyle w:val="ListParagraph"/>
        <w:numPr>
          <w:ilvl w:val="0"/>
          <w:numId w:val="4"/>
        </w:numPr>
        <w:spacing w:after="50" w:line="264"/>
      </w:pPr>
      <w:r>
        <w:rPr>
          <w:b/>
          <w:bCs/>
        </w:rPr>
        <w:t xml:space="preserve">Consider INVENTORY.</w:t>
      </w:r>
    </w:p>
    <w:p>
      <w:pPr>
        <w:pStyle w:val="ListParagraph"/>
        <w:numPr>
          <w:ilvl w:val="0"/>
          <w:numId w:val="4"/>
        </w:numPr>
        <w:spacing w:after="50" w:line="264"/>
      </w:pPr>
      <w:r>
        <w:rPr>
          <w:b/>
          <w:bCs/>
        </w:rPr>
        <w:t xml:space="preserve">Consider ADVERSE SELECTION.</w:t>
      </w:r>
    </w:p>
    <w:p>
      <w:pPr>
        <w:pStyle w:val="ListParagraph"/>
        <w:numPr>
          <w:ilvl w:val="0"/>
          <w:numId w:val="4"/>
        </w:numPr>
        <w:spacing w:after="50" w:line="264"/>
      </w:pPr>
      <w:r>
        <w:rPr>
          <w:b/>
          <w:bCs/>
        </w:rPr>
        <w:t xml:space="preserve">Observe ORDER FLOW.</w:t>
      </w:r>
    </w:p>
    <w:p>
      <w:pPr>
        <w:pStyle w:val="ListParagraph"/>
        <w:numPr>
          <w:ilvl w:val="0"/>
          <w:numId w:val="4"/>
        </w:numPr>
        <w:spacing w:after="50" w:line="264"/>
      </w:pPr>
      <w:r>
        <w:rPr>
          <w:b/>
          <w:bCs/>
        </w:rPr>
        <w:t xml:space="preserve">UPDATE on new information.</w:t>
      </w:r>
    </w:p>
    <w:p>
      <w:pPr>
        <w:pStyle w:val="ListParagraph"/>
        <w:numPr>
          <w:ilvl w:val="0"/>
          <w:numId w:val="4"/>
        </w:numPr>
        <w:spacing w:after="50" w:line="264"/>
      </w:pPr>
      <w:r>
        <w:rPr>
          <w:b/>
          <w:bCs/>
        </w:rPr>
        <w:t xml:space="preserve">HEDGE / manage residual risk.</w:t>
      </w:r>
    </w:p>
    <w:p>
      <w:pPr>
        <w:pStyle w:val="ListParagraph"/>
        <w:numPr>
          <w:ilvl w:val="0"/>
          <w:numId w:val="4"/>
        </w:numPr>
        <w:spacing w:after="50" w:line="264"/>
      </w:pPr>
      <w:r>
        <w:rPr>
          <w:b/>
          <w:bCs/>
        </w:rPr>
        <w:t xml:space="preserve">Repeat.</w:t>
      </w:r>
    </w:p>
    <w:p>
      <w:pPr>
        <w:pStyle w:val="Heading2"/>
      </w:pPr>
      <w:r>
        <w:t xml:space="preserve">Concept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Concept</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 to ask yourself</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Fair value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do I think it is worth?</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Uncertainty</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confident am I?</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much compensation do I require?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Inventory</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position do I currently hold?</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 flow</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does trading behaviour tell me?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Adverse selection</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Does the counterparty know something I don’t?</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Liquidity</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 I exit or hedge?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fast can fair value move?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Information</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Has my estimate changed?</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happens if I am wrong?</w:t>
            </w:r>
          </w:p>
        </w:tc>
      </w:tr>
    </w:tbl>
    <w:p>
      <w:pPr>
        <w:spacing w:after="100"/>
      </w:pPr>
    </w:p>
    <w:p>
      <w:pPr>
        <w:pStyle w:val="Heading2"/>
      </w:pPr>
      <w:r>
        <w:t xml:space="preserve">Numbers and Rules of Thumb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Memorise</w:t>
            </w:r>
          </w:p>
          <w:p>
            <w:pPr>
              <w:pStyle w:val="ListParagraph"/>
              <w:numPr>
                <w:ilvl w:val="0"/>
                <w:numId w:val="2"/>
              </w:numPr>
              <w:spacing w:after="40" w:line="252"/>
            </w:pPr>
            <w:r>
              <w:t xml:space="preserve">Die: mean 3.5, variance 35/12 ≈ 2.92, SD 1.71. n dice: mean 3.5n, SD = 1.71 √n.</w:t>
            </w:r>
          </w:p>
          <w:p>
            <w:pPr>
              <w:pStyle w:val="ListParagraph"/>
              <w:numPr>
                <w:ilvl w:val="0"/>
                <w:numId w:val="2"/>
              </w:numPr>
              <w:spacing w:after="40" w:line="252"/>
            </w:pPr>
            <w:r>
              <w:t xml:space="preserve">10 dice: 35 ± 5.4. 100 dice: 350 ± 17.1.</w:t>
            </w:r>
          </w:p>
          <w:p>
            <w:pPr>
              <w:pStyle w:val="ListParagraph"/>
              <w:numPr>
                <w:ilvl w:val="0"/>
                <w:numId w:val="2"/>
              </w:numPr>
              <w:spacing w:after="40" w:line="252"/>
            </w:pPr>
            <w:r>
              <w:t xml:space="preserve">Index close: SD = level × σ_annual × √(time left in years); 2 hours of a 6.5-hour day = 0.00122 years.</w:t>
            </w:r>
          </w:p>
          <w:p>
            <w:pPr>
              <w:pStyle w:val="ListParagraph"/>
              <w:numPr>
                <w:ilvl w:val="0"/>
                <w:numId w:val="2"/>
              </w:numPr>
              <w:spacing w:after="40" w:line="252"/>
            </w:pPr>
            <w:r>
              <w:t xml:space="preserve">Typical half-spread: 0.25–0.5 SD for competitive quoting, 0.5–1 SD when informed flow is likely.</w:t>
            </w:r>
          </w:p>
          <w:p>
            <w:pPr>
              <w:pStyle w:val="ListParagraph"/>
              <w:numPr>
                <w:ilvl w:val="0"/>
                <w:numId w:val="2"/>
              </w:numPr>
              <w:spacing w:after="40" w:line="252"/>
            </w:pPr>
            <w:r>
              <w:t xml:space="preserve">Break-even informed share = h ÷ (h + L).</w:t>
            </w:r>
          </w:p>
          <w:p>
            <w:pPr>
              <w:pStyle w:val="ListParagraph"/>
              <w:numPr>
                <w:ilvl w:val="0"/>
                <w:numId w:val="2"/>
              </w:numPr>
              <w:spacing w:after="40" w:line="252"/>
            </w:pPr>
            <w:r>
              <w:t xml:space="preserve">Reservation price = S − q γ σ² T; skew grows with inventory and volatility.</w:t>
            </w:r>
          </w:p>
          <w:p>
            <w:pPr>
              <w:pStyle w:val="ListParagraph"/>
              <w:numPr>
                <w:ilvl w:val="0"/>
                <w:numId w:val="2"/>
              </w:numPr>
              <w:spacing w:after="40" w:line="252"/>
            </w:pPr>
            <w:r>
              <w:t xml:space="preserve">Update by precision: weight ∝ 1 / variance.</w:t>
            </w:r>
          </w:p>
          <w:p>
            <w:pPr>
              <w:pStyle w:val="ListParagraph"/>
              <w:numPr>
                <w:ilvl w:val="0"/>
                <w:numId w:val="2"/>
              </w:numPr>
              <w:spacing w:after="40" w:line="252"/>
            </w:pPr>
            <w:r>
              <w:t xml:space="preserve">Break-even failure probability for latency-limited arbitrage = edge ÷ (edge + loss).</w:t>
            </w:r>
          </w:p>
        </w:tc>
      </w:tr>
    </w:tbl>
    <w:p>
      <w:pPr>
        <w:spacing w:after="100"/>
      </w:pPr>
    </w:p>
    <w:p>
      <w:pPr>
        <w:pStyle w:val="Heading2"/>
      </w:pPr>
      <w:r>
        <w:t xml:space="preserve">10 Things a Strong Market-Making Candidate Demonstrates</w:t>
      </w:r>
    </w:p>
    <w:p>
      <w:pPr>
        <w:pStyle w:val="ListParagraph"/>
        <w:numPr>
          <w:ilvl w:val="0"/>
          <w:numId w:val="5"/>
        </w:numPr>
        <w:spacing w:after="50" w:line="264"/>
      </w:pPr>
      <w:r>
        <w:t xml:space="preserve">Fast, structured estimation.</w:t>
      </w:r>
    </w:p>
    <w:p>
      <w:pPr>
        <w:pStyle w:val="ListParagraph"/>
        <w:numPr>
          <w:ilvl w:val="0"/>
          <w:numId w:val="5"/>
        </w:numPr>
        <w:spacing w:after="50" w:line="264"/>
      </w:pPr>
      <w:r>
        <w:t xml:space="preserve">Probability and distribution intuition.</w:t>
      </w:r>
    </w:p>
    <w:p>
      <w:pPr>
        <w:pStyle w:val="ListParagraph"/>
        <w:numPr>
          <w:ilvl w:val="0"/>
          <w:numId w:val="5"/>
        </w:numPr>
        <w:spacing w:after="50" w:line="264"/>
      </w:pPr>
      <w:r>
        <w:t xml:space="preserve">Clear bid/ask construction.</w:t>
      </w:r>
    </w:p>
    <w:p>
      <w:pPr>
        <w:pStyle w:val="ListParagraph"/>
        <w:numPr>
          <w:ilvl w:val="0"/>
          <w:numId w:val="5"/>
        </w:numPr>
        <w:spacing w:after="50" w:line="264"/>
      </w:pPr>
      <w:r>
        <w:t xml:space="preserve">Appropriate uncertainty reflection in width.</w:t>
      </w:r>
    </w:p>
    <w:p>
      <w:pPr>
        <w:pStyle w:val="ListParagraph"/>
        <w:numPr>
          <w:ilvl w:val="0"/>
          <w:numId w:val="5"/>
        </w:numPr>
        <w:spacing w:after="50" w:line="264"/>
      </w:pPr>
      <w:r>
        <w:t xml:space="preserve">Inventory awareness and skew.</w:t>
      </w:r>
    </w:p>
    <w:p>
      <w:pPr>
        <w:pStyle w:val="ListParagraph"/>
        <w:numPr>
          <w:ilvl w:val="0"/>
          <w:numId w:val="5"/>
        </w:numPr>
        <w:spacing w:after="50" w:line="264"/>
      </w:pPr>
      <w:r>
        <w:t xml:space="preserve">Adverse-selection awareness.</w:t>
      </w:r>
    </w:p>
    <w:p>
      <w:pPr>
        <w:pStyle w:val="ListParagraph"/>
        <w:numPr>
          <w:ilvl w:val="0"/>
          <w:numId w:val="5"/>
        </w:numPr>
        <w:spacing w:after="50" w:line="264"/>
      </w:pPr>
      <w:r>
        <w:t xml:space="preserve">Rapid information updating.</w:t>
      </w:r>
    </w:p>
    <w:p>
      <w:pPr>
        <w:pStyle w:val="ListParagraph"/>
        <w:numPr>
          <w:ilvl w:val="0"/>
          <w:numId w:val="5"/>
        </w:numPr>
        <w:spacing w:after="50" w:line="264"/>
      </w:pPr>
      <w:r>
        <w:t xml:space="preserve">Risk and size management.</w:t>
      </w:r>
    </w:p>
    <w:p>
      <w:pPr>
        <w:pStyle w:val="ListParagraph"/>
        <w:numPr>
          <w:ilvl w:val="0"/>
          <w:numId w:val="5"/>
        </w:numPr>
        <w:spacing w:after="50" w:line="264"/>
      </w:pPr>
      <w:r>
        <w:t xml:space="preserve">Clear, calm communication.</w:t>
      </w:r>
    </w:p>
    <w:p>
      <w:pPr>
        <w:pStyle w:val="ListParagraph"/>
        <w:numPr>
          <w:ilvl w:val="0"/>
          <w:numId w:val="5"/>
        </w:numPr>
        <w:spacing w:after="50" w:line="264"/>
      </w:pPr>
      <w:r>
        <w:t xml:space="preserve">Quantitative reasoning under pressure.</w:t>
      </w:r>
    </w:p>
    <w:p>
      <w:pPr>
        <w:pStyle w:val="Heading2"/>
      </w:pPr>
      <w:r>
        <w:t xml:space="preserve">End of Guide</w:t>
      </w:r>
    </w:p>
    <w:p>
      <w:pPr>
        <w:spacing w:after="120" w:before="0" w:line="276"/>
      </w:pPr>
      <w:r>
        <w:t xml:space="preserve">There is never a single universally correct bid/ask. Strong candidates state a market, justify the centre and width from fair value, uncertainty, inventory and adverse-selection considerations, then update cleanly when information or inventory changes. Practise every case aloud under timed conditions.</w:t>
      </w:r>
    </w:p>
    <w:sectPr>
      <w:headerReference w:type="default" r:id="rId7"/>
      <w:headerReference w:type="first" r:id="rId8"/>
      <w:footerReference w:type="default" r:id="rId9"/>
      <w:footerReference w:type="first" r:id="rId10"/>
      <w:pgSz w:w="11906" w:h="16838" w:orient="portrait"/>
      <w:pgMar w:top="1247" w:right="1134" w:bottom="1134" w:left="1134"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4"/>
      </w:pBdr>
      <w:tabs>
        <w:tab w:val="right" w:pos="9638"/>
      </w:tabs>
    </w:pPr>
    <w:r>
      <w:rPr>
        <w:color w:val="7F8CA3"/>
        <w:sz w:val="17"/>
        <w:szCs w:val="17"/>
      </w:rPr>
      <w:t xml:space="preserve">Interview-Training Module</w:t>
    </w:r>
    <w:r>
      <w:rPr>
        <w:color w:val="7F8CA3"/>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A3"/>
        <w:sz w:val="17"/>
        <w:szCs w:val="17"/>
      </w:rPr>
      <w:t xml:space="preserve">Market Making Questions — Quant Finance Interview Revision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2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Making Questions — Quant Finance Interview Revision Guide</dc:title>
  <dc:creator>Claude</dc:creator>
  <cp:lastModifiedBy>Un-named</cp:lastModifiedBy>
  <cp:revision>1</cp:revision>
  <dcterms:created xsi:type="dcterms:W3CDTF">2026-10-01T02:31:21.989Z</dcterms:created>
  <dcterms:modified xsi:type="dcterms:W3CDTF">2026-10-01T02:31:21.989Z</dcterms:modified>
</cp:coreProperties>
</file>

<file path=docProps/custom.xml><?xml version="1.0" encoding="utf-8"?>
<Properties xmlns="http://schemas.openxmlformats.org/officeDocument/2006/custom-properties" xmlns:vt="http://schemas.openxmlformats.org/officeDocument/2006/docPropsVTypes"/>
</file>