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DC21F" w14:textId="6EE0062C" w:rsidR="00C74942" w:rsidRPr="00F55EE0" w:rsidRDefault="00C74942" w:rsidP="00F55EE0">
      <w:pPr>
        <w:pStyle w:val="Heading1"/>
        <w:jc w:val="center"/>
        <w:rPr>
          <w:b/>
          <w:bCs/>
          <w:sz w:val="40"/>
          <w:szCs w:val="40"/>
        </w:rPr>
      </w:pPr>
      <w:r w:rsidRPr="00BD1C7B">
        <w:rPr>
          <w:b/>
          <w:bCs/>
          <w:sz w:val="40"/>
          <w:szCs w:val="40"/>
        </w:rPr>
        <w:t>Confirming Hexapawn</w:t>
      </w:r>
    </w:p>
    <w:p w14:paraId="5D9D085B" w14:textId="369DA7A0" w:rsidR="00C74942" w:rsidRDefault="00C74942" w:rsidP="00C74942">
      <w:pPr>
        <w:jc w:val="center"/>
      </w:pPr>
      <w:r>
        <w:t>Group 49</w:t>
      </w:r>
    </w:p>
    <w:p w14:paraId="2D023D96" w14:textId="4525A115" w:rsidR="00C74942" w:rsidRDefault="00C74942" w:rsidP="00C74942">
      <w:pPr>
        <w:jc w:val="center"/>
      </w:pPr>
      <w:r>
        <w:t>Yutong Jiang</w:t>
      </w:r>
    </w:p>
    <w:p w14:paraId="1BB3A10F" w14:textId="6D92EDAD" w:rsidR="00C74942" w:rsidRDefault="00C74942" w:rsidP="00C74942">
      <w:pPr>
        <w:jc w:val="center"/>
      </w:pPr>
      <w:r>
        <w:t>Kevin Tran</w:t>
      </w:r>
    </w:p>
    <w:p w14:paraId="43D3B08E" w14:textId="487EEAE8" w:rsidR="00C74942" w:rsidRDefault="00C74942" w:rsidP="00C74942">
      <w:pPr>
        <w:jc w:val="center"/>
      </w:pPr>
      <w:r>
        <w:t>Colin Wasik</w:t>
      </w:r>
    </w:p>
    <w:p w14:paraId="7E6488BF" w14:textId="7A9B6412" w:rsidR="00C74942" w:rsidRDefault="00C74942" w:rsidP="00BD1C7B">
      <w:pPr>
        <w:jc w:val="center"/>
      </w:pPr>
      <w:r>
        <w:t>Andrew Wilker</w:t>
      </w:r>
    </w:p>
    <w:p w14:paraId="32DF67D3" w14:textId="4D749D84" w:rsidR="00CD3757" w:rsidRDefault="00AB7106" w:rsidP="00FC301F">
      <w:pPr>
        <w:pStyle w:val="Heading1"/>
      </w:pPr>
      <w:r>
        <w:t xml:space="preserve">Project </w:t>
      </w:r>
      <w:r w:rsidR="005533F0">
        <w:t>Summary</w:t>
      </w:r>
    </w:p>
    <w:p w14:paraId="1C2C3FFC" w14:textId="107456C1" w:rsidR="00A23DDA" w:rsidRDefault="00C74942">
      <w:r>
        <w:t>For our project, we are confirming Hexapawn.</w:t>
      </w:r>
    </w:p>
    <w:p w14:paraId="118FFF6F" w14:textId="77777777" w:rsidR="00924388" w:rsidRDefault="00C74942" w:rsidP="00AA1C4A">
      <w:pPr>
        <w:ind w:firstLine="720"/>
      </w:pPr>
      <w:r>
        <w:t xml:space="preserve">Hexapawn is a game played on a 3x3 board.  Both players get three pawns on their row that move </w:t>
      </w:r>
      <w:r w:rsidR="00746186">
        <w:t xml:space="preserve">using the same rules as normal pawns </w:t>
      </w:r>
      <w:r w:rsidR="00924388">
        <w:t>in chess, except for the initial double space move.</w:t>
      </w:r>
    </w:p>
    <w:p w14:paraId="14E56FCC" w14:textId="4D8803DF" w:rsidR="00924388" w:rsidRDefault="00924388" w:rsidP="00924388">
      <w:pPr>
        <w:pStyle w:val="ListParagraph"/>
        <w:numPr>
          <w:ilvl w:val="0"/>
          <w:numId w:val="10"/>
        </w:numPr>
      </w:pPr>
      <w:r>
        <w:t>W</w:t>
      </w:r>
      <w:r w:rsidR="00746186">
        <w:t>hite makes the first move</w:t>
      </w:r>
      <w:r>
        <w:t>.</w:t>
      </w:r>
    </w:p>
    <w:p w14:paraId="45DDD5E3" w14:textId="76096FDB" w:rsidR="00924388" w:rsidRDefault="00924388" w:rsidP="00924388">
      <w:pPr>
        <w:pStyle w:val="ListParagraph"/>
        <w:numPr>
          <w:ilvl w:val="0"/>
          <w:numId w:val="10"/>
        </w:numPr>
      </w:pPr>
      <w:r>
        <w:t>P</w:t>
      </w:r>
      <w:r w:rsidR="00746186">
        <w:t>awns can move 1 space forward if the space in front of them is empty</w:t>
      </w:r>
      <w:r>
        <w:t>.</w:t>
      </w:r>
    </w:p>
    <w:p w14:paraId="57D7EDFC" w14:textId="0CC8A5A6" w:rsidR="00924388" w:rsidRDefault="00924388" w:rsidP="00924388">
      <w:pPr>
        <w:pStyle w:val="ListParagraph"/>
        <w:numPr>
          <w:ilvl w:val="0"/>
          <w:numId w:val="10"/>
        </w:numPr>
      </w:pPr>
      <w:r>
        <w:t>They can</w:t>
      </w:r>
      <w:r w:rsidR="00746186">
        <w:t xml:space="preserve"> attack the opposing pawn with a diagonal move forward</w:t>
      </w:r>
      <w:r>
        <w:t>.</w:t>
      </w:r>
    </w:p>
    <w:p w14:paraId="33A98ECA" w14:textId="4F75089A" w:rsidR="00FC301F" w:rsidRDefault="00A23DDA" w:rsidP="00924388">
      <w:pPr>
        <w:pStyle w:val="ListParagraph"/>
        <w:numPr>
          <w:ilvl w:val="0"/>
          <w:numId w:val="10"/>
        </w:numPr>
      </w:pPr>
      <w:r>
        <w:t>The goal of the game is to either advance a pawn to the other side of the board, or to prevent the opposing player from moving</w:t>
      </w:r>
      <w:r w:rsidR="00746186">
        <w:t xml:space="preserve"> (</w:t>
      </w:r>
      <w:r w:rsidR="000D2838">
        <w:t>this includes white not being able to move if by chance they lose all their pawns</w:t>
      </w:r>
      <w:r w:rsidR="00746186">
        <w:t>)</w:t>
      </w:r>
      <w:r>
        <w:t>.</w:t>
      </w:r>
    </w:p>
    <w:p w14:paraId="282D90D3" w14:textId="0BF01045" w:rsidR="00A23DDA" w:rsidRDefault="00A23DDA" w:rsidP="00924388">
      <w:pPr>
        <w:ind w:firstLine="360"/>
      </w:pPr>
      <w:r>
        <w:t xml:space="preserve">In our project we will be checking to see if white is in a winning state on a given </w:t>
      </w:r>
      <w:r w:rsidR="008E0055">
        <w:t xml:space="preserve">valid </w:t>
      </w:r>
      <w:r>
        <w:t xml:space="preserve">board, and if they </w:t>
      </w:r>
      <w:r w:rsidR="00C56361">
        <w:t>are not</w:t>
      </w:r>
      <w:r>
        <w:t xml:space="preserve"> then we will check how many </w:t>
      </w:r>
      <w:r w:rsidR="00C56361">
        <w:t>possible move they are able to make on there turn.</w:t>
      </w:r>
    </w:p>
    <w:p w14:paraId="18F1D3AB" w14:textId="4E79DE96" w:rsidR="00CA167A" w:rsidRDefault="00BD077C">
      <w:r>
        <w:t xml:space="preserve">A valid board state is a board that is can occur during a game of </w:t>
      </w:r>
      <w:r w:rsidR="00AA1C4A">
        <w:t>H</w:t>
      </w:r>
      <w:r>
        <w:t xml:space="preserve">exapawn. Examples of valid board states are: </w:t>
      </w:r>
      <w:r w:rsidR="00CA167A">
        <w:t xml:space="preserve"> </w:t>
      </w:r>
      <w:bookmarkStart w:id="0" w:name="_MON_1669021729"/>
      <w:bookmarkEnd w:id="0"/>
      <w:r w:rsidR="00C74017">
        <w:object w:dxaOrig="7199" w:dyaOrig="883" w14:anchorId="42CCC6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95pt;height:44.15pt" o:ole="">
            <v:imagedata r:id="rId8" o:title=""/>
          </v:shape>
          <o:OLEObject Type="Embed" ProgID="Excel.Sheet.12" ShapeID="_x0000_i1025" DrawAspect="Content" ObjectID="_1669050344" r:id="rId9"/>
        </w:object>
      </w:r>
    </w:p>
    <w:p w14:paraId="25CFD8C3" w14:textId="27132F95" w:rsidR="00BD077C" w:rsidRDefault="00BD1C7B" w:rsidP="00BD077C">
      <w:pPr>
        <w:jc w:val="center"/>
      </w:pPr>
      <w:r w:rsidRPr="00BD1C7B">
        <w:rPr>
          <w:noProof/>
        </w:rPr>
        <w:drawing>
          <wp:inline distT="0" distB="0" distL="0" distR="0" wp14:anchorId="78F83216" wp14:editId="62A9132F">
            <wp:extent cx="1219810" cy="1219810"/>
            <wp:effectExtent l="228600" t="228600" r="228600" b="228600"/>
            <wp:docPr id="5" name="Picture 4" descr="mscroggs.co.uk Blog">
              <a:extLst xmlns:a="http://schemas.openxmlformats.org/drawingml/2006/main">
                <a:ext uri="{FF2B5EF4-FFF2-40B4-BE49-F238E27FC236}">
                  <a16:creationId xmlns:a16="http://schemas.microsoft.com/office/drawing/2014/main" id="{2E7EF8A7-E3A6-4E6B-B257-221E790566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mscroggs.co.uk Blog">
                      <a:extLst>
                        <a:ext uri="{FF2B5EF4-FFF2-40B4-BE49-F238E27FC236}">
                          <a16:creationId xmlns:a16="http://schemas.microsoft.com/office/drawing/2014/main" id="{2E7EF8A7-E3A6-4E6B-B257-221E790566EF}"/>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378" cy="1270378"/>
                    </a:xfrm>
                    <a:prstGeom prst="rect">
                      <a:avLst/>
                    </a:prstGeom>
                    <a:ln w="228600" cap="sq" cmpd="thickThin">
                      <a:solidFill>
                        <a:srgbClr val="000000"/>
                      </a:solidFill>
                      <a:prstDash val="solid"/>
                      <a:miter lim="800000"/>
                    </a:ln>
                    <a:effectLst>
                      <a:innerShdw blurRad="76200">
                        <a:srgbClr val="000000"/>
                      </a:innerShdw>
                    </a:effectLst>
                    <a:extLst>
                      <a:ext uri="{909E8E84-426E-40DD-AFC4-6F175D3DCCD1}">
                        <a14:hiddenFill xmlns:a14="http://schemas.microsoft.com/office/drawing/2010/main">
                          <a:solidFill>
                            <a:srgbClr val="FFFFFF"/>
                          </a:solidFill>
                        </a14:hiddenFill>
                      </a:ext>
                    </a:extLst>
                  </pic:spPr>
                </pic:pic>
              </a:graphicData>
            </a:graphic>
          </wp:inline>
        </w:drawing>
      </w:r>
    </w:p>
    <w:p w14:paraId="39140DEC" w14:textId="77777777" w:rsidR="00924388" w:rsidRDefault="00924388" w:rsidP="00FC301F">
      <w:pPr>
        <w:pStyle w:val="Heading1"/>
      </w:pPr>
    </w:p>
    <w:p w14:paraId="258FF7CC" w14:textId="63150956" w:rsidR="000C6CCA" w:rsidRDefault="00C74017" w:rsidP="00FC301F">
      <w:pPr>
        <w:pStyle w:val="Heading1"/>
      </w:pPr>
      <w:r w:rsidRPr="00A503FF">
        <w:rPr>
          <w:noProof/>
        </w:rPr>
        <w:drawing>
          <wp:anchor distT="0" distB="0" distL="114300" distR="114300" simplePos="0" relativeHeight="251659264" behindDoc="0" locked="0" layoutInCell="1" allowOverlap="1" wp14:anchorId="5EC932F4" wp14:editId="5DD5CB39">
            <wp:simplePos x="0" y="0"/>
            <wp:positionH relativeFrom="margin">
              <wp:posOffset>4122268</wp:posOffset>
            </wp:positionH>
            <wp:positionV relativeFrom="paragraph">
              <wp:posOffset>62434</wp:posOffset>
            </wp:positionV>
            <wp:extent cx="1726835" cy="1549048"/>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26835" cy="1549048"/>
                    </a:xfrm>
                    <a:prstGeom prst="rect">
                      <a:avLst/>
                    </a:prstGeom>
                  </pic:spPr>
                </pic:pic>
              </a:graphicData>
            </a:graphic>
            <wp14:sizeRelH relativeFrom="margin">
              <wp14:pctWidth>0</wp14:pctWidth>
            </wp14:sizeRelH>
            <wp14:sizeRelV relativeFrom="margin">
              <wp14:pctHeight>0</wp14:pctHeight>
            </wp14:sizeRelV>
          </wp:anchor>
        </w:drawing>
      </w:r>
      <w:r w:rsidR="009A53E3">
        <w:t>Propositions</w:t>
      </w:r>
    </w:p>
    <w:p w14:paraId="33C1CC34" w14:textId="6635618E" w:rsidR="00FC301F" w:rsidRPr="00A23DDA" w:rsidRDefault="00A23DDA" w:rsidP="00BD1C7B">
      <w:r w:rsidRPr="00A23DDA">
        <w:t>Let x, y be within {</w:t>
      </w:r>
      <w:r w:rsidR="008E0055">
        <w:t>0</w:t>
      </w:r>
      <w:r w:rsidRPr="00A23DDA">
        <w:t xml:space="preserve">, </w:t>
      </w:r>
      <w:r w:rsidR="008E0055">
        <w:t>1</w:t>
      </w:r>
      <w:r w:rsidRPr="00A23DDA">
        <w:t xml:space="preserve">, </w:t>
      </w:r>
      <w:r w:rsidR="008E0055">
        <w:t>2</w:t>
      </w:r>
      <w:r w:rsidRPr="00A23DDA">
        <w:t>}</w:t>
      </w:r>
    </w:p>
    <w:p w14:paraId="20F5D20C" w14:textId="54B0EDC2" w:rsidR="00A23DDA" w:rsidRPr="00A23DDA" w:rsidRDefault="00A23DDA" w:rsidP="00BD1C7B">
      <w:r>
        <w:t>w[y][x] is defined as being a white pawn on coordinates (x, y)</w:t>
      </w:r>
      <w:r w:rsidRPr="00A23DDA">
        <w:t xml:space="preserve"> </w:t>
      </w:r>
    </w:p>
    <w:p w14:paraId="71CCC8C3" w14:textId="28070BD3" w:rsidR="00A23DDA" w:rsidRPr="00A23DDA" w:rsidRDefault="00A23DDA" w:rsidP="00BD1C7B">
      <w:r>
        <w:t>b[y][x] is defined as being a black pawn on coordinates (x, y)</w:t>
      </w:r>
      <w:r w:rsidRPr="00A23DDA">
        <w:t xml:space="preserve"> </w:t>
      </w:r>
    </w:p>
    <w:p w14:paraId="1187D274" w14:textId="244D0FDF" w:rsidR="00A23DDA" w:rsidRDefault="000D2838" w:rsidP="00BD1C7B">
      <w:r>
        <w:t>l</w:t>
      </w:r>
      <w:r w:rsidR="00A23DDA">
        <w:t xml:space="preserve">[y][x] is defined as </w:t>
      </w:r>
      <w:r>
        <w:t>a white pawn being able to capture forward-left</w:t>
      </w:r>
      <w:r w:rsidR="00A23DDA">
        <w:t xml:space="preserve"> (x, y)</w:t>
      </w:r>
    </w:p>
    <w:p w14:paraId="6648031E" w14:textId="0CEA36E3" w:rsidR="000D2838" w:rsidRDefault="000D2838" w:rsidP="000D2838">
      <w:r>
        <w:t>f[y][x] is defined as a white pawn being able to move forward (x, y)</w:t>
      </w:r>
    </w:p>
    <w:p w14:paraId="5A2205DE" w14:textId="2DF8AF22" w:rsidR="000D2838" w:rsidRDefault="000D2838" w:rsidP="00BD1C7B">
      <w:r>
        <w:t>r[y][x] is defined as a white pawn being able to capture forward-right (x, y)</w:t>
      </w:r>
    </w:p>
    <w:p w14:paraId="386372AF" w14:textId="79B55377" w:rsidR="00C7526C" w:rsidRDefault="00C7526C" w:rsidP="00BD1C7B">
      <w:r>
        <w:t>We found that a few of our original constraints (H, S, &amp; T) did not fit for our project, we write more on this in the “Model Exploration” section.</w:t>
      </w:r>
    </w:p>
    <w:p w14:paraId="6E8E44D0" w14:textId="540DE2C7" w:rsidR="000C6CCA" w:rsidRDefault="000C6CCA" w:rsidP="00FC301F">
      <w:pPr>
        <w:pStyle w:val="Heading1"/>
      </w:pPr>
      <w:r>
        <w:t>Constraints</w:t>
      </w:r>
    </w:p>
    <w:p w14:paraId="66C78645" w14:textId="00B17E9B" w:rsidR="00811E29" w:rsidRPr="000D2838" w:rsidRDefault="00811E29" w:rsidP="000D2838">
      <w:pPr>
        <w:pStyle w:val="ListParagraph"/>
        <w:numPr>
          <w:ilvl w:val="0"/>
          <w:numId w:val="6"/>
        </w:numPr>
        <w:rPr>
          <w:rFonts w:eastAsiaTheme="minorEastAsia"/>
          <w:bCs/>
        </w:rPr>
      </w:pPr>
      <w:r w:rsidRPr="000D2838">
        <w:rPr>
          <w:rFonts w:eastAsiaTheme="minorEastAsia"/>
          <w:bCs/>
        </w:rPr>
        <w:t>White has a winning pawn by moving to the other side of the board:</w:t>
      </w:r>
    </w:p>
    <w:p w14:paraId="0F76EDF8" w14:textId="77777777" w:rsidR="00811E29" w:rsidRDefault="00811E29" w:rsidP="00811E29">
      <w:pPr>
        <w:rPr>
          <w:rFonts w:eastAsiaTheme="minorEastAsia"/>
          <w:bCs/>
        </w:rPr>
      </w:pPr>
      <m:oMathPara>
        <m:oMath>
          <m:r>
            <m:rPr>
              <m:sty m:val="p"/>
            </m:rPr>
            <w:rPr>
              <w:rFonts w:ascii="Cambria Math" w:hAnsi="Cambria Math"/>
              <w:color w:val="24292E"/>
              <w:sz w:val="18"/>
              <w:szCs w:val="18"/>
              <w:shd w:val="clear" w:color="auto" w:fill="FFFFFF"/>
            </w:rPr>
            <m:t>(</m:t>
          </m:r>
          <m:r>
            <m:rPr>
              <m:sty m:val="p"/>
            </m:rPr>
            <w:rPr>
              <w:rStyle w:val="pl-s1"/>
              <w:rFonts w:ascii="Cambria Math" w:hAnsi="Cambria Math"/>
              <w:color w:val="24292E"/>
              <w:sz w:val="18"/>
              <w:szCs w:val="18"/>
              <w:shd w:val="clear" w:color="auto" w:fill="FFFFFF"/>
            </w:rPr>
            <m:t>w</m:t>
          </m:r>
          <m:r>
            <m:rPr>
              <m:sty m:val="p"/>
            </m:rPr>
            <w:rPr>
              <w:rFonts w:ascii="Cambria Math" w:hAnsi="Cambria Math"/>
              <w:color w:val="24292E"/>
              <w:sz w:val="18"/>
              <w:szCs w:val="18"/>
              <w:shd w:val="clear" w:color="auto" w:fill="FFFFFF"/>
            </w:rPr>
            <m:t>[</m:t>
          </m:r>
          <m:r>
            <m:rPr>
              <m:sty m:val="p"/>
            </m:rPr>
            <w:rPr>
              <w:rStyle w:val="pl-c1"/>
              <w:rFonts w:ascii="Cambria Math" w:hAnsi="Cambria Math"/>
              <w:sz w:val="18"/>
              <w:szCs w:val="18"/>
              <w:shd w:val="clear" w:color="auto" w:fill="FFFFFF"/>
            </w:rPr>
            <m:t>1</m:t>
          </m:r>
          <m:r>
            <m:rPr>
              <m:sty m:val="p"/>
            </m:rPr>
            <w:rPr>
              <w:rFonts w:ascii="Cambria Math" w:hAnsi="Cambria Math"/>
              <w:color w:val="24292E"/>
              <w:sz w:val="18"/>
              <w:szCs w:val="18"/>
              <w:shd w:val="clear" w:color="auto" w:fill="FFFFFF"/>
            </w:rPr>
            <m:t>][</m:t>
          </m:r>
          <m:r>
            <m:rPr>
              <m:sty m:val="p"/>
            </m:rPr>
            <w:rPr>
              <w:rStyle w:val="pl-c1"/>
              <w:rFonts w:ascii="Cambria Math" w:hAnsi="Cambria Math"/>
              <w:sz w:val="18"/>
              <w:szCs w:val="18"/>
              <w:shd w:val="clear" w:color="auto" w:fill="FFFFFF"/>
            </w:rPr>
            <m:t>0</m:t>
          </m:r>
          <m:r>
            <m:rPr>
              <m:sty m:val="p"/>
            </m:rPr>
            <w:rPr>
              <w:rFonts w:ascii="Cambria Math" w:hAnsi="Cambria Math"/>
              <w:color w:val="24292E"/>
              <w:sz w:val="18"/>
              <w:szCs w:val="18"/>
              <w:shd w:val="clear" w:color="auto" w:fill="FFFFFF"/>
            </w:rPr>
            <m:t xml:space="preserve">] </m:t>
          </m:r>
          <m:r>
            <m:rPr>
              <m:sty m:val="p"/>
            </m:rPr>
            <w:rPr>
              <w:rStyle w:val="pl-c1"/>
              <w:rFonts w:ascii="Cambria Math" w:hAnsi="Cambria Math"/>
              <w:sz w:val="18"/>
              <w:szCs w:val="18"/>
              <w:shd w:val="clear" w:color="auto" w:fill="FFFFFF"/>
            </w:rPr>
            <m:t>&amp;</m:t>
          </m:r>
          <m:r>
            <m:rPr>
              <m:sty m:val="p"/>
            </m:rPr>
            <w:rPr>
              <w:rFonts w:ascii="Cambria Math" w:hAnsi="Cambria Math"/>
              <w:color w:val="24292E"/>
              <w:sz w:val="18"/>
              <w:szCs w:val="18"/>
              <w:shd w:val="clear" w:color="auto" w:fill="FFFFFF"/>
            </w:rPr>
            <m:t xml:space="preserve"> </m:t>
          </m:r>
          <m:r>
            <m:rPr>
              <m:sty m:val="p"/>
            </m:rPr>
            <w:rPr>
              <w:rStyle w:val="pl-c1"/>
              <w:rFonts w:ascii="Cambria Math" w:hAnsi="Cambria Math"/>
              <w:sz w:val="18"/>
              <w:szCs w:val="18"/>
              <w:shd w:val="clear" w:color="auto" w:fill="FFFFFF"/>
            </w:rPr>
            <m:t>~</m:t>
          </m:r>
          <m:r>
            <m:rPr>
              <m:sty m:val="p"/>
            </m:rPr>
            <w:rPr>
              <w:rStyle w:val="pl-s1"/>
              <w:rFonts w:ascii="Cambria Math" w:hAnsi="Cambria Math"/>
              <w:color w:val="24292E"/>
              <w:sz w:val="18"/>
              <w:szCs w:val="18"/>
              <w:shd w:val="clear" w:color="auto" w:fill="FFFFFF"/>
            </w:rPr>
            <m:t>b</m:t>
          </m:r>
          <m:r>
            <m:rPr>
              <m:sty m:val="p"/>
            </m:rPr>
            <w:rPr>
              <w:rFonts w:ascii="Cambria Math" w:hAnsi="Cambria Math"/>
              <w:color w:val="24292E"/>
              <w:sz w:val="18"/>
              <w:szCs w:val="18"/>
              <w:shd w:val="clear" w:color="auto" w:fill="FFFFFF"/>
            </w:rPr>
            <m:t>[</m:t>
          </m:r>
          <m:r>
            <m:rPr>
              <m:sty m:val="p"/>
            </m:rPr>
            <w:rPr>
              <w:rStyle w:val="pl-c1"/>
              <w:rFonts w:ascii="Cambria Math" w:hAnsi="Cambria Math"/>
              <w:sz w:val="18"/>
              <w:szCs w:val="18"/>
              <w:shd w:val="clear" w:color="auto" w:fill="FFFFFF"/>
            </w:rPr>
            <m:t>0</m:t>
          </m:r>
          <m:r>
            <m:rPr>
              <m:sty m:val="p"/>
            </m:rPr>
            <w:rPr>
              <w:rFonts w:ascii="Cambria Math" w:hAnsi="Cambria Math"/>
              <w:color w:val="24292E"/>
              <w:sz w:val="18"/>
              <w:szCs w:val="18"/>
              <w:shd w:val="clear" w:color="auto" w:fill="FFFFFF"/>
            </w:rPr>
            <m:t>][</m:t>
          </m:r>
          <m:r>
            <m:rPr>
              <m:sty m:val="p"/>
            </m:rPr>
            <w:rPr>
              <w:rStyle w:val="pl-c1"/>
              <w:rFonts w:ascii="Cambria Math" w:hAnsi="Cambria Math"/>
              <w:sz w:val="18"/>
              <w:szCs w:val="18"/>
              <w:shd w:val="clear" w:color="auto" w:fill="FFFFFF"/>
            </w:rPr>
            <m:t>0</m:t>
          </m:r>
          <m:r>
            <m:rPr>
              <m:sty m:val="p"/>
            </m:rPr>
            <w:rPr>
              <w:rFonts w:ascii="Cambria Math" w:hAnsi="Cambria Math"/>
              <w:color w:val="24292E"/>
              <w:sz w:val="18"/>
              <w:szCs w:val="18"/>
              <w:shd w:val="clear" w:color="auto" w:fill="FFFFFF"/>
            </w:rPr>
            <m:t xml:space="preserve">]) </m:t>
          </m:r>
          <m:r>
            <m:rPr>
              <m:sty m:val="p"/>
            </m:rPr>
            <w:rPr>
              <w:rStyle w:val="pl-c1"/>
              <w:rFonts w:ascii="Cambria Math" w:hAnsi="Cambria Math"/>
              <w:sz w:val="18"/>
              <w:szCs w:val="18"/>
              <w:shd w:val="clear" w:color="auto" w:fill="FFFFFF"/>
            </w:rPr>
            <m:t>|</m:t>
          </m:r>
          <m:r>
            <m:rPr>
              <m:sty m:val="p"/>
            </m:rPr>
            <w:rPr>
              <w:rFonts w:ascii="Cambria Math" w:hAnsi="Cambria Math"/>
              <w:color w:val="24292E"/>
              <w:sz w:val="18"/>
              <w:szCs w:val="18"/>
              <w:shd w:val="clear" w:color="auto" w:fill="FFFFFF"/>
            </w:rPr>
            <m:t xml:space="preserve"> (</m:t>
          </m:r>
          <m:r>
            <m:rPr>
              <m:sty m:val="p"/>
            </m:rPr>
            <w:rPr>
              <w:rStyle w:val="pl-s1"/>
              <w:rFonts w:ascii="Cambria Math" w:hAnsi="Cambria Math"/>
              <w:color w:val="24292E"/>
              <w:sz w:val="18"/>
              <w:szCs w:val="18"/>
              <w:shd w:val="clear" w:color="auto" w:fill="FFFFFF"/>
            </w:rPr>
            <m:t>w</m:t>
          </m:r>
          <m:r>
            <m:rPr>
              <m:sty m:val="p"/>
            </m:rPr>
            <w:rPr>
              <w:rFonts w:ascii="Cambria Math" w:hAnsi="Cambria Math"/>
              <w:color w:val="24292E"/>
              <w:sz w:val="18"/>
              <w:szCs w:val="18"/>
              <w:shd w:val="clear" w:color="auto" w:fill="FFFFFF"/>
            </w:rPr>
            <m:t>[</m:t>
          </m:r>
          <m:r>
            <m:rPr>
              <m:sty m:val="p"/>
            </m:rPr>
            <w:rPr>
              <w:rStyle w:val="pl-c1"/>
              <w:rFonts w:ascii="Cambria Math" w:hAnsi="Cambria Math"/>
              <w:sz w:val="18"/>
              <w:szCs w:val="18"/>
              <w:shd w:val="clear" w:color="auto" w:fill="FFFFFF"/>
            </w:rPr>
            <m:t>1</m:t>
          </m:r>
          <m:r>
            <m:rPr>
              <m:sty m:val="p"/>
            </m:rPr>
            <w:rPr>
              <w:rFonts w:ascii="Cambria Math" w:hAnsi="Cambria Math"/>
              <w:color w:val="24292E"/>
              <w:sz w:val="18"/>
              <w:szCs w:val="18"/>
              <w:shd w:val="clear" w:color="auto" w:fill="FFFFFF"/>
            </w:rPr>
            <m:t>][</m:t>
          </m:r>
          <m:r>
            <m:rPr>
              <m:sty m:val="p"/>
            </m:rPr>
            <w:rPr>
              <w:rStyle w:val="pl-c1"/>
              <w:rFonts w:ascii="Cambria Math" w:hAnsi="Cambria Math"/>
              <w:sz w:val="18"/>
              <w:szCs w:val="18"/>
              <w:shd w:val="clear" w:color="auto" w:fill="FFFFFF"/>
            </w:rPr>
            <m:t>1</m:t>
          </m:r>
          <m:r>
            <m:rPr>
              <m:sty m:val="p"/>
            </m:rPr>
            <w:rPr>
              <w:rFonts w:ascii="Cambria Math" w:hAnsi="Cambria Math"/>
              <w:color w:val="24292E"/>
              <w:sz w:val="18"/>
              <w:szCs w:val="18"/>
              <w:shd w:val="clear" w:color="auto" w:fill="FFFFFF"/>
            </w:rPr>
            <m:t xml:space="preserve">] </m:t>
          </m:r>
          <m:r>
            <m:rPr>
              <m:sty m:val="p"/>
            </m:rPr>
            <w:rPr>
              <w:rStyle w:val="pl-c1"/>
              <w:rFonts w:ascii="Cambria Math" w:hAnsi="Cambria Math"/>
              <w:sz w:val="18"/>
              <w:szCs w:val="18"/>
              <w:shd w:val="clear" w:color="auto" w:fill="FFFFFF"/>
            </w:rPr>
            <m:t>&amp;</m:t>
          </m:r>
          <m:r>
            <m:rPr>
              <m:sty m:val="p"/>
            </m:rPr>
            <w:rPr>
              <w:rFonts w:ascii="Cambria Math" w:hAnsi="Cambria Math"/>
              <w:color w:val="24292E"/>
              <w:sz w:val="18"/>
              <w:szCs w:val="18"/>
              <w:shd w:val="clear" w:color="auto" w:fill="FFFFFF"/>
            </w:rPr>
            <m:t xml:space="preserve"> </m:t>
          </m:r>
          <m:r>
            <m:rPr>
              <m:sty m:val="p"/>
            </m:rPr>
            <w:rPr>
              <w:rStyle w:val="pl-c1"/>
              <w:rFonts w:ascii="Cambria Math" w:hAnsi="Cambria Math"/>
              <w:sz w:val="18"/>
              <w:szCs w:val="18"/>
              <w:shd w:val="clear" w:color="auto" w:fill="FFFFFF"/>
            </w:rPr>
            <m:t>~</m:t>
          </m:r>
          <m:r>
            <m:rPr>
              <m:sty m:val="p"/>
            </m:rPr>
            <w:rPr>
              <w:rStyle w:val="pl-s1"/>
              <w:rFonts w:ascii="Cambria Math" w:hAnsi="Cambria Math"/>
              <w:color w:val="24292E"/>
              <w:sz w:val="18"/>
              <w:szCs w:val="18"/>
              <w:shd w:val="clear" w:color="auto" w:fill="FFFFFF"/>
            </w:rPr>
            <m:t>b</m:t>
          </m:r>
          <m:r>
            <m:rPr>
              <m:sty m:val="p"/>
            </m:rPr>
            <w:rPr>
              <w:rFonts w:ascii="Cambria Math" w:hAnsi="Cambria Math"/>
              <w:color w:val="24292E"/>
              <w:sz w:val="18"/>
              <w:szCs w:val="18"/>
              <w:shd w:val="clear" w:color="auto" w:fill="FFFFFF"/>
            </w:rPr>
            <m:t>[</m:t>
          </m:r>
          <m:r>
            <m:rPr>
              <m:sty m:val="p"/>
            </m:rPr>
            <w:rPr>
              <w:rStyle w:val="pl-c1"/>
              <w:rFonts w:ascii="Cambria Math" w:hAnsi="Cambria Math"/>
              <w:sz w:val="18"/>
              <w:szCs w:val="18"/>
              <w:shd w:val="clear" w:color="auto" w:fill="FFFFFF"/>
            </w:rPr>
            <m:t>0</m:t>
          </m:r>
          <m:r>
            <m:rPr>
              <m:sty m:val="p"/>
            </m:rPr>
            <w:rPr>
              <w:rFonts w:ascii="Cambria Math" w:hAnsi="Cambria Math"/>
              <w:color w:val="24292E"/>
              <w:sz w:val="18"/>
              <w:szCs w:val="18"/>
              <w:shd w:val="clear" w:color="auto" w:fill="FFFFFF"/>
            </w:rPr>
            <m:t>][</m:t>
          </m:r>
          <m:r>
            <m:rPr>
              <m:sty m:val="p"/>
            </m:rPr>
            <w:rPr>
              <w:rStyle w:val="pl-c1"/>
              <w:rFonts w:ascii="Cambria Math" w:hAnsi="Cambria Math"/>
              <w:sz w:val="18"/>
              <w:szCs w:val="18"/>
              <w:shd w:val="clear" w:color="auto" w:fill="FFFFFF"/>
            </w:rPr>
            <m:t>1</m:t>
          </m:r>
          <m:r>
            <m:rPr>
              <m:sty m:val="p"/>
            </m:rPr>
            <w:rPr>
              <w:rFonts w:ascii="Cambria Math" w:hAnsi="Cambria Math"/>
              <w:color w:val="24292E"/>
              <w:sz w:val="18"/>
              <w:szCs w:val="18"/>
              <w:shd w:val="clear" w:color="auto" w:fill="FFFFFF"/>
            </w:rPr>
            <m:t xml:space="preserve">]) </m:t>
          </m:r>
          <m:r>
            <m:rPr>
              <m:sty m:val="p"/>
            </m:rPr>
            <w:rPr>
              <w:rStyle w:val="pl-c1"/>
              <w:rFonts w:ascii="Cambria Math" w:hAnsi="Cambria Math"/>
              <w:sz w:val="18"/>
              <w:szCs w:val="18"/>
              <w:shd w:val="clear" w:color="auto" w:fill="FFFFFF"/>
            </w:rPr>
            <m:t>|</m:t>
          </m:r>
          <m:r>
            <m:rPr>
              <m:sty m:val="p"/>
            </m:rPr>
            <w:rPr>
              <w:rFonts w:ascii="Cambria Math" w:hAnsi="Cambria Math"/>
              <w:color w:val="24292E"/>
              <w:sz w:val="18"/>
              <w:szCs w:val="18"/>
              <w:shd w:val="clear" w:color="auto" w:fill="FFFFFF"/>
            </w:rPr>
            <m:t xml:space="preserve"> (</m:t>
          </m:r>
          <m:r>
            <m:rPr>
              <m:sty m:val="p"/>
            </m:rPr>
            <w:rPr>
              <w:rStyle w:val="pl-s1"/>
              <w:rFonts w:ascii="Cambria Math" w:hAnsi="Cambria Math"/>
              <w:color w:val="24292E"/>
              <w:sz w:val="18"/>
              <w:szCs w:val="18"/>
              <w:shd w:val="clear" w:color="auto" w:fill="FFFFFF"/>
            </w:rPr>
            <m:t>w</m:t>
          </m:r>
          <m:r>
            <m:rPr>
              <m:sty m:val="p"/>
            </m:rPr>
            <w:rPr>
              <w:rFonts w:ascii="Cambria Math" w:hAnsi="Cambria Math"/>
              <w:color w:val="24292E"/>
              <w:sz w:val="18"/>
              <w:szCs w:val="18"/>
              <w:shd w:val="clear" w:color="auto" w:fill="FFFFFF"/>
            </w:rPr>
            <m:t>[</m:t>
          </m:r>
          <m:r>
            <m:rPr>
              <m:sty m:val="p"/>
            </m:rPr>
            <w:rPr>
              <w:rStyle w:val="pl-c1"/>
              <w:rFonts w:ascii="Cambria Math" w:hAnsi="Cambria Math"/>
              <w:sz w:val="18"/>
              <w:szCs w:val="18"/>
              <w:shd w:val="clear" w:color="auto" w:fill="FFFFFF"/>
            </w:rPr>
            <m:t>1</m:t>
          </m:r>
          <m:r>
            <m:rPr>
              <m:sty m:val="p"/>
            </m:rPr>
            <w:rPr>
              <w:rFonts w:ascii="Cambria Math" w:hAnsi="Cambria Math"/>
              <w:color w:val="24292E"/>
              <w:sz w:val="18"/>
              <w:szCs w:val="18"/>
              <w:shd w:val="clear" w:color="auto" w:fill="FFFFFF"/>
            </w:rPr>
            <m:t>][</m:t>
          </m:r>
          <m:r>
            <m:rPr>
              <m:sty m:val="p"/>
            </m:rPr>
            <w:rPr>
              <w:rStyle w:val="pl-c1"/>
              <w:rFonts w:ascii="Cambria Math" w:hAnsi="Cambria Math"/>
              <w:sz w:val="18"/>
              <w:szCs w:val="18"/>
              <w:shd w:val="clear" w:color="auto" w:fill="FFFFFF"/>
            </w:rPr>
            <m:t>2</m:t>
          </m:r>
          <m:r>
            <m:rPr>
              <m:sty m:val="p"/>
            </m:rPr>
            <w:rPr>
              <w:rFonts w:ascii="Cambria Math" w:hAnsi="Cambria Math"/>
              <w:color w:val="24292E"/>
              <w:sz w:val="18"/>
              <w:szCs w:val="18"/>
              <w:shd w:val="clear" w:color="auto" w:fill="FFFFFF"/>
            </w:rPr>
            <m:t xml:space="preserve">] </m:t>
          </m:r>
          <m:r>
            <m:rPr>
              <m:sty m:val="p"/>
            </m:rPr>
            <w:rPr>
              <w:rStyle w:val="pl-c1"/>
              <w:rFonts w:ascii="Cambria Math" w:hAnsi="Cambria Math"/>
              <w:sz w:val="18"/>
              <w:szCs w:val="18"/>
              <w:shd w:val="clear" w:color="auto" w:fill="FFFFFF"/>
            </w:rPr>
            <m:t>&amp;</m:t>
          </m:r>
          <m:r>
            <m:rPr>
              <m:sty m:val="p"/>
            </m:rPr>
            <w:rPr>
              <w:rFonts w:ascii="Cambria Math" w:hAnsi="Cambria Math"/>
              <w:color w:val="24292E"/>
              <w:sz w:val="18"/>
              <w:szCs w:val="18"/>
              <w:shd w:val="clear" w:color="auto" w:fill="FFFFFF"/>
            </w:rPr>
            <m:t xml:space="preserve"> </m:t>
          </m:r>
          <m:r>
            <m:rPr>
              <m:sty m:val="p"/>
            </m:rPr>
            <w:rPr>
              <w:rStyle w:val="pl-c1"/>
              <w:rFonts w:ascii="Cambria Math" w:hAnsi="Cambria Math"/>
              <w:sz w:val="18"/>
              <w:szCs w:val="18"/>
              <w:shd w:val="clear" w:color="auto" w:fill="FFFFFF"/>
            </w:rPr>
            <m:t>~</m:t>
          </m:r>
          <m:r>
            <m:rPr>
              <m:sty m:val="p"/>
            </m:rPr>
            <w:rPr>
              <w:rStyle w:val="pl-s1"/>
              <w:rFonts w:ascii="Cambria Math" w:hAnsi="Cambria Math"/>
              <w:color w:val="24292E"/>
              <w:sz w:val="18"/>
              <w:szCs w:val="18"/>
              <w:shd w:val="clear" w:color="auto" w:fill="FFFFFF"/>
            </w:rPr>
            <m:t>b</m:t>
          </m:r>
          <m:r>
            <m:rPr>
              <m:sty m:val="p"/>
            </m:rPr>
            <w:rPr>
              <w:rFonts w:ascii="Cambria Math" w:hAnsi="Cambria Math"/>
              <w:color w:val="24292E"/>
              <w:sz w:val="18"/>
              <w:szCs w:val="18"/>
              <w:shd w:val="clear" w:color="auto" w:fill="FFFFFF"/>
            </w:rPr>
            <m:t>[</m:t>
          </m:r>
          <m:r>
            <m:rPr>
              <m:sty m:val="p"/>
            </m:rPr>
            <w:rPr>
              <w:rStyle w:val="pl-c1"/>
              <w:rFonts w:ascii="Cambria Math" w:hAnsi="Cambria Math"/>
              <w:sz w:val="18"/>
              <w:szCs w:val="18"/>
              <w:shd w:val="clear" w:color="auto" w:fill="FFFFFF"/>
            </w:rPr>
            <m:t>0</m:t>
          </m:r>
          <m:r>
            <m:rPr>
              <m:sty m:val="p"/>
            </m:rPr>
            <w:rPr>
              <w:rFonts w:ascii="Cambria Math" w:hAnsi="Cambria Math"/>
              <w:color w:val="24292E"/>
              <w:sz w:val="18"/>
              <w:szCs w:val="18"/>
              <w:shd w:val="clear" w:color="auto" w:fill="FFFFFF"/>
            </w:rPr>
            <m:t>][</m:t>
          </m:r>
          <m:r>
            <m:rPr>
              <m:sty m:val="p"/>
            </m:rPr>
            <w:rPr>
              <w:rStyle w:val="pl-c1"/>
              <w:rFonts w:ascii="Cambria Math" w:hAnsi="Cambria Math"/>
              <w:sz w:val="18"/>
              <w:szCs w:val="18"/>
              <w:shd w:val="clear" w:color="auto" w:fill="FFFFFF"/>
            </w:rPr>
            <m:t>2</m:t>
          </m:r>
          <m:r>
            <m:rPr>
              <m:sty m:val="p"/>
            </m:rPr>
            <w:rPr>
              <w:rFonts w:ascii="Cambria Math" w:hAnsi="Cambria Math"/>
              <w:color w:val="24292E"/>
              <w:sz w:val="18"/>
              <w:szCs w:val="18"/>
              <w:shd w:val="clear" w:color="auto" w:fill="FFFFFF"/>
            </w:rPr>
            <m:t>])</m:t>
          </m:r>
        </m:oMath>
      </m:oMathPara>
    </w:p>
    <w:p w14:paraId="3C1539FB" w14:textId="0F6EA388" w:rsidR="00811E29" w:rsidRPr="000D2838" w:rsidRDefault="00811E29" w:rsidP="000D2838">
      <w:pPr>
        <w:pStyle w:val="ListParagraph"/>
        <w:numPr>
          <w:ilvl w:val="0"/>
          <w:numId w:val="6"/>
        </w:numPr>
        <w:rPr>
          <w:rFonts w:eastAsiaTheme="minorEastAsia"/>
          <w:bCs/>
        </w:rPr>
      </w:pPr>
      <w:r w:rsidRPr="000D2838">
        <w:rPr>
          <w:rFonts w:eastAsiaTheme="minorEastAsia"/>
          <w:bCs/>
        </w:rPr>
        <w:t>White has a winning pawn by attacking to get to the other side of the board:</w:t>
      </w:r>
    </w:p>
    <w:p w14:paraId="15B6ED8C" w14:textId="7D687563" w:rsidR="00AB3B28" w:rsidRPr="001D4A21" w:rsidRDefault="005B5D4D">
      <w:pPr>
        <w:rPr>
          <w:rFonts w:eastAsiaTheme="minorEastAsia"/>
          <w:color w:val="24292E"/>
          <w:sz w:val="18"/>
          <w:szCs w:val="18"/>
          <w:shd w:val="clear" w:color="auto" w:fill="FFFFFF"/>
        </w:rPr>
      </w:pPr>
      <m:oMathPara>
        <m:oMath>
          <m:r>
            <m:rPr>
              <m:sty m:val="p"/>
            </m:rPr>
            <w:rPr>
              <w:rStyle w:val="pl-s1"/>
              <w:rFonts w:ascii="Cambria Math" w:hAnsi="Cambria Math"/>
              <w:color w:val="24292E"/>
              <w:sz w:val="18"/>
              <w:szCs w:val="18"/>
              <w:shd w:val="clear" w:color="auto" w:fill="FFFFFF"/>
            </w:rPr>
            <m:t>(w</m:t>
          </m:r>
          <m:r>
            <m:rPr>
              <m:sty m:val="p"/>
            </m:rPr>
            <w:rPr>
              <w:rFonts w:ascii="Cambria Math" w:hAnsi="Cambria Math"/>
              <w:color w:val="24292E"/>
              <w:sz w:val="18"/>
              <w:szCs w:val="18"/>
              <w:shd w:val="clear" w:color="auto" w:fill="FFFFFF"/>
            </w:rPr>
            <m:t>[</m:t>
          </m:r>
          <m:r>
            <m:rPr>
              <m:sty m:val="p"/>
            </m:rPr>
            <w:rPr>
              <w:rStyle w:val="pl-c1"/>
              <w:rFonts w:ascii="Cambria Math" w:hAnsi="Cambria Math"/>
              <w:sz w:val="18"/>
              <w:szCs w:val="18"/>
              <w:shd w:val="clear" w:color="auto" w:fill="FFFFFF"/>
            </w:rPr>
            <m:t>1</m:t>
          </m:r>
          <m:r>
            <m:rPr>
              <m:sty m:val="p"/>
            </m:rPr>
            <w:rPr>
              <w:rFonts w:ascii="Cambria Math" w:hAnsi="Cambria Math"/>
              <w:color w:val="24292E"/>
              <w:sz w:val="18"/>
              <w:szCs w:val="18"/>
              <w:shd w:val="clear" w:color="auto" w:fill="FFFFFF"/>
            </w:rPr>
            <m:t>][</m:t>
          </m:r>
          <m:r>
            <m:rPr>
              <m:sty m:val="p"/>
            </m:rPr>
            <w:rPr>
              <w:rStyle w:val="pl-c1"/>
              <w:rFonts w:ascii="Cambria Math" w:hAnsi="Cambria Math"/>
              <w:sz w:val="18"/>
              <w:szCs w:val="18"/>
              <w:shd w:val="clear" w:color="auto" w:fill="FFFFFF"/>
            </w:rPr>
            <m:t>0</m:t>
          </m:r>
          <m:r>
            <m:rPr>
              <m:sty m:val="p"/>
            </m:rPr>
            <w:rPr>
              <w:rFonts w:ascii="Cambria Math" w:hAnsi="Cambria Math"/>
              <w:color w:val="24292E"/>
              <w:sz w:val="18"/>
              <w:szCs w:val="18"/>
              <w:shd w:val="clear" w:color="auto" w:fill="FFFFFF"/>
            </w:rPr>
            <m:t xml:space="preserve">] </m:t>
          </m:r>
          <m:r>
            <m:rPr>
              <m:sty m:val="p"/>
            </m:rPr>
            <w:rPr>
              <w:rStyle w:val="pl-c1"/>
              <w:rFonts w:ascii="Cambria Math" w:hAnsi="Cambria Math"/>
              <w:sz w:val="18"/>
              <w:szCs w:val="18"/>
              <w:shd w:val="clear" w:color="auto" w:fill="FFFFFF"/>
            </w:rPr>
            <m:t>&amp;</m:t>
          </m:r>
          <m:r>
            <m:rPr>
              <m:sty m:val="p"/>
            </m:rPr>
            <w:rPr>
              <w:rFonts w:ascii="Cambria Math" w:hAnsi="Cambria Math"/>
              <w:color w:val="24292E"/>
              <w:sz w:val="18"/>
              <w:szCs w:val="18"/>
              <w:shd w:val="clear" w:color="auto" w:fill="FFFFFF"/>
            </w:rPr>
            <m:t xml:space="preserve"> </m:t>
          </m:r>
          <m:r>
            <m:rPr>
              <m:sty m:val="p"/>
            </m:rPr>
            <w:rPr>
              <w:rStyle w:val="pl-s1"/>
              <w:rFonts w:ascii="Cambria Math" w:hAnsi="Cambria Math"/>
              <w:color w:val="24292E"/>
              <w:sz w:val="18"/>
              <w:szCs w:val="18"/>
              <w:shd w:val="clear" w:color="auto" w:fill="FFFFFF"/>
            </w:rPr>
            <m:t>b</m:t>
          </m:r>
          <m:r>
            <m:rPr>
              <m:sty m:val="p"/>
            </m:rPr>
            <w:rPr>
              <w:rFonts w:ascii="Cambria Math" w:hAnsi="Cambria Math"/>
              <w:color w:val="24292E"/>
              <w:sz w:val="18"/>
              <w:szCs w:val="18"/>
              <w:shd w:val="clear" w:color="auto" w:fill="FFFFFF"/>
            </w:rPr>
            <m:t>[</m:t>
          </m:r>
          <m:r>
            <m:rPr>
              <m:sty m:val="p"/>
            </m:rPr>
            <w:rPr>
              <w:rStyle w:val="pl-c1"/>
              <w:rFonts w:ascii="Cambria Math" w:hAnsi="Cambria Math"/>
              <w:sz w:val="18"/>
              <w:szCs w:val="18"/>
              <w:shd w:val="clear" w:color="auto" w:fill="FFFFFF"/>
            </w:rPr>
            <m:t>0</m:t>
          </m:r>
          <m:r>
            <m:rPr>
              <m:sty m:val="p"/>
            </m:rPr>
            <w:rPr>
              <w:rFonts w:ascii="Cambria Math" w:hAnsi="Cambria Math"/>
              <w:color w:val="24292E"/>
              <w:sz w:val="18"/>
              <w:szCs w:val="18"/>
              <w:shd w:val="clear" w:color="auto" w:fill="FFFFFF"/>
            </w:rPr>
            <m:t>][</m:t>
          </m:r>
          <m:r>
            <m:rPr>
              <m:sty m:val="p"/>
            </m:rPr>
            <w:rPr>
              <w:rStyle w:val="pl-c1"/>
              <w:rFonts w:ascii="Cambria Math" w:hAnsi="Cambria Math"/>
              <w:sz w:val="18"/>
              <w:szCs w:val="18"/>
              <w:shd w:val="clear" w:color="auto" w:fill="FFFFFF"/>
            </w:rPr>
            <m:t>1</m:t>
          </m:r>
          <m:r>
            <m:rPr>
              <m:sty m:val="p"/>
            </m:rPr>
            <w:rPr>
              <w:rFonts w:ascii="Cambria Math" w:hAnsi="Cambria Math"/>
              <w:color w:val="24292E"/>
              <w:sz w:val="18"/>
              <w:szCs w:val="18"/>
              <w:shd w:val="clear" w:color="auto" w:fill="FFFFFF"/>
            </w:rPr>
            <m:t xml:space="preserve">]) </m:t>
          </m:r>
          <m:r>
            <m:rPr>
              <m:sty m:val="p"/>
            </m:rPr>
            <w:rPr>
              <w:rStyle w:val="pl-c1"/>
              <w:rFonts w:ascii="Cambria Math" w:hAnsi="Cambria Math"/>
              <w:sz w:val="18"/>
              <w:szCs w:val="18"/>
              <w:shd w:val="clear" w:color="auto" w:fill="FFFFFF"/>
            </w:rPr>
            <m:t>|</m:t>
          </m:r>
          <m:r>
            <m:rPr>
              <m:sty m:val="p"/>
            </m:rPr>
            <w:rPr>
              <w:rFonts w:ascii="Cambria Math" w:hAnsi="Cambria Math"/>
              <w:color w:val="24292E"/>
              <w:sz w:val="18"/>
              <w:szCs w:val="18"/>
              <w:shd w:val="clear" w:color="auto" w:fill="FFFFFF"/>
            </w:rPr>
            <m:t xml:space="preserve"> (</m:t>
          </m:r>
          <m:r>
            <m:rPr>
              <m:sty m:val="p"/>
            </m:rPr>
            <w:rPr>
              <w:rStyle w:val="pl-s1"/>
              <w:rFonts w:ascii="Cambria Math" w:hAnsi="Cambria Math"/>
              <w:color w:val="24292E"/>
              <w:sz w:val="18"/>
              <w:szCs w:val="18"/>
              <w:shd w:val="clear" w:color="auto" w:fill="FFFFFF"/>
            </w:rPr>
            <m:t>w</m:t>
          </m:r>
          <m:r>
            <m:rPr>
              <m:sty m:val="p"/>
            </m:rPr>
            <w:rPr>
              <w:rFonts w:ascii="Cambria Math" w:hAnsi="Cambria Math"/>
              <w:color w:val="24292E"/>
              <w:sz w:val="18"/>
              <w:szCs w:val="18"/>
              <w:shd w:val="clear" w:color="auto" w:fill="FFFFFF"/>
            </w:rPr>
            <m:t>[</m:t>
          </m:r>
          <m:r>
            <m:rPr>
              <m:sty m:val="p"/>
            </m:rPr>
            <w:rPr>
              <w:rStyle w:val="pl-c1"/>
              <w:rFonts w:ascii="Cambria Math" w:hAnsi="Cambria Math"/>
              <w:sz w:val="18"/>
              <w:szCs w:val="18"/>
              <w:shd w:val="clear" w:color="auto" w:fill="FFFFFF"/>
            </w:rPr>
            <m:t>1</m:t>
          </m:r>
          <m:r>
            <m:rPr>
              <m:sty m:val="p"/>
            </m:rPr>
            <w:rPr>
              <w:rFonts w:ascii="Cambria Math" w:hAnsi="Cambria Math"/>
              <w:color w:val="24292E"/>
              <w:sz w:val="18"/>
              <w:szCs w:val="18"/>
              <w:shd w:val="clear" w:color="auto" w:fill="FFFFFF"/>
            </w:rPr>
            <m:t>][</m:t>
          </m:r>
          <m:r>
            <m:rPr>
              <m:sty m:val="p"/>
            </m:rPr>
            <w:rPr>
              <w:rStyle w:val="pl-c1"/>
              <w:rFonts w:ascii="Cambria Math" w:hAnsi="Cambria Math"/>
              <w:sz w:val="18"/>
              <w:szCs w:val="18"/>
              <w:shd w:val="clear" w:color="auto" w:fill="FFFFFF"/>
            </w:rPr>
            <m:t>1</m:t>
          </m:r>
          <m:r>
            <m:rPr>
              <m:sty m:val="p"/>
            </m:rPr>
            <w:rPr>
              <w:rFonts w:ascii="Cambria Math" w:hAnsi="Cambria Math"/>
              <w:color w:val="24292E"/>
              <w:sz w:val="18"/>
              <w:szCs w:val="18"/>
              <w:shd w:val="clear" w:color="auto" w:fill="FFFFFF"/>
            </w:rPr>
            <m:t xml:space="preserve">] </m:t>
          </m:r>
          <m:r>
            <m:rPr>
              <m:sty m:val="p"/>
            </m:rPr>
            <w:rPr>
              <w:rStyle w:val="pl-c1"/>
              <w:rFonts w:ascii="Cambria Math" w:hAnsi="Cambria Math"/>
              <w:sz w:val="18"/>
              <w:szCs w:val="18"/>
              <w:shd w:val="clear" w:color="auto" w:fill="FFFFFF"/>
            </w:rPr>
            <m:t>&amp;</m:t>
          </m:r>
          <m:r>
            <m:rPr>
              <m:sty m:val="p"/>
            </m:rPr>
            <w:rPr>
              <w:rFonts w:ascii="Cambria Math" w:hAnsi="Cambria Math"/>
              <w:color w:val="24292E"/>
              <w:sz w:val="18"/>
              <w:szCs w:val="18"/>
              <w:shd w:val="clear" w:color="auto" w:fill="FFFFFF"/>
            </w:rPr>
            <m:t xml:space="preserve"> </m:t>
          </m:r>
          <m:r>
            <m:rPr>
              <m:sty m:val="p"/>
            </m:rPr>
            <w:rPr>
              <w:rStyle w:val="pl-s1"/>
              <w:rFonts w:ascii="Cambria Math" w:hAnsi="Cambria Math"/>
              <w:color w:val="24292E"/>
              <w:sz w:val="18"/>
              <w:szCs w:val="18"/>
              <w:shd w:val="clear" w:color="auto" w:fill="FFFFFF"/>
            </w:rPr>
            <m:t>b</m:t>
          </m:r>
          <m:r>
            <m:rPr>
              <m:sty m:val="p"/>
            </m:rPr>
            <w:rPr>
              <w:rFonts w:ascii="Cambria Math" w:hAnsi="Cambria Math"/>
              <w:color w:val="24292E"/>
              <w:sz w:val="18"/>
              <w:szCs w:val="18"/>
              <w:shd w:val="clear" w:color="auto" w:fill="FFFFFF"/>
            </w:rPr>
            <m:t>[</m:t>
          </m:r>
          <m:r>
            <m:rPr>
              <m:sty m:val="p"/>
            </m:rPr>
            <w:rPr>
              <w:rStyle w:val="pl-c1"/>
              <w:rFonts w:ascii="Cambria Math" w:hAnsi="Cambria Math"/>
              <w:sz w:val="18"/>
              <w:szCs w:val="18"/>
              <w:shd w:val="clear" w:color="auto" w:fill="FFFFFF"/>
            </w:rPr>
            <m:t>0</m:t>
          </m:r>
          <m:r>
            <m:rPr>
              <m:sty m:val="p"/>
            </m:rPr>
            <w:rPr>
              <w:rFonts w:ascii="Cambria Math" w:hAnsi="Cambria Math"/>
              <w:color w:val="24292E"/>
              <w:sz w:val="18"/>
              <w:szCs w:val="18"/>
              <w:shd w:val="clear" w:color="auto" w:fill="FFFFFF"/>
            </w:rPr>
            <m:t>][</m:t>
          </m:r>
          <m:r>
            <m:rPr>
              <m:sty m:val="p"/>
            </m:rPr>
            <w:rPr>
              <w:rStyle w:val="pl-c1"/>
              <w:rFonts w:ascii="Cambria Math" w:hAnsi="Cambria Math"/>
              <w:sz w:val="18"/>
              <w:szCs w:val="18"/>
              <w:shd w:val="clear" w:color="auto" w:fill="FFFFFF"/>
            </w:rPr>
            <m:t>0</m:t>
          </m:r>
          <m:r>
            <m:rPr>
              <m:sty m:val="p"/>
            </m:rPr>
            <w:rPr>
              <w:rFonts w:ascii="Cambria Math" w:hAnsi="Cambria Math"/>
              <w:color w:val="24292E"/>
              <w:sz w:val="18"/>
              <w:szCs w:val="18"/>
              <w:shd w:val="clear" w:color="auto" w:fill="FFFFFF"/>
            </w:rPr>
            <m:t xml:space="preserve">]) </m:t>
          </m:r>
          <m:r>
            <m:rPr>
              <m:sty m:val="p"/>
            </m:rPr>
            <w:rPr>
              <w:rStyle w:val="pl-c1"/>
              <w:rFonts w:ascii="Cambria Math" w:hAnsi="Cambria Math"/>
              <w:sz w:val="18"/>
              <w:szCs w:val="18"/>
              <w:shd w:val="clear" w:color="auto" w:fill="FFFFFF"/>
            </w:rPr>
            <m:t>|</m:t>
          </m:r>
          <m:r>
            <m:rPr>
              <m:sty m:val="p"/>
            </m:rPr>
            <w:rPr>
              <w:rFonts w:ascii="Cambria Math" w:hAnsi="Cambria Math"/>
              <w:color w:val="24292E"/>
              <w:sz w:val="18"/>
              <w:szCs w:val="18"/>
              <w:shd w:val="clear" w:color="auto" w:fill="FFFFFF"/>
            </w:rPr>
            <m:t xml:space="preserve"> (</m:t>
          </m:r>
          <m:r>
            <m:rPr>
              <m:sty m:val="p"/>
            </m:rPr>
            <w:rPr>
              <w:rStyle w:val="pl-s1"/>
              <w:rFonts w:ascii="Cambria Math" w:hAnsi="Cambria Math"/>
              <w:color w:val="24292E"/>
              <w:sz w:val="18"/>
              <w:szCs w:val="18"/>
              <w:shd w:val="clear" w:color="auto" w:fill="FFFFFF"/>
            </w:rPr>
            <m:t>w</m:t>
          </m:r>
          <m:r>
            <m:rPr>
              <m:sty m:val="p"/>
            </m:rPr>
            <w:rPr>
              <w:rFonts w:ascii="Cambria Math" w:hAnsi="Cambria Math"/>
              <w:color w:val="24292E"/>
              <w:sz w:val="18"/>
              <w:szCs w:val="18"/>
              <w:shd w:val="clear" w:color="auto" w:fill="FFFFFF"/>
            </w:rPr>
            <m:t>[</m:t>
          </m:r>
          <m:r>
            <m:rPr>
              <m:sty m:val="p"/>
            </m:rPr>
            <w:rPr>
              <w:rStyle w:val="pl-c1"/>
              <w:rFonts w:ascii="Cambria Math" w:hAnsi="Cambria Math"/>
              <w:sz w:val="18"/>
              <w:szCs w:val="18"/>
              <w:shd w:val="clear" w:color="auto" w:fill="FFFFFF"/>
            </w:rPr>
            <m:t>1</m:t>
          </m:r>
          <m:r>
            <m:rPr>
              <m:sty m:val="p"/>
            </m:rPr>
            <w:rPr>
              <w:rFonts w:ascii="Cambria Math" w:hAnsi="Cambria Math"/>
              <w:color w:val="24292E"/>
              <w:sz w:val="18"/>
              <w:szCs w:val="18"/>
              <w:shd w:val="clear" w:color="auto" w:fill="FFFFFF"/>
            </w:rPr>
            <m:t>][</m:t>
          </m:r>
          <m:r>
            <m:rPr>
              <m:sty m:val="p"/>
            </m:rPr>
            <w:rPr>
              <w:rStyle w:val="pl-c1"/>
              <w:rFonts w:ascii="Cambria Math" w:hAnsi="Cambria Math"/>
              <w:sz w:val="18"/>
              <w:szCs w:val="18"/>
              <w:shd w:val="clear" w:color="auto" w:fill="FFFFFF"/>
            </w:rPr>
            <m:t>1</m:t>
          </m:r>
          <m:r>
            <m:rPr>
              <m:sty m:val="p"/>
            </m:rPr>
            <w:rPr>
              <w:rFonts w:ascii="Cambria Math" w:hAnsi="Cambria Math"/>
              <w:color w:val="24292E"/>
              <w:sz w:val="18"/>
              <w:szCs w:val="18"/>
              <w:shd w:val="clear" w:color="auto" w:fill="FFFFFF"/>
            </w:rPr>
            <m:t xml:space="preserve">] </m:t>
          </m:r>
          <m:r>
            <m:rPr>
              <m:sty m:val="p"/>
            </m:rPr>
            <w:rPr>
              <w:rStyle w:val="pl-c1"/>
              <w:rFonts w:ascii="Cambria Math" w:hAnsi="Cambria Math"/>
              <w:sz w:val="18"/>
              <w:szCs w:val="18"/>
              <w:shd w:val="clear" w:color="auto" w:fill="FFFFFF"/>
            </w:rPr>
            <m:t>&amp;</m:t>
          </m:r>
          <m:r>
            <m:rPr>
              <m:sty m:val="p"/>
            </m:rPr>
            <w:rPr>
              <w:rFonts w:ascii="Cambria Math" w:hAnsi="Cambria Math"/>
              <w:color w:val="24292E"/>
              <w:sz w:val="18"/>
              <w:szCs w:val="18"/>
              <w:shd w:val="clear" w:color="auto" w:fill="FFFFFF"/>
            </w:rPr>
            <m:t xml:space="preserve"> </m:t>
          </m:r>
          <m:r>
            <m:rPr>
              <m:sty m:val="p"/>
            </m:rPr>
            <w:rPr>
              <w:rStyle w:val="pl-s1"/>
              <w:rFonts w:ascii="Cambria Math" w:hAnsi="Cambria Math"/>
              <w:color w:val="24292E"/>
              <w:sz w:val="18"/>
              <w:szCs w:val="18"/>
              <w:shd w:val="clear" w:color="auto" w:fill="FFFFFF"/>
            </w:rPr>
            <m:t>b</m:t>
          </m:r>
          <m:r>
            <m:rPr>
              <m:sty m:val="p"/>
            </m:rPr>
            <w:rPr>
              <w:rFonts w:ascii="Cambria Math" w:hAnsi="Cambria Math"/>
              <w:color w:val="24292E"/>
              <w:sz w:val="18"/>
              <w:szCs w:val="18"/>
              <w:shd w:val="clear" w:color="auto" w:fill="FFFFFF"/>
            </w:rPr>
            <m:t>[</m:t>
          </m:r>
          <m:r>
            <m:rPr>
              <m:sty m:val="p"/>
            </m:rPr>
            <w:rPr>
              <w:rStyle w:val="pl-c1"/>
              <w:rFonts w:ascii="Cambria Math" w:hAnsi="Cambria Math"/>
              <w:sz w:val="18"/>
              <w:szCs w:val="18"/>
              <w:shd w:val="clear" w:color="auto" w:fill="FFFFFF"/>
            </w:rPr>
            <m:t>0</m:t>
          </m:r>
          <m:r>
            <m:rPr>
              <m:sty m:val="p"/>
            </m:rPr>
            <w:rPr>
              <w:rFonts w:ascii="Cambria Math" w:hAnsi="Cambria Math"/>
              <w:color w:val="24292E"/>
              <w:sz w:val="18"/>
              <w:szCs w:val="18"/>
              <w:shd w:val="clear" w:color="auto" w:fill="FFFFFF"/>
            </w:rPr>
            <m:t>][</m:t>
          </m:r>
          <m:r>
            <m:rPr>
              <m:sty m:val="p"/>
            </m:rPr>
            <w:rPr>
              <w:rStyle w:val="pl-c1"/>
              <w:rFonts w:ascii="Cambria Math" w:hAnsi="Cambria Math"/>
              <w:sz w:val="18"/>
              <w:szCs w:val="18"/>
              <w:shd w:val="clear" w:color="auto" w:fill="FFFFFF"/>
            </w:rPr>
            <m:t>2</m:t>
          </m:r>
          <m:r>
            <m:rPr>
              <m:sty m:val="p"/>
            </m:rPr>
            <w:rPr>
              <w:rFonts w:ascii="Cambria Math" w:hAnsi="Cambria Math"/>
              <w:color w:val="24292E"/>
              <w:sz w:val="18"/>
              <w:szCs w:val="18"/>
              <w:shd w:val="clear" w:color="auto" w:fill="FFFFFF"/>
            </w:rPr>
            <m:t xml:space="preserve">]) </m:t>
          </m:r>
          <m:r>
            <m:rPr>
              <m:sty m:val="p"/>
            </m:rPr>
            <w:rPr>
              <w:rStyle w:val="pl-c1"/>
              <w:rFonts w:ascii="Cambria Math" w:hAnsi="Cambria Math"/>
              <w:sz w:val="18"/>
              <w:szCs w:val="18"/>
              <w:shd w:val="clear" w:color="auto" w:fill="FFFFFF"/>
            </w:rPr>
            <m:t>|</m:t>
          </m:r>
          <m:r>
            <m:rPr>
              <m:sty m:val="p"/>
            </m:rPr>
            <w:rPr>
              <w:rFonts w:ascii="Cambria Math" w:hAnsi="Cambria Math"/>
              <w:color w:val="24292E"/>
              <w:sz w:val="18"/>
              <w:szCs w:val="18"/>
              <w:shd w:val="clear" w:color="auto" w:fill="FFFFFF"/>
            </w:rPr>
            <m:t xml:space="preserve"> (</m:t>
          </m:r>
          <m:r>
            <m:rPr>
              <m:sty m:val="p"/>
            </m:rPr>
            <w:rPr>
              <w:rStyle w:val="pl-s1"/>
              <w:rFonts w:ascii="Cambria Math" w:hAnsi="Cambria Math"/>
              <w:color w:val="24292E"/>
              <w:sz w:val="18"/>
              <w:szCs w:val="18"/>
              <w:shd w:val="clear" w:color="auto" w:fill="FFFFFF"/>
            </w:rPr>
            <m:t>w</m:t>
          </m:r>
          <m:r>
            <m:rPr>
              <m:sty m:val="p"/>
            </m:rPr>
            <w:rPr>
              <w:rFonts w:ascii="Cambria Math" w:hAnsi="Cambria Math"/>
              <w:color w:val="24292E"/>
              <w:sz w:val="18"/>
              <w:szCs w:val="18"/>
              <w:shd w:val="clear" w:color="auto" w:fill="FFFFFF"/>
            </w:rPr>
            <m:t>[</m:t>
          </m:r>
          <m:r>
            <m:rPr>
              <m:sty m:val="p"/>
            </m:rPr>
            <w:rPr>
              <w:rStyle w:val="pl-c1"/>
              <w:rFonts w:ascii="Cambria Math" w:hAnsi="Cambria Math"/>
              <w:sz w:val="18"/>
              <w:szCs w:val="18"/>
              <w:shd w:val="clear" w:color="auto" w:fill="FFFFFF"/>
            </w:rPr>
            <m:t>1</m:t>
          </m:r>
          <m:r>
            <m:rPr>
              <m:sty m:val="p"/>
            </m:rPr>
            <w:rPr>
              <w:rFonts w:ascii="Cambria Math" w:hAnsi="Cambria Math"/>
              <w:color w:val="24292E"/>
              <w:sz w:val="18"/>
              <w:szCs w:val="18"/>
              <w:shd w:val="clear" w:color="auto" w:fill="FFFFFF"/>
            </w:rPr>
            <m:t>][</m:t>
          </m:r>
          <m:r>
            <m:rPr>
              <m:sty m:val="p"/>
            </m:rPr>
            <w:rPr>
              <w:rStyle w:val="pl-c1"/>
              <w:rFonts w:ascii="Cambria Math" w:hAnsi="Cambria Math"/>
              <w:sz w:val="18"/>
              <w:szCs w:val="18"/>
              <w:shd w:val="clear" w:color="auto" w:fill="FFFFFF"/>
            </w:rPr>
            <m:t>2</m:t>
          </m:r>
          <m:r>
            <m:rPr>
              <m:sty m:val="p"/>
            </m:rPr>
            <w:rPr>
              <w:rFonts w:ascii="Cambria Math" w:hAnsi="Cambria Math"/>
              <w:color w:val="24292E"/>
              <w:sz w:val="18"/>
              <w:szCs w:val="18"/>
              <w:shd w:val="clear" w:color="auto" w:fill="FFFFFF"/>
            </w:rPr>
            <m:t xml:space="preserve">] </m:t>
          </m:r>
          <m:r>
            <m:rPr>
              <m:sty m:val="p"/>
            </m:rPr>
            <w:rPr>
              <w:rStyle w:val="pl-c1"/>
              <w:rFonts w:ascii="Cambria Math" w:hAnsi="Cambria Math"/>
              <w:sz w:val="18"/>
              <w:szCs w:val="18"/>
              <w:shd w:val="clear" w:color="auto" w:fill="FFFFFF"/>
            </w:rPr>
            <m:t>&amp;</m:t>
          </m:r>
          <m:r>
            <m:rPr>
              <m:sty m:val="p"/>
            </m:rPr>
            <w:rPr>
              <w:rFonts w:ascii="Cambria Math" w:hAnsi="Cambria Math"/>
              <w:color w:val="24292E"/>
              <w:sz w:val="18"/>
              <w:szCs w:val="18"/>
              <w:shd w:val="clear" w:color="auto" w:fill="FFFFFF"/>
            </w:rPr>
            <m:t xml:space="preserve"> </m:t>
          </m:r>
          <m:r>
            <m:rPr>
              <m:sty m:val="p"/>
            </m:rPr>
            <w:rPr>
              <w:rStyle w:val="pl-s1"/>
              <w:rFonts w:ascii="Cambria Math" w:hAnsi="Cambria Math"/>
              <w:color w:val="24292E"/>
              <w:sz w:val="18"/>
              <w:szCs w:val="18"/>
              <w:shd w:val="clear" w:color="auto" w:fill="FFFFFF"/>
            </w:rPr>
            <m:t>b</m:t>
          </m:r>
          <m:r>
            <m:rPr>
              <m:sty m:val="p"/>
            </m:rPr>
            <w:rPr>
              <w:rFonts w:ascii="Cambria Math" w:hAnsi="Cambria Math"/>
              <w:color w:val="24292E"/>
              <w:sz w:val="18"/>
              <w:szCs w:val="18"/>
              <w:shd w:val="clear" w:color="auto" w:fill="FFFFFF"/>
            </w:rPr>
            <m:t>[</m:t>
          </m:r>
          <m:r>
            <m:rPr>
              <m:sty m:val="p"/>
            </m:rPr>
            <w:rPr>
              <w:rStyle w:val="pl-c1"/>
              <w:rFonts w:ascii="Cambria Math" w:hAnsi="Cambria Math"/>
              <w:sz w:val="18"/>
              <w:szCs w:val="18"/>
              <w:shd w:val="clear" w:color="auto" w:fill="FFFFFF"/>
            </w:rPr>
            <m:t>0</m:t>
          </m:r>
          <m:r>
            <m:rPr>
              <m:sty m:val="p"/>
            </m:rPr>
            <w:rPr>
              <w:rFonts w:ascii="Cambria Math" w:hAnsi="Cambria Math"/>
              <w:color w:val="24292E"/>
              <w:sz w:val="18"/>
              <w:szCs w:val="18"/>
              <w:shd w:val="clear" w:color="auto" w:fill="FFFFFF"/>
            </w:rPr>
            <m:t>][</m:t>
          </m:r>
          <m:r>
            <m:rPr>
              <m:sty m:val="p"/>
            </m:rPr>
            <w:rPr>
              <w:rStyle w:val="pl-c1"/>
              <w:rFonts w:ascii="Cambria Math" w:hAnsi="Cambria Math"/>
              <w:sz w:val="18"/>
              <w:szCs w:val="18"/>
              <w:shd w:val="clear" w:color="auto" w:fill="FFFFFF"/>
            </w:rPr>
            <m:t>1</m:t>
          </m:r>
          <m:r>
            <m:rPr>
              <m:sty m:val="p"/>
            </m:rPr>
            <w:rPr>
              <w:rFonts w:ascii="Cambria Math" w:hAnsi="Cambria Math"/>
              <w:color w:val="24292E"/>
              <w:sz w:val="18"/>
              <w:szCs w:val="18"/>
              <w:shd w:val="clear" w:color="auto" w:fill="FFFFFF"/>
            </w:rPr>
            <m:t>])</m:t>
          </m:r>
        </m:oMath>
      </m:oMathPara>
    </w:p>
    <w:p w14:paraId="15880E06" w14:textId="2BC9F111" w:rsidR="001D4A21" w:rsidRPr="000D2838" w:rsidRDefault="001D4A21" w:rsidP="000D2838">
      <w:pPr>
        <w:pStyle w:val="ListParagraph"/>
        <w:numPr>
          <w:ilvl w:val="0"/>
          <w:numId w:val="6"/>
        </w:numPr>
        <w:rPr>
          <w:rFonts w:eastAsiaTheme="minorEastAsia"/>
          <w:bCs/>
        </w:rPr>
      </w:pPr>
      <w:r w:rsidRPr="000D2838">
        <w:rPr>
          <w:rFonts w:eastAsiaTheme="minorEastAsia"/>
          <w:bCs/>
        </w:rPr>
        <w:t xml:space="preserve">White </w:t>
      </w:r>
      <w:r w:rsidR="00D25EAB">
        <w:rPr>
          <w:rFonts w:eastAsiaTheme="minorEastAsia"/>
          <w:bCs/>
        </w:rPr>
        <w:t>blocks a black pawn</w:t>
      </w:r>
      <w:r w:rsidRPr="000D2838">
        <w:rPr>
          <w:rFonts w:eastAsiaTheme="minorEastAsia"/>
          <w:bCs/>
        </w:rPr>
        <w:t>:</w:t>
      </w:r>
      <w:r w:rsidRPr="000D2838">
        <w:rPr>
          <w:rFonts w:eastAsiaTheme="minorEastAsia"/>
          <w:bCs/>
        </w:rPr>
        <w:tab/>
      </w:r>
    </w:p>
    <w:p w14:paraId="409DAD91" w14:textId="6DC1DA47" w:rsidR="001D4A21" w:rsidRDefault="001D4A21" w:rsidP="00576AC5">
      <w:pPr>
        <w:jc w:val="center"/>
        <w:rPr>
          <w:rFonts w:ascii="Consolas" w:hAnsi="Consolas"/>
          <w:color w:val="24292E"/>
          <w:sz w:val="18"/>
          <w:szCs w:val="18"/>
          <w:shd w:val="clear" w:color="auto" w:fill="FFFFFF"/>
        </w:rPr>
      </w:pPr>
      <w:r>
        <w:rPr>
          <w:rFonts w:ascii="Consolas" w:hAnsi="Consolas"/>
          <w:color w:val="24292E"/>
          <w:sz w:val="18"/>
          <w:szCs w:val="18"/>
          <w:shd w:val="clear" w:color="auto" w:fill="FFFFFF"/>
        </w:rPr>
        <w:t>(</w:t>
      </w:r>
      <w:r>
        <w:rPr>
          <w:rStyle w:val="pl-s1"/>
          <w:rFonts w:ascii="Consolas" w:hAnsi="Consolas"/>
          <w:color w:val="24292E"/>
          <w:sz w:val="18"/>
          <w:szCs w:val="18"/>
          <w:shd w:val="clear" w:color="auto" w:fill="FFFFFF"/>
        </w:rPr>
        <w:t>b</w:t>
      </w:r>
      <w:r>
        <w:rPr>
          <w:rFonts w:ascii="Consolas" w:hAnsi="Consolas"/>
          <w:color w:val="24292E"/>
          <w:sz w:val="18"/>
          <w:szCs w:val="18"/>
          <w:shd w:val="clear" w:color="auto" w:fill="FFFFFF"/>
        </w:rPr>
        <w:t>[</w:t>
      </w:r>
      <w:r>
        <w:rPr>
          <w:rStyle w:val="pl-c1"/>
          <w:rFonts w:ascii="Consolas" w:hAnsi="Consolas"/>
          <w:sz w:val="18"/>
          <w:szCs w:val="18"/>
          <w:shd w:val="clear" w:color="auto" w:fill="FFFFFF"/>
        </w:rPr>
        <w:t>0</w:t>
      </w:r>
      <w:r>
        <w:rPr>
          <w:rFonts w:ascii="Consolas" w:hAnsi="Consolas"/>
          <w:color w:val="24292E"/>
          <w:sz w:val="18"/>
          <w:szCs w:val="18"/>
          <w:shd w:val="clear" w:color="auto" w:fill="FFFFFF"/>
        </w:rPr>
        <w:t>][</w:t>
      </w:r>
      <w:r>
        <w:rPr>
          <w:rStyle w:val="pl-s1"/>
          <w:rFonts w:ascii="Consolas" w:hAnsi="Consolas"/>
          <w:color w:val="24292E"/>
          <w:sz w:val="18"/>
          <w:szCs w:val="18"/>
          <w:shd w:val="clear" w:color="auto" w:fill="FFFFFF"/>
        </w:rPr>
        <w:t>j</w:t>
      </w:r>
      <w:r>
        <w:rPr>
          <w:rFonts w:ascii="Consolas" w:hAnsi="Consolas"/>
          <w:color w:val="24292E"/>
          <w:sz w:val="18"/>
          <w:szCs w:val="18"/>
          <w:shd w:val="clear" w:color="auto" w:fill="FFFFFF"/>
        </w:rPr>
        <w:t xml:space="preserve">] </w:t>
      </w:r>
      <w:r>
        <w:rPr>
          <w:rStyle w:val="pl-c1"/>
          <w:rFonts w:ascii="Consolas" w:hAnsi="Consolas"/>
          <w:sz w:val="18"/>
          <w:szCs w:val="18"/>
          <w:shd w:val="clear" w:color="auto" w:fill="FFFFFF"/>
        </w:rPr>
        <w:t>&amp;</w:t>
      </w:r>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w</w:t>
      </w:r>
      <w:r>
        <w:rPr>
          <w:rFonts w:ascii="Consolas" w:hAnsi="Consolas"/>
          <w:color w:val="24292E"/>
          <w:sz w:val="18"/>
          <w:szCs w:val="18"/>
          <w:shd w:val="clear" w:color="auto" w:fill="FFFFFF"/>
        </w:rPr>
        <w:t>[</w:t>
      </w:r>
      <w:r>
        <w:rPr>
          <w:rStyle w:val="pl-c1"/>
          <w:rFonts w:ascii="Consolas" w:hAnsi="Consolas"/>
          <w:sz w:val="18"/>
          <w:szCs w:val="18"/>
          <w:shd w:val="clear" w:color="auto" w:fill="FFFFFF"/>
        </w:rPr>
        <w:t>2</w:t>
      </w:r>
      <w:r>
        <w:rPr>
          <w:rFonts w:ascii="Consolas" w:hAnsi="Consolas"/>
          <w:color w:val="24292E"/>
          <w:sz w:val="18"/>
          <w:szCs w:val="18"/>
          <w:shd w:val="clear" w:color="auto" w:fill="FFFFFF"/>
        </w:rPr>
        <w:t>][</w:t>
      </w:r>
      <w:r>
        <w:rPr>
          <w:rStyle w:val="pl-s1"/>
          <w:rFonts w:ascii="Consolas" w:hAnsi="Consolas"/>
          <w:color w:val="24292E"/>
          <w:sz w:val="18"/>
          <w:szCs w:val="18"/>
          <w:shd w:val="clear" w:color="auto" w:fill="FFFFFF"/>
        </w:rPr>
        <w:t>j</w:t>
      </w:r>
      <w:r w:rsidR="001E5E53">
        <w:rPr>
          <w:rFonts w:ascii="Consolas" w:hAnsi="Consolas"/>
          <w:color w:val="24292E"/>
          <w:sz w:val="18"/>
          <w:szCs w:val="18"/>
          <w:shd w:val="clear" w:color="auto" w:fill="FFFFFF"/>
        </w:rPr>
        <w:t xml:space="preserve">] </w:t>
      </w:r>
      <w:r w:rsidR="001E5E53">
        <w:rPr>
          <w:rStyle w:val="pl-c1"/>
          <w:rFonts w:ascii="Consolas" w:hAnsi="Consolas"/>
          <w:sz w:val="18"/>
          <w:szCs w:val="18"/>
          <w:shd w:val="clear" w:color="auto" w:fill="FFFFFF"/>
        </w:rPr>
        <w:t>&amp;</w:t>
      </w:r>
      <w:r w:rsidR="001E5E53">
        <w:rPr>
          <w:rFonts w:ascii="Consolas" w:hAnsi="Consolas"/>
          <w:color w:val="24292E"/>
          <w:sz w:val="18"/>
          <w:szCs w:val="18"/>
          <w:shd w:val="clear" w:color="auto" w:fill="FFFFFF"/>
        </w:rPr>
        <w:t xml:space="preserve"> </w:t>
      </w:r>
      <w:r w:rsidR="001E5E53">
        <w:rPr>
          <w:rStyle w:val="pl-c1"/>
          <w:rFonts w:ascii="Consolas" w:hAnsi="Consolas"/>
          <w:sz w:val="18"/>
          <w:szCs w:val="18"/>
          <w:shd w:val="clear" w:color="auto" w:fill="FFFFFF"/>
        </w:rPr>
        <w:t>~</w:t>
      </w:r>
      <w:r w:rsidR="001E5E53">
        <w:rPr>
          <w:rStyle w:val="pl-s1"/>
          <w:rFonts w:ascii="Consolas" w:hAnsi="Consolas"/>
          <w:color w:val="24292E"/>
          <w:sz w:val="18"/>
          <w:szCs w:val="18"/>
          <w:shd w:val="clear" w:color="auto" w:fill="FFFFFF"/>
        </w:rPr>
        <w:t>b</w:t>
      </w:r>
      <w:r w:rsidR="001E5E53">
        <w:rPr>
          <w:rFonts w:ascii="Consolas" w:hAnsi="Consolas"/>
          <w:color w:val="24292E"/>
          <w:sz w:val="18"/>
          <w:szCs w:val="18"/>
          <w:shd w:val="clear" w:color="auto" w:fill="FFFFFF"/>
        </w:rPr>
        <w:t>[</w:t>
      </w:r>
      <w:r w:rsidR="001E5E53">
        <w:rPr>
          <w:rStyle w:val="pl-c1"/>
          <w:rFonts w:ascii="Consolas" w:hAnsi="Consolas"/>
          <w:sz w:val="18"/>
          <w:szCs w:val="18"/>
          <w:shd w:val="clear" w:color="auto" w:fill="FFFFFF"/>
        </w:rPr>
        <w:t>1</w:t>
      </w:r>
      <w:r w:rsidR="001E5E53">
        <w:rPr>
          <w:rFonts w:ascii="Consolas" w:hAnsi="Consolas"/>
          <w:color w:val="24292E"/>
          <w:sz w:val="18"/>
          <w:szCs w:val="18"/>
          <w:shd w:val="clear" w:color="auto" w:fill="FFFFFF"/>
        </w:rPr>
        <w:t>][</w:t>
      </w:r>
      <w:r w:rsidR="001E5E53">
        <w:rPr>
          <w:rStyle w:val="pl-s1"/>
          <w:rFonts w:ascii="Consolas" w:hAnsi="Consolas"/>
          <w:color w:val="24292E"/>
          <w:sz w:val="18"/>
          <w:szCs w:val="18"/>
          <w:shd w:val="clear" w:color="auto" w:fill="FFFFFF"/>
        </w:rPr>
        <w:t>j</w:t>
      </w:r>
      <w:r w:rsidR="001E5E53">
        <w:rPr>
          <w:rFonts w:ascii="Consolas" w:hAnsi="Consolas"/>
          <w:color w:val="24292E"/>
          <w:sz w:val="18"/>
          <w:szCs w:val="18"/>
          <w:shd w:val="clear" w:color="auto" w:fill="FFFFFF"/>
        </w:rPr>
        <w:t xml:space="preserve">] </w:t>
      </w:r>
      <w:r w:rsidR="001E5E53">
        <w:rPr>
          <w:rStyle w:val="pl-c1"/>
          <w:rFonts w:ascii="Consolas" w:hAnsi="Consolas"/>
          <w:sz w:val="18"/>
          <w:szCs w:val="18"/>
          <w:shd w:val="clear" w:color="auto" w:fill="FFFFFF"/>
        </w:rPr>
        <w:t>&amp;</w:t>
      </w:r>
      <w:r w:rsidR="001E5E53">
        <w:rPr>
          <w:rFonts w:ascii="Consolas" w:hAnsi="Consolas"/>
          <w:color w:val="24292E"/>
          <w:sz w:val="18"/>
          <w:szCs w:val="18"/>
          <w:shd w:val="clear" w:color="auto" w:fill="FFFFFF"/>
        </w:rPr>
        <w:t xml:space="preserve"> </w:t>
      </w:r>
      <w:r w:rsidR="001E5E53">
        <w:rPr>
          <w:rStyle w:val="pl-c1"/>
          <w:rFonts w:ascii="Consolas" w:hAnsi="Consolas"/>
          <w:sz w:val="18"/>
          <w:szCs w:val="18"/>
          <w:shd w:val="clear" w:color="auto" w:fill="FFFFFF"/>
        </w:rPr>
        <w:t>~</w:t>
      </w:r>
      <w:r w:rsidR="001E5E53">
        <w:rPr>
          <w:rStyle w:val="pl-s1"/>
          <w:rFonts w:ascii="Consolas" w:hAnsi="Consolas"/>
          <w:color w:val="24292E"/>
          <w:sz w:val="18"/>
          <w:szCs w:val="18"/>
          <w:shd w:val="clear" w:color="auto" w:fill="FFFFFF"/>
        </w:rPr>
        <w:t>w</w:t>
      </w:r>
      <w:r w:rsidR="001E5E53">
        <w:rPr>
          <w:rFonts w:ascii="Consolas" w:hAnsi="Consolas"/>
          <w:color w:val="24292E"/>
          <w:sz w:val="18"/>
          <w:szCs w:val="18"/>
          <w:shd w:val="clear" w:color="auto" w:fill="FFFFFF"/>
        </w:rPr>
        <w:t>[</w:t>
      </w:r>
      <w:r w:rsidR="001E5E53">
        <w:rPr>
          <w:rStyle w:val="pl-c1"/>
          <w:rFonts w:ascii="Consolas" w:hAnsi="Consolas"/>
          <w:sz w:val="18"/>
          <w:szCs w:val="18"/>
          <w:shd w:val="clear" w:color="auto" w:fill="FFFFFF"/>
        </w:rPr>
        <w:t>1</w:t>
      </w:r>
      <w:r w:rsidR="001E5E53">
        <w:rPr>
          <w:rFonts w:ascii="Consolas" w:hAnsi="Consolas"/>
          <w:color w:val="24292E"/>
          <w:sz w:val="18"/>
          <w:szCs w:val="18"/>
          <w:shd w:val="clear" w:color="auto" w:fill="FFFFFF"/>
        </w:rPr>
        <w:t>][</w:t>
      </w:r>
      <w:r w:rsidR="001E5E53">
        <w:rPr>
          <w:rStyle w:val="pl-s1"/>
          <w:rFonts w:ascii="Consolas" w:hAnsi="Consolas"/>
          <w:color w:val="24292E"/>
          <w:sz w:val="18"/>
          <w:szCs w:val="18"/>
          <w:shd w:val="clear" w:color="auto" w:fill="FFFFFF"/>
        </w:rPr>
        <w:t>j</w:t>
      </w:r>
      <w:r w:rsidR="001E5E53">
        <w:rPr>
          <w:rFonts w:ascii="Consolas" w:hAnsi="Consolas"/>
          <w:color w:val="24292E"/>
          <w:sz w:val="18"/>
          <w:szCs w:val="18"/>
          <w:shd w:val="clear" w:color="auto" w:fill="FFFFFF"/>
        </w:rPr>
        <w:t>]</w:t>
      </w:r>
      <w:r>
        <w:rPr>
          <w:rFonts w:ascii="Consolas" w:hAnsi="Consolas"/>
          <w:color w:val="24292E"/>
          <w:sz w:val="18"/>
          <w:szCs w:val="18"/>
          <w:shd w:val="clear" w:color="auto" w:fill="FFFFFF"/>
        </w:rPr>
        <w:t>)</w:t>
      </w:r>
    </w:p>
    <w:p w14:paraId="3A5B243C" w14:textId="77777777" w:rsidR="00DE6CC3" w:rsidRDefault="00DE6CC3" w:rsidP="00DE6CC3">
      <w:pPr>
        <w:pStyle w:val="ListParagraph"/>
        <w:numPr>
          <w:ilvl w:val="0"/>
          <w:numId w:val="6"/>
        </w:numPr>
        <w:rPr>
          <w:rFonts w:eastAsiaTheme="minorEastAsia"/>
          <w:bCs/>
        </w:rPr>
      </w:pPr>
      <w:r w:rsidRPr="00DE6CC3">
        <w:rPr>
          <w:rFonts w:eastAsiaTheme="minorEastAsia"/>
          <w:bCs/>
        </w:rPr>
        <w:t>White can only make 1 move</w:t>
      </w:r>
      <w:r>
        <w:rPr>
          <w:rFonts w:eastAsiaTheme="minorEastAsia"/>
          <w:bCs/>
        </w:rPr>
        <w:t>:</w:t>
      </w:r>
    </w:p>
    <w:p w14:paraId="0DA71CA6" w14:textId="01721BB3" w:rsidR="00DE6CC3" w:rsidRPr="00DE6CC3" w:rsidRDefault="00DE6CC3" w:rsidP="00DE6CC3">
      <w:pPr>
        <w:jc w:val="center"/>
        <w:rPr>
          <w:rFonts w:eastAsiaTheme="minorEastAsia"/>
          <w:bCs/>
        </w:rPr>
      </w:pPr>
      <w:r w:rsidRPr="00DE6CC3">
        <w:rPr>
          <w:rFonts w:ascii="Consolas" w:hAnsi="Consolas"/>
          <w:color w:val="24292E"/>
          <w:sz w:val="18"/>
          <w:szCs w:val="18"/>
          <w:shd w:val="clear" w:color="auto" w:fill="FFFFFF"/>
        </w:rPr>
        <w:t>x</w:t>
      </w:r>
      <w:r w:rsidR="00BE2222" w:rsidRPr="00DE6CC3">
        <w:rPr>
          <w:rFonts w:ascii="Consolas" w:hAnsi="Consolas"/>
          <w:color w:val="24292E"/>
          <w:sz w:val="18"/>
          <w:szCs w:val="18"/>
          <w:shd w:val="clear" w:color="auto" w:fill="FFFFFF"/>
        </w:rPr>
        <w:t>or(f[1][0], …, f[2][2], r[1][0], …, r[2][1], l[1][1], …, l[2][2])</w:t>
      </w:r>
    </w:p>
    <w:p w14:paraId="21C7DC1F" w14:textId="7E7C6561" w:rsidR="00DE6CC3" w:rsidRPr="00DE6CC3" w:rsidRDefault="00DE6CC3" w:rsidP="00DE6CC3">
      <w:pPr>
        <w:pStyle w:val="ListParagraph"/>
        <w:numPr>
          <w:ilvl w:val="0"/>
          <w:numId w:val="6"/>
        </w:numPr>
        <w:rPr>
          <w:color w:val="24292E"/>
          <w:shd w:val="clear" w:color="auto" w:fill="FFFFFF"/>
        </w:rPr>
      </w:pPr>
      <w:r w:rsidRPr="00DE6CC3">
        <w:rPr>
          <w:color w:val="24292E"/>
          <w:shd w:val="clear" w:color="auto" w:fill="FFFFFF"/>
        </w:rPr>
        <w:t>White</w:t>
      </w:r>
      <w:r>
        <w:rPr>
          <w:color w:val="24292E"/>
          <w:shd w:val="clear" w:color="auto" w:fill="FFFFFF"/>
        </w:rPr>
        <w:t xml:space="preserve"> pawn</w:t>
      </w:r>
      <w:r w:rsidRPr="00DE6CC3">
        <w:rPr>
          <w:color w:val="24292E"/>
          <w:shd w:val="clear" w:color="auto" w:fill="FFFFFF"/>
        </w:rPr>
        <w:t xml:space="preserve"> not being on a square means that it can’t make a move</w:t>
      </w:r>
    </w:p>
    <w:p w14:paraId="59E7030A" w14:textId="410A568A" w:rsidR="00DE6CC3" w:rsidRPr="00DE6CC3" w:rsidRDefault="00DE6CC3" w:rsidP="00DE6CC3">
      <w:pPr>
        <w:jc w:val="center"/>
        <w:rPr>
          <w:rFonts w:eastAsiaTheme="minorEastAsia"/>
          <w:bCs/>
        </w:rPr>
      </w:pPr>
      <w:r>
        <w:rPr>
          <w:rFonts w:ascii="Consolas" w:hAnsi="Consolas"/>
          <w:color w:val="24292E"/>
          <w:sz w:val="18"/>
          <w:szCs w:val="18"/>
          <w:shd w:val="clear" w:color="auto" w:fill="FFFFFF"/>
        </w:rPr>
        <w:t>(~w[i][j] &gt;&gt; ~f[i][j]) &amp; (~w[i][j] &gt;&gt; ~l[i][j]) &amp; (~w[i][j] &gt;&gt; ~r[i][j])</w:t>
      </w:r>
      <w:r w:rsidRPr="00DE6CC3">
        <w:rPr>
          <w:rFonts w:eastAsiaTheme="minorEastAsia"/>
          <w:bCs/>
        </w:rPr>
        <w:t xml:space="preserve"> </w:t>
      </w:r>
    </w:p>
    <w:p w14:paraId="0E6C768B" w14:textId="2573249F" w:rsidR="00DE6CC3" w:rsidRPr="00DE6CC3" w:rsidRDefault="00DE6CC3" w:rsidP="00DE6CC3">
      <w:pPr>
        <w:pStyle w:val="ListParagraph"/>
        <w:numPr>
          <w:ilvl w:val="0"/>
          <w:numId w:val="6"/>
        </w:numPr>
        <w:rPr>
          <w:color w:val="24292E"/>
          <w:shd w:val="clear" w:color="auto" w:fill="FFFFFF"/>
        </w:rPr>
      </w:pPr>
      <w:r>
        <w:rPr>
          <w:color w:val="24292E"/>
          <w:shd w:val="clear" w:color="auto" w:fill="FFFFFF"/>
        </w:rPr>
        <w:t>Move constraining conditions (must capture, must be an empty square) means that pawn on (j, i) can’t move</w:t>
      </w:r>
    </w:p>
    <w:p w14:paraId="720C7927" w14:textId="401DE860" w:rsidR="00DE6CC3" w:rsidRPr="00DE6CC3" w:rsidRDefault="00DE6CC3" w:rsidP="00DE6CC3">
      <w:pPr>
        <w:jc w:val="center"/>
        <w:rPr>
          <w:rFonts w:ascii="Consolas" w:hAnsi="Consolas"/>
          <w:color w:val="24292E"/>
          <w:sz w:val="18"/>
          <w:szCs w:val="18"/>
          <w:shd w:val="clear" w:color="auto" w:fill="FFFFFF"/>
        </w:rPr>
      </w:pPr>
      <w:r>
        <w:rPr>
          <w:rFonts w:ascii="Consolas" w:hAnsi="Consolas"/>
          <w:color w:val="24292E"/>
          <w:sz w:val="18"/>
          <w:szCs w:val="18"/>
          <w:shd w:val="clear" w:color="auto" w:fill="FFFFFF"/>
        </w:rPr>
        <w:t>((b[i-1][j] | w[i-1][j]) &gt;&gt; ~f[i][j]) &amp; (~b[i-1][j-1] &gt;&gt; ~l[i][j]) &amp; (~b[i-1][j+1] &gt;&gt; ~r[i][j])</w:t>
      </w:r>
    </w:p>
    <w:p w14:paraId="5764A38C" w14:textId="524A441D" w:rsidR="00DE6CC3" w:rsidRPr="00DE6CC3" w:rsidRDefault="00C7526C" w:rsidP="00C7526C">
      <w:pPr>
        <w:rPr>
          <w:rFonts w:ascii="Consolas" w:hAnsi="Consolas"/>
          <w:color w:val="24292E"/>
          <w:sz w:val="18"/>
          <w:szCs w:val="18"/>
          <w:shd w:val="clear" w:color="auto" w:fill="FFFFFF"/>
        </w:rPr>
      </w:pPr>
      <w:r>
        <w:t>We found that a majority of our original constraints didn’t work, mainly because our original propositions did not fit the project.</w:t>
      </w:r>
    </w:p>
    <w:p w14:paraId="22E5614C" w14:textId="77777777" w:rsidR="00924388" w:rsidRDefault="00924388" w:rsidP="00FC301F">
      <w:pPr>
        <w:pStyle w:val="Heading1"/>
      </w:pPr>
    </w:p>
    <w:p w14:paraId="0887232D" w14:textId="519A2E0C" w:rsidR="000C6CCA" w:rsidRDefault="00FC301F" w:rsidP="00FC301F">
      <w:pPr>
        <w:pStyle w:val="Heading1"/>
      </w:pPr>
      <w:r>
        <w:t>Model Exploration</w:t>
      </w:r>
    </w:p>
    <w:p w14:paraId="659AD6D7" w14:textId="0030D3BC" w:rsidR="008518D0" w:rsidRDefault="0046102B" w:rsidP="008518D0">
      <w:pPr>
        <w:ind w:firstLine="720"/>
      </w:pPr>
      <w:r>
        <w:t>We have looked at winning configurations</w:t>
      </w:r>
      <w:r w:rsidR="00C56361">
        <w:t xml:space="preserve"> </w:t>
      </w:r>
      <w:r w:rsidR="00F55EE0">
        <w:t xml:space="preserve">with valid board configurations </w:t>
      </w:r>
      <w:r w:rsidR="00C56361">
        <w:t>where a white pawn reaches the other end of the board</w:t>
      </w:r>
      <w:r w:rsidR="00F55EE0">
        <w:t>, where white can move to the end, or it can attack to get to the end. Or we found whites winning configuration by finding when black has no available moves with 1, 2 or 3 pawns on the board.</w:t>
      </w:r>
    </w:p>
    <w:p w14:paraId="2CC3AD8D" w14:textId="3B5EFEDF" w:rsidR="00FC301F" w:rsidRDefault="00C56361" w:rsidP="00AA1C4A">
      <w:pPr>
        <w:ind w:firstLine="720"/>
      </w:pPr>
      <w:r>
        <w:t xml:space="preserve">We have also looked at the </w:t>
      </w:r>
      <w:r w:rsidR="0046102B">
        <w:t xml:space="preserve">configurations where the number of possible moves </w:t>
      </w:r>
      <w:r>
        <w:t>is</w:t>
      </w:r>
      <w:r w:rsidR="0046102B">
        <w:t xml:space="preserve"> </w:t>
      </w:r>
      <w:r w:rsidR="00F55EE0">
        <w:t xml:space="preserve">counted. </w:t>
      </w:r>
      <w:r w:rsidR="001913E1">
        <w:t xml:space="preserve">Calculating for each board state, how many possible moves that white can play on their turn. </w:t>
      </w:r>
    </w:p>
    <w:p w14:paraId="77706E02" w14:textId="0FADD6F3" w:rsidR="00D36115" w:rsidRDefault="00D36115" w:rsidP="000967E0">
      <w:pPr>
        <w:ind w:firstLine="720"/>
      </w:pPr>
      <w:r>
        <w:t xml:space="preserve">To begin our coding section of the project, we contemplated hard coding all possible positions of the board because we could not find a way to add the constraints in an efficient way. Eventually we built loops to run through each position on a board and check if white is in a winning position. We built off this code, fixing it and extending it to get to our final product that runs through the board and checks if white is or is not in a winning position on their turn. </w:t>
      </w:r>
    </w:p>
    <w:p w14:paraId="46647233" w14:textId="0623FEF5" w:rsidR="00D36115" w:rsidRDefault="00D36115" w:rsidP="00C7526C">
      <w:r>
        <w:tab/>
        <w:t xml:space="preserve">After all the code was pretty much done, we added an error logger that checked the board if the board had more than 3 or each pawn, or if the pawns were at the opposing side of the board which would automatically result in a win. </w:t>
      </w:r>
    </w:p>
    <w:p w14:paraId="02174405" w14:textId="28E5EC0C" w:rsidR="0023252F" w:rsidRDefault="0046102B" w:rsidP="00AA1C4A">
      <w:pPr>
        <w:ind w:firstLine="720"/>
      </w:pPr>
      <w:r>
        <w:t xml:space="preserve">We have </w:t>
      </w:r>
      <w:r w:rsidRPr="004F5AAE">
        <w:rPr>
          <w:rFonts w:cstheme="minorHAnsi"/>
        </w:rPr>
        <w:t xml:space="preserve">made </w:t>
      </w:r>
      <w:r w:rsidR="004F5AAE" w:rsidRPr="004F5AAE">
        <w:rPr>
          <w:rFonts w:cstheme="minorHAnsi"/>
        </w:rPr>
        <w:t>3</w:t>
      </w:r>
      <w:r w:rsidR="006D7770" w:rsidRPr="004F5AAE">
        <w:rPr>
          <w:rFonts w:cstheme="minorHAnsi"/>
        </w:rPr>
        <w:t xml:space="preserve"> </w:t>
      </w:r>
      <w:r w:rsidRPr="004F5AAE">
        <w:rPr>
          <w:rFonts w:cstheme="minorHAnsi"/>
        </w:rPr>
        <w:t xml:space="preserve">jape proofs for the project. </w:t>
      </w:r>
      <w:r w:rsidR="004F5AAE" w:rsidRPr="004F5AAE">
        <w:rPr>
          <w:rFonts w:cstheme="minorHAnsi"/>
        </w:rPr>
        <w:t xml:space="preserve">One </w:t>
      </w:r>
      <w:r w:rsidR="005E7932">
        <w:rPr>
          <w:rFonts w:cstheme="minorHAnsi"/>
        </w:rPr>
        <w:t xml:space="preserve">where </w:t>
      </w:r>
      <w:r w:rsidR="004F5AAE" w:rsidRPr="004F5AAE">
        <w:rPr>
          <w:rFonts w:cstheme="minorHAnsi"/>
        </w:rPr>
        <w:t xml:space="preserve">if 1, 2 or 3 black pawns </w:t>
      </w:r>
      <w:r w:rsidR="00C56361" w:rsidRPr="004F5AAE">
        <w:rPr>
          <w:rFonts w:cstheme="minorHAnsi"/>
        </w:rPr>
        <w:t>cannot</w:t>
      </w:r>
      <w:r w:rsidR="004F5AAE" w:rsidRPr="004F5AAE">
        <w:rPr>
          <w:rFonts w:cstheme="minorHAnsi"/>
        </w:rPr>
        <w:t xml:space="preserve"> move, then </w:t>
      </w:r>
      <w:r w:rsidR="005E7932">
        <w:rPr>
          <w:rFonts w:cstheme="minorHAnsi"/>
        </w:rPr>
        <w:t>w</w:t>
      </w:r>
      <w:r w:rsidR="004F5AAE" w:rsidRPr="004F5AAE">
        <w:rPr>
          <w:rFonts w:cstheme="minorHAnsi"/>
        </w:rPr>
        <w:t xml:space="preserve">hite wins. </w:t>
      </w:r>
      <w:r w:rsidR="004F5AAE" w:rsidRPr="004F5AAE">
        <w:t>Another show</w:t>
      </w:r>
      <w:r w:rsidR="005E7932">
        <w:t>s</w:t>
      </w:r>
      <w:r w:rsidR="004F5AAE" w:rsidRPr="004F5AAE">
        <w:t xml:space="preserve"> that a white pawn cannot move if there </w:t>
      </w:r>
      <w:r w:rsidR="00C56361" w:rsidRPr="004F5AAE">
        <w:t>is not</w:t>
      </w:r>
      <w:r w:rsidR="004F5AAE" w:rsidRPr="004F5AAE">
        <w:t xml:space="preserve"> a pawn it can capture and no empty space for it to move to.</w:t>
      </w:r>
      <w:r w:rsidR="004F5AAE">
        <w:t xml:space="preserve"> And the final one </w:t>
      </w:r>
      <w:r w:rsidR="00F55EE0">
        <w:t>p</w:t>
      </w:r>
      <w:r w:rsidR="004F5AAE">
        <w:t xml:space="preserve">roves if there is no pawn on a square then it is an empty square. </w:t>
      </w:r>
    </w:p>
    <w:p w14:paraId="39FB9E8A" w14:textId="7787230B" w:rsidR="004F5AAE" w:rsidRDefault="008518D0" w:rsidP="00FC301F">
      <w:r>
        <w:tab/>
        <w:t>While exploring the model we found out very early that the T literal (true when its white’s turn) was completely redundant, because we based our project on it being white’s turn.  This constraint simply increased the complexity of the project without giving any benefit, so we removed it.  We also found that H (true when white has won) was another useless literal very quickly while exploring as well; by the time we need to use H, we have already found out if white has won.  This led us to remove H.  Finally (for the literals), we found that S (true when black has an immobile pawn) did not yield any useful results either, so we scrapped this literal as well.</w:t>
      </w:r>
      <w:r w:rsidR="00BF67BB">
        <w:t xml:space="preserve">  Finding that all these literals were not need was an essential first step to the project, because it helped us understand the project specific functions</w:t>
      </w:r>
      <w:r w:rsidR="00D36115">
        <w:t xml:space="preserve"> which were previously more nebulous to us.  It also led to us finding the extraordinarily useful literals, like l, f, &amp; r</w:t>
      </w:r>
    </w:p>
    <w:p w14:paraId="69BB6BD3" w14:textId="6F1F4CE3" w:rsidR="00915F0F" w:rsidRDefault="00915F0F" w:rsidP="00FC301F">
      <w:r>
        <w:tab/>
        <w:t>For the counting theory section, we explored using bi-implications and found that we could get a single solution that contained all the possible moves, this was prior to us adding the xor function.</w:t>
      </w:r>
      <w:r w:rsidR="00BF67BB">
        <w:t xml:space="preserve">  This</w:t>
      </w:r>
      <w:r w:rsidR="00D36115">
        <w:t xml:space="preserve"> actually led to the eureka of finding the solution to the counting theory, because it taught us how to reliably include all the l, f, &amp; r literals in their proper true/false form</w:t>
      </w:r>
    </w:p>
    <w:p w14:paraId="4E90B10F" w14:textId="6807A52C" w:rsidR="008518D0" w:rsidRDefault="008518D0" w:rsidP="00FC301F">
      <w:r>
        <w:tab/>
        <w:t>We also explored</w:t>
      </w:r>
      <w:r w:rsidR="00915F0F">
        <w:t>, for the find win theory,</w:t>
      </w:r>
      <w:r>
        <w:t xml:space="preserve"> what the model might look like if we were taking black’s turn </w:t>
      </w:r>
      <w:r w:rsidR="00915F0F">
        <w:t>instead</w:t>
      </w:r>
      <w:r>
        <w:t xml:space="preserve"> and found that it was mostly the same.</w:t>
      </w:r>
      <w:r w:rsidR="00D36115">
        <w:t xml:space="preserve">  We found that looking at a model that included what black’s next turn would be gave us insight into how to check to see if we can force black not to move on white’s turn.</w:t>
      </w:r>
    </w:p>
    <w:p w14:paraId="516ACE28" w14:textId="1B232D7A" w:rsidR="0046102B" w:rsidRPr="0046102B" w:rsidRDefault="00A72A67" w:rsidP="0046102B">
      <w:pPr>
        <w:pStyle w:val="Heading1"/>
        <w:rPr>
          <w:rFonts w:eastAsiaTheme="minorHAnsi"/>
        </w:rPr>
      </w:pPr>
      <w:r>
        <w:lastRenderedPageBreak/>
        <w:t>First-Order Extension</w:t>
      </w:r>
    </w:p>
    <w:p w14:paraId="0659BE31" w14:textId="06D2F875" w:rsidR="00D95C6E" w:rsidRDefault="00C7526C" w:rsidP="000967E0">
      <w:pPr>
        <w:ind w:firstLine="720"/>
      </w:pPr>
      <w:r w:rsidRPr="00C7526C">
        <w:t xml:space="preserve">For the constraint where black pawns cannot move, you could use </w:t>
      </w:r>
      <w:r w:rsidR="000E2CAA">
        <w:t>a universal</w:t>
      </w:r>
      <w:r w:rsidRPr="00C7526C">
        <w:t xml:space="preserve"> to show that all black pawns whether there are 1, 2 or 3 black pawns that are on the board do not have the ability to move on their turn.</w:t>
      </w:r>
      <w:r w:rsidR="00D95C6E">
        <w:t xml:space="preserve">  This would be a more apt description of constraint (3)</w:t>
      </w:r>
    </w:p>
    <w:p w14:paraId="19E9F8BD" w14:textId="6927317D" w:rsidR="000E2CAA" w:rsidRDefault="00C7526C" w:rsidP="000967E0">
      <w:pPr>
        <w:jc w:val="center"/>
      </w:pPr>
      <w:r w:rsidRPr="00C7526C">
        <w:rPr>
          <w:rFonts w:ascii="Cambria Math" w:hAnsi="Cambria Math" w:cs="Cambria Math"/>
        </w:rPr>
        <w:t>∀</w:t>
      </w:r>
      <w:r w:rsidRPr="00C7526C">
        <w:t>j</w:t>
      </w:r>
      <w:r w:rsidR="000E2CAA">
        <w:t>.</w:t>
      </w:r>
      <w:r w:rsidRPr="00C7526C">
        <w:t>(b[0][j] &amp; w[2][j] &amp; ~b[1][j] &amp; ~w[1][j])</w:t>
      </w:r>
    </w:p>
    <w:p w14:paraId="31ED66F7" w14:textId="5B6222F6" w:rsidR="000E2CAA" w:rsidRDefault="00C7526C" w:rsidP="000967E0">
      <w:pPr>
        <w:ind w:firstLine="720"/>
      </w:pPr>
      <w:r w:rsidRPr="00C7526C">
        <w:t xml:space="preserve">Another </w:t>
      </w:r>
      <w:r w:rsidR="00D95C6E">
        <w:t>constraint is</w:t>
      </w:r>
      <w:r w:rsidRPr="00C7526C">
        <w:t xml:space="preserve"> For All j if a white </w:t>
      </w:r>
      <w:r w:rsidR="00D95C6E">
        <w:t>can move forward to the opposing side next turn</w:t>
      </w:r>
      <w:r w:rsidRPr="00C7526C">
        <w:t>, then white wins</w:t>
      </w:r>
      <w:r w:rsidR="00D95C6E">
        <w:t xml:space="preserve"> (this is the equivalent to constraint (1))</w:t>
      </w:r>
      <w:r w:rsidRPr="00C7526C">
        <w:t xml:space="preserve">: </w:t>
      </w:r>
      <w:r w:rsidR="000967E0">
        <w:t xml:space="preserve">    </w:t>
      </w:r>
      <w:r w:rsidRPr="00C7526C">
        <w:rPr>
          <w:rFonts w:ascii="Cambria Math" w:hAnsi="Cambria Math" w:cs="Cambria Math"/>
        </w:rPr>
        <w:t>∀</w:t>
      </w:r>
      <w:r w:rsidRPr="00C7526C">
        <w:t>j</w:t>
      </w:r>
      <w:r w:rsidR="000E2CAA">
        <w:t>.</w:t>
      </w:r>
      <w:r w:rsidRPr="00C7526C">
        <w:t>(w[1][j] &amp; ¬b[0][j])</w:t>
      </w:r>
    </w:p>
    <w:p w14:paraId="403AC7B7" w14:textId="77777777" w:rsidR="000967E0" w:rsidRDefault="00C7526C" w:rsidP="000967E0">
      <w:pPr>
        <w:ind w:firstLine="720"/>
      </w:pPr>
      <w:r w:rsidRPr="00C7526C">
        <w:t>There exists an i and there exists a j such that a pawn can attack left or right</w:t>
      </w:r>
      <w:r w:rsidR="00D95C6E">
        <w:t xml:space="preserve"> (This is a much more generalised version of constraints (2) and (6))</w:t>
      </w:r>
      <w:r w:rsidRPr="00C7526C">
        <w:t>:</w:t>
      </w:r>
    </w:p>
    <w:p w14:paraId="7329DF9E" w14:textId="1D2F7225" w:rsidR="000967E0" w:rsidRDefault="00C7526C" w:rsidP="000967E0">
      <w:pPr>
        <w:pStyle w:val="NoSpacing"/>
        <w:jc w:val="center"/>
      </w:pPr>
      <w:r w:rsidRPr="00C7526C">
        <w:rPr>
          <w:rFonts w:ascii="Cambria Math" w:hAnsi="Cambria Math" w:cs="Cambria Math"/>
        </w:rPr>
        <w:t>∃</w:t>
      </w:r>
      <w:r w:rsidRPr="00C7526C">
        <w:t>i.</w:t>
      </w:r>
      <w:r w:rsidRPr="00C7526C">
        <w:rPr>
          <w:rFonts w:ascii="Cambria Math" w:hAnsi="Cambria Math" w:cs="Cambria Math"/>
        </w:rPr>
        <w:t>∃</w:t>
      </w:r>
      <w:r w:rsidRPr="00C7526C">
        <w:t xml:space="preserve">j.(w[i][j] </w:t>
      </w:r>
      <w:r w:rsidRPr="00C7526C">
        <w:rPr>
          <w:rFonts w:ascii="Cambria Math" w:hAnsi="Cambria Math" w:cs="Cambria Math"/>
        </w:rPr>
        <w:t>∧</w:t>
      </w:r>
      <w:r w:rsidRPr="00C7526C">
        <w:t xml:space="preserve"> b[i –1][j –1])</w:t>
      </w:r>
    </w:p>
    <w:p w14:paraId="5E237704" w14:textId="0F5CB8CA" w:rsidR="000E2CAA" w:rsidRDefault="00C7526C" w:rsidP="000967E0">
      <w:pPr>
        <w:pStyle w:val="NoSpacing"/>
        <w:jc w:val="center"/>
      </w:pPr>
      <w:r w:rsidRPr="00C7526C">
        <w:rPr>
          <w:rFonts w:ascii="Cambria Math" w:hAnsi="Cambria Math" w:cs="Cambria Math"/>
        </w:rPr>
        <w:t>∃</w:t>
      </w:r>
      <w:r w:rsidRPr="00C7526C">
        <w:t>i.</w:t>
      </w:r>
      <w:r w:rsidRPr="00C7526C">
        <w:rPr>
          <w:rFonts w:ascii="Cambria Math" w:hAnsi="Cambria Math" w:cs="Cambria Math"/>
        </w:rPr>
        <w:t>∃</w:t>
      </w:r>
      <w:r w:rsidRPr="00C7526C">
        <w:t xml:space="preserve">j.(w[i][j] </w:t>
      </w:r>
      <w:r w:rsidRPr="00C7526C">
        <w:rPr>
          <w:rFonts w:ascii="Cambria Math" w:hAnsi="Cambria Math" w:cs="Cambria Math"/>
        </w:rPr>
        <w:t>∧</w:t>
      </w:r>
      <w:r w:rsidRPr="00C7526C">
        <w:t xml:space="preserve"> b[i-1][j+1])</w:t>
      </w:r>
    </w:p>
    <w:p w14:paraId="27D59027" w14:textId="67BC927B" w:rsidR="00862EF0" w:rsidRPr="00C7526C" w:rsidRDefault="00C7526C" w:rsidP="000967E0">
      <w:pPr>
        <w:ind w:firstLine="720"/>
      </w:pPr>
      <w:r w:rsidRPr="00C7526C">
        <w:t>There exists an i and there exists a j such that a pawn that can move one space forward</w:t>
      </w:r>
      <w:r w:rsidR="00D95C6E">
        <w:t xml:space="preserve"> (</w:t>
      </w:r>
      <w:r w:rsidR="00DC1958">
        <w:t>part</w:t>
      </w:r>
      <w:r w:rsidR="00D95C6E">
        <w:t xml:space="preserve"> of constraint </w:t>
      </w:r>
      <w:r w:rsidR="00DC1958">
        <w:t>(</w:t>
      </w:r>
      <w:r w:rsidR="00D95C6E">
        <w:t>6</w:t>
      </w:r>
      <w:r w:rsidR="00DC1958">
        <w:t>)</w:t>
      </w:r>
      <w:r w:rsidR="00D95C6E">
        <w:t>)</w:t>
      </w:r>
      <w:r w:rsidRPr="00C7526C">
        <w:t>:</w:t>
      </w:r>
      <w:r w:rsidR="000967E0">
        <w:t xml:space="preserve">      </w:t>
      </w:r>
      <w:r w:rsidRPr="00C7526C">
        <w:rPr>
          <w:rFonts w:ascii="Cambria Math" w:hAnsi="Cambria Math" w:cs="Cambria Math"/>
        </w:rPr>
        <w:t>∃</w:t>
      </w:r>
      <w:r w:rsidRPr="00C7526C">
        <w:t>i.</w:t>
      </w:r>
      <w:r w:rsidRPr="00C7526C">
        <w:rPr>
          <w:rFonts w:ascii="Cambria Math" w:hAnsi="Cambria Math" w:cs="Cambria Math"/>
        </w:rPr>
        <w:t>∃</w:t>
      </w:r>
      <w:r w:rsidRPr="00C7526C">
        <w:t xml:space="preserve">j.(w[i][j] </w:t>
      </w:r>
      <w:r w:rsidRPr="00C7526C">
        <w:rPr>
          <w:rFonts w:ascii="Cambria Math" w:hAnsi="Cambria Math" w:cs="Cambria Math"/>
        </w:rPr>
        <w:t>∧</w:t>
      </w:r>
      <w:r w:rsidRPr="00C7526C">
        <w:t xml:space="preserve"> ¬b[i-1][j]</w:t>
      </w:r>
      <w:r w:rsidRPr="00C7526C">
        <w:rPr>
          <w:rFonts w:ascii="Cambria Math" w:hAnsi="Cambria Math" w:cs="Cambria Math"/>
        </w:rPr>
        <w:t>∧</w:t>
      </w:r>
      <w:r w:rsidRPr="00C7526C">
        <w:t xml:space="preserve"> ¬w[i-1][j])</w:t>
      </w:r>
    </w:p>
    <w:p w14:paraId="411563E0" w14:textId="36E32254" w:rsidR="0061522C" w:rsidRDefault="0061522C" w:rsidP="0061522C">
      <w:pPr>
        <w:pStyle w:val="Heading1"/>
      </w:pPr>
      <w:r>
        <w:t>Jape Proofs</w:t>
      </w:r>
    </w:p>
    <w:p w14:paraId="42A8BC91" w14:textId="1E37FCCC" w:rsidR="0061522C" w:rsidRDefault="0061522C" w:rsidP="0061522C">
      <w:r w:rsidRPr="0061522C">
        <w:rPr>
          <w:noProof/>
        </w:rPr>
        <w:drawing>
          <wp:inline distT="0" distB="0" distL="0" distR="0" wp14:anchorId="2F0DD57A" wp14:editId="40C36D35">
            <wp:extent cx="2381582" cy="666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1582" cy="666843"/>
                    </a:xfrm>
                    <a:prstGeom prst="rect">
                      <a:avLst/>
                    </a:prstGeom>
                  </pic:spPr>
                </pic:pic>
              </a:graphicData>
            </a:graphic>
          </wp:inline>
        </w:drawing>
      </w:r>
    </w:p>
    <w:p w14:paraId="4C7F1E20" w14:textId="761612C2" w:rsidR="00C17209" w:rsidRDefault="00C17209" w:rsidP="00200F6C">
      <w:pPr>
        <w:pStyle w:val="ListParagraph"/>
        <w:numPr>
          <w:ilvl w:val="0"/>
          <w:numId w:val="3"/>
        </w:numPr>
      </w:pPr>
      <w:r>
        <w:t>A, B, and C are simplified versions of the positions of the black pawn cannot move</w:t>
      </w:r>
      <w:r w:rsidR="00BD386B">
        <w:t>, A as 3 black pawns, B as 2, and C as 1 black pawn on the board</w:t>
      </w:r>
      <w:r>
        <w:t>.</w:t>
      </w:r>
    </w:p>
    <w:p w14:paraId="089DC739" w14:textId="58706EE5" w:rsidR="00DE387B" w:rsidRPr="0061522C" w:rsidRDefault="00C17209" w:rsidP="00BD386B">
      <w:pPr>
        <w:pStyle w:val="ListParagraph"/>
        <w:numPr>
          <w:ilvl w:val="0"/>
          <w:numId w:val="3"/>
        </w:numPr>
      </w:pPr>
      <w:r>
        <w:t>H is when white has won the game.</w:t>
      </w:r>
    </w:p>
    <w:p w14:paraId="2E87C7C5" w14:textId="65C59049" w:rsidR="0061522C" w:rsidRDefault="00F33670" w:rsidP="00C56361">
      <w:pPr>
        <w:pStyle w:val="Heading1"/>
      </w:pPr>
      <w:r>
        <w:rPr>
          <w:noProof/>
        </w:rPr>
        <w:drawing>
          <wp:inline distT="0" distB="0" distL="0" distR="0" wp14:anchorId="673D2359" wp14:editId="2F81FD93">
            <wp:extent cx="3581400" cy="81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1400" cy="819150"/>
                    </a:xfrm>
                    <a:prstGeom prst="rect">
                      <a:avLst/>
                    </a:prstGeom>
                  </pic:spPr>
                </pic:pic>
              </a:graphicData>
            </a:graphic>
          </wp:inline>
        </w:drawing>
      </w:r>
    </w:p>
    <w:p w14:paraId="5ACB6A8C" w14:textId="48C355E0" w:rsidR="00C17209" w:rsidRDefault="00C17209" w:rsidP="00200F6C">
      <w:pPr>
        <w:pStyle w:val="ListParagraph"/>
        <w:numPr>
          <w:ilvl w:val="0"/>
          <w:numId w:val="4"/>
        </w:numPr>
      </w:pPr>
      <w:r>
        <w:t>P represents a white pawn.</w:t>
      </w:r>
    </w:p>
    <w:p w14:paraId="18587BFB" w14:textId="3147684C" w:rsidR="00200F6C" w:rsidRDefault="00C17209" w:rsidP="00200F6C">
      <w:pPr>
        <w:pStyle w:val="ListParagraph"/>
        <w:numPr>
          <w:ilvl w:val="0"/>
          <w:numId w:val="4"/>
        </w:numPr>
      </w:pPr>
      <w:r>
        <w:t>A represents a black pawn</w:t>
      </w:r>
      <w:r w:rsidR="00200F6C">
        <w:t xml:space="preserve"> that can be diagonally taken leftwards</w:t>
      </w:r>
    </w:p>
    <w:p w14:paraId="5D9146E0" w14:textId="233DB006" w:rsidR="00200F6C" w:rsidRDefault="00F33670" w:rsidP="00200F6C">
      <w:pPr>
        <w:pStyle w:val="ListParagraph"/>
        <w:numPr>
          <w:ilvl w:val="0"/>
          <w:numId w:val="4"/>
        </w:numPr>
      </w:pPr>
      <w:r>
        <w:t>B</w:t>
      </w:r>
      <w:r w:rsidR="00200F6C">
        <w:t xml:space="preserve"> represents a black pawn that can be diagonally taken rightwards</w:t>
      </w:r>
    </w:p>
    <w:p w14:paraId="044F221B" w14:textId="1D062A2D" w:rsidR="00200F6C" w:rsidRDefault="00F33670" w:rsidP="00200F6C">
      <w:pPr>
        <w:pStyle w:val="ListParagraph"/>
        <w:numPr>
          <w:ilvl w:val="0"/>
          <w:numId w:val="4"/>
        </w:numPr>
      </w:pPr>
      <w:r>
        <w:t>C</w:t>
      </w:r>
      <w:r w:rsidR="00200F6C">
        <w:t xml:space="preserve"> represents an empty space in front of the white pawn</w:t>
      </w:r>
    </w:p>
    <w:p w14:paraId="108CD2D9" w14:textId="5F7DB8CC" w:rsidR="00F33670" w:rsidRDefault="00F33670" w:rsidP="00200F6C">
      <w:pPr>
        <w:pStyle w:val="ListParagraph"/>
        <w:numPr>
          <w:ilvl w:val="0"/>
          <w:numId w:val="4"/>
        </w:numPr>
      </w:pPr>
      <w:r>
        <w:t>This proves that if there is some place that a pawn can move to, then there is a pawn on the board.</w:t>
      </w:r>
    </w:p>
    <w:p w14:paraId="53E52990" w14:textId="77777777" w:rsidR="00DE387B" w:rsidRDefault="00DE387B" w:rsidP="00DE387B">
      <w:pPr>
        <w:pStyle w:val="ListParagraph"/>
      </w:pPr>
    </w:p>
    <w:p w14:paraId="011CE8EF" w14:textId="19784F55" w:rsidR="00DE387B" w:rsidRDefault="00DE387B" w:rsidP="00DE387B">
      <w:r w:rsidRPr="00DE387B">
        <w:rPr>
          <w:noProof/>
        </w:rPr>
        <w:drawing>
          <wp:inline distT="0" distB="0" distL="0" distR="0" wp14:anchorId="41F4F12A" wp14:editId="6CD4AF8C">
            <wp:extent cx="3867690" cy="60015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690" cy="600159"/>
                    </a:xfrm>
                    <a:prstGeom prst="rect">
                      <a:avLst/>
                    </a:prstGeom>
                  </pic:spPr>
                </pic:pic>
              </a:graphicData>
            </a:graphic>
          </wp:inline>
        </w:drawing>
      </w:r>
    </w:p>
    <w:p w14:paraId="37883770" w14:textId="4AE22668" w:rsidR="00DE387B" w:rsidRDefault="00DE387B" w:rsidP="00DE387B">
      <w:pPr>
        <w:pStyle w:val="ListParagraph"/>
        <w:numPr>
          <w:ilvl w:val="0"/>
          <w:numId w:val="5"/>
        </w:numPr>
      </w:pPr>
      <w:r>
        <w:t>B represents a black pawn on a given square</w:t>
      </w:r>
    </w:p>
    <w:p w14:paraId="60E83E25" w14:textId="12CE8F6A" w:rsidR="00DE387B" w:rsidRDefault="00DE387B" w:rsidP="00DE387B">
      <w:pPr>
        <w:pStyle w:val="ListParagraph"/>
        <w:numPr>
          <w:ilvl w:val="0"/>
          <w:numId w:val="5"/>
        </w:numPr>
      </w:pPr>
      <w:r>
        <w:t>P is a white pawn</w:t>
      </w:r>
    </w:p>
    <w:p w14:paraId="19608CF6" w14:textId="70FE2358" w:rsidR="00DE387B" w:rsidRDefault="00DE387B" w:rsidP="00DE387B">
      <w:pPr>
        <w:pStyle w:val="ListParagraph"/>
        <w:numPr>
          <w:ilvl w:val="0"/>
          <w:numId w:val="5"/>
        </w:numPr>
      </w:pPr>
      <w:r>
        <w:lastRenderedPageBreak/>
        <w:t>E is an empty square</w:t>
      </w:r>
    </w:p>
    <w:p w14:paraId="35068EBE" w14:textId="44175DB5" w:rsidR="00592BC6" w:rsidRPr="00BD386B" w:rsidRDefault="00DE387B" w:rsidP="00D36115">
      <w:pPr>
        <w:pStyle w:val="ListParagraph"/>
        <w:numPr>
          <w:ilvl w:val="0"/>
          <w:numId w:val="5"/>
        </w:numPr>
      </w:pPr>
      <w:r>
        <w:t>This proves that if there is no pawn on a square then it’s an empty square</w:t>
      </w:r>
      <w:r w:rsidR="001965CD">
        <w:tab/>
      </w:r>
      <w:r w:rsidR="00592BC6">
        <w:t xml:space="preserve"> </w:t>
      </w:r>
    </w:p>
    <w:sectPr w:rsidR="00592BC6" w:rsidRPr="00BD386B">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251EA" w14:textId="77777777" w:rsidR="002035D1" w:rsidRDefault="002035D1" w:rsidP="00E71BBA">
      <w:pPr>
        <w:spacing w:after="0" w:line="240" w:lineRule="auto"/>
      </w:pPr>
      <w:r>
        <w:separator/>
      </w:r>
    </w:p>
  </w:endnote>
  <w:endnote w:type="continuationSeparator" w:id="0">
    <w:p w14:paraId="57E3B380" w14:textId="77777777" w:rsidR="002035D1" w:rsidRDefault="002035D1"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8D37B" w14:textId="77777777" w:rsidR="002035D1" w:rsidRDefault="002035D1" w:rsidP="00E71BBA">
      <w:pPr>
        <w:spacing w:after="0" w:line="240" w:lineRule="auto"/>
      </w:pPr>
      <w:r>
        <w:separator/>
      </w:r>
    </w:p>
  </w:footnote>
  <w:footnote w:type="continuationSeparator" w:id="0">
    <w:p w14:paraId="37CB3E02" w14:textId="77777777" w:rsidR="002035D1" w:rsidRDefault="002035D1"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ECBB0" w14:textId="283F5EF3" w:rsidR="001965CD" w:rsidRDefault="001965CD">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7738E35C" w:rsidR="001965CD" w:rsidRDefault="001965CD">
                              <w:pPr>
                                <w:spacing w:after="0" w:line="240" w:lineRule="auto"/>
                              </w:pPr>
                              <w:r>
                                <w:t>CISC/CMPE 204: Modelling Project                                                                                              Group 49</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7738E35C" w:rsidR="001965CD" w:rsidRDefault="001965CD">
                        <w:pPr>
                          <w:spacing w:after="0" w:line="240" w:lineRule="auto"/>
                        </w:pPr>
                        <w:r>
                          <w:t>CISC/CMPE 204: Modelling Project                                                                                              Group 49</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1965CD" w:rsidRDefault="001965CD">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0579AF1B" w14:textId="77777777" w:rsidR="001965CD" w:rsidRDefault="001965CD">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62CB2"/>
    <w:multiLevelType w:val="hybridMultilevel"/>
    <w:tmpl w:val="BBAA0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F2757"/>
    <w:multiLevelType w:val="hybridMultilevel"/>
    <w:tmpl w:val="D682D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8A64D9"/>
    <w:multiLevelType w:val="hybridMultilevel"/>
    <w:tmpl w:val="C8120E00"/>
    <w:lvl w:ilvl="0" w:tplc="919A2CE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263C7"/>
    <w:multiLevelType w:val="hybridMultilevel"/>
    <w:tmpl w:val="E60E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A64A7E"/>
    <w:multiLevelType w:val="hybridMultilevel"/>
    <w:tmpl w:val="E60E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F61C89"/>
    <w:multiLevelType w:val="hybridMultilevel"/>
    <w:tmpl w:val="E846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4B842E2"/>
    <w:multiLevelType w:val="hybridMultilevel"/>
    <w:tmpl w:val="E60E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F92939"/>
    <w:multiLevelType w:val="hybridMultilevel"/>
    <w:tmpl w:val="4D92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AF2903"/>
    <w:multiLevelType w:val="hybridMultilevel"/>
    <w:tmpl w:val="4B6A8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9"/>
  </w:num>
  <w:num w:numId="5">
    <w:abstractNumId w:val="5"/>
  </w:num>
  <w:num w:numId="6">
    <w:abstractNumId w:val="3"/>
  </w:num>
  <w:num w:numId="7">
    <w:abstractNumId w:val="7"/>
  </w:num>
  <w:num w:numId="8">
    <w:abstractNumId w:val="2"/>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70EC0"/>
    <w:rsid w:val="000967E0"/>
    <w:rsid w:val="000C6CCA"/>
    <w:rsid w:val="000C777D"/>
    <w:rsid w:val="000D2838"/>
    <w:rsid w:val="000E2CAA"/>
    <w:rsid w:val="00114D64"/>
    <w:rsid w:val="001913E1"/>
    <w:rsid w:val="001965CD"/>
    <w:rsid w:val="001D4A21"/>
    <w:rsid w:val="001D51D6"/>
    <w:rsid w:val="001E5E53"/>
    <w:rsid w:val="00200F6C"/>
    <w:rsid w:val="002035D1"/>
    <w:rsid w:val="0023252F"/>
    <w:rsid w:val="00232919"/>
    <w:rsid w:val="002745B2"/>
    <w:rsid w:val="002C60C1"/>
    <w:rsid w:val="002D2EE3"/>
    <w:rsid w:val="002F2497"/>
    <w:rsid w:val="003A44EA"/>
    <w:rsid w:val="003F4372"/>
    <w:rsid w:val="00436C1B"/>
    <w:rsid w:val="0044257C"/>
    <w:rsid w:val="0046102B"/>
    <w:rsid w:val="004902BA"/>
    <w:rsid w:val="004F5AAE"/>
    <w:rsid w:val="00507A59"/>
    <w:rsid w:val="005533F0"/>
    <w:rsid w:val="00576AC5"/>
    <w:rsid w:val="00592BC6"/>
    <w:rsid w:val="005B5D4D"/>
    <w:rsid w:val="005E7932"/>
    <w:rsid w:val="006124AF"/>
    <w:rsid w:val="0061522C"/>
    <w:rsid w:val="00631A13"/>
    <w:rsid w:val="006D7770"/>
    <w:rsid w:val="00732EC3"/>
    <w:rsid w:val="00746186"/>
    <w:rsid w:val="007A5542"/>
    <w:rsid w:val="007D4E51"/>
    <w:rsid w:val="00811E29"/>
    <w:rsid w:val="0085090D"/>
    <w:rsid w:val="008518D0"/>
    <w:rsid w:val="008519E5"/>
    <w:rsid w:val="00862EF0"/>
    <w:rsid w:val="008662FD"/>
    <w:rsid w:val="00896964"/>
    <w:rsid w:val="008E0055"/>
    <w:rsid w:val="008F5939"/>
    <w:rsid w:val="00915F0F"/>
    <w:rsid w:val="00924388"/>
    <w:rsid w:val="00937A3A"/>
    <w:rsid w:val="00942CA3"/>
    <w:rsid w:val="00960752"/>
    <w:rsid w:val="00965687"/>
    <w:rsid w:val="009737D6"/>
    <w:rsid w:val="009A53E3"/>
    <w:rsid w:val="009E4B59"/>
    <w:rsid w:val="00A03397"/>
    <w:rsid w:val="00A23DDA"/>
    <w:rsid w:val="00A260AB"/>
    <w:rsid w:val="00A42717"/>
    <w:rsid w:val="00A503FF"/>
    <w:rsid w:val="00A72A67"/>
    <w:rsid w:val="00AA1C4A"/>
    <w:rsid w:val="00AA7A2E"/>
    <w:rsid w:val="00AB3B28"/>
    <w:rsid w:val="00AB7106"/>
    <w:rsid w:val="00AD02F4"/>
    <w:rsid w:val="00AD6B9F"/>
    <w:rsid w:val="00B46A06"/>
    <w:rsid w:val="00B523AE"/>
    <w:rsid w:val="00BC7A69"/>
    <w:rsid w:val="00BD077C"/>
    <w:rsid w:val="00BD1C7B"/>
    <w:rsid w:val="00BD386B"/>
    <w:rsid w:val="00BE2222"/>
    <w:rsid w:val="00BF4223"/>
    <w:rsid w:val="00BF651F"/>
    <w:rsid w:val="00BF67BB"/>
    <w:rsid w:val="00C17209"/>
    <w:rsid w:val="00C56361"/>
    <w:rsid w:val="00C5799A"/>
    <w:rsid w:val="00C74017"/>
    <w:rsid w:val="00C74942"/>
    <w:rsid w:val="00C7526C"/>
    <w:rsid w:val="00CA167A"/>
    <w:rsid w:val="00CD3757"/>
    <w:rsid w:val="00D25EAB"/>
    <w:rsid w:val="00D36115"/>
    <w:rsid w:val="00D84C65"/>
    <w:rsid w:val="00D95C6E"/>
    <w:rsid w:val="00DB5DF7"/>
    <w:rsid w:val="00DC1958"/>
    <w:rsid w:val="00DE387B"/>
    <w:rsid w:val="00DE6CC3"/>
    <w:rsid w:val="00E71BBA"/>
    <w:rsid w:val="00E77076"/>
    <w:rsid w:val="00E90376"/>
    <w:rsid w:val="00EA09D0"/>
    <w:rsid w:val="00EA2DC7"/>
    <w:rsid w:val="00EB0921"/>
    <w:rsid w:val="00ED5C87"/>
    <w:rsid w:val="00EE3C98"/>
    <w:rsid w:val="00F33670"/>
    <w:rsid w:val="00F55EE0"/>
    <w:rsid w:val="00F63365"/>
    <w:rsid w:val="00F6506A"/>
    <w:rsid w:val="00FC30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01F"/>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table" w:styleId="TableGrid">
    <w:name w:val="Table Grid"/>
    <w:basedOn w:val="TableNormal"/>
    <w:uiPriority w:val="39"/>
    <w:rsid w:val="00BD1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1">
    <w:name w:val="pl-s1"/>
    <w:basedOn w:val="DefaultParagraphFont"/>
    <w:rsid w:val="00811E29"/>
  </w:style>
  <w:style w:type="character" w:customStyle="1" w:styleId="pl-c1">
    <w:name w:val="pl-c1"/>
    <w:basedOn w:val="DefaultParagraphFont"/>
    <w:rsid w:val="00811E29"/>
  </w:style>
  <w:style w:type="paragraph" w:styleId="NoSpacing">
    <w:name w:val="No Spacing"/>
    <w:uiPriority w:val="1"/>
    <w:qFormat/>
    <w:rsid w:val="00CA16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52183">
      <w:bodyDiv w:val="1"/>
      <w:marLeft w:val="0"/>
      <w:marRight w:val="0"/>
      <w:marTop w:val="0"/>
      <w:marBottom w:val="0"/>
      <w:divBdr>
        <w:top w:val="none" w:sz="0" w:space="0" w:color="auto"/>
        <w:left w:val="none" w:sz="0" w:space="0" w:color="auto"/>
        <w:bottom w:val="none" w:sz="0" w:space="0" w:color="auto"/>
        <w:right w:val="none" w:sz="0" w:space="0" w:color="auto"/>
      </w:divBdr>
    </w:div>
    <w:div w:id="254050200">
      <w:bodyDiv w:val="1"/>
      <w:marLeft w:val="0"/>
      <w:marRight w:val="0"/>
      <w:marTop w:val="0"/>
      <w:marBottom w:val="0"/>
      <w:divBdr>
        <w:top w:val="none" w:sz="0" w:space="0" w:color="auto"/>
        <w:left w:val="none" w:sz="0" w:space="0" w:color="auto"/>
        <w:bottom w:val="none" w:sz="0" w:space="0" w:color="auto"/>
        <w:right w:val="none" w:sz="0" w:space="0" w:color="auto"/>
      </w:divBdr>
    </w:div>
    <w:div w:id="467818224">
      <w:bodyDiv w:val="1"/>
      <w:marLeft w:val="0"/>
      <w:marRight w:val="0"/>
      <w:marTop w:val="0"/>
      <w:marBottom w:val="0"/>
      <w:divBdr>
        <w:top w:val="none" w:sz="0" w:space="0" w:color="auto"/>
        <w:left w:val="none" w:sz="0" w:space="0" w:color="auto"/>
        <w:bottom w:val="none" w:sz="0" w:space="0" w:color="auto"/>
        <w:right w:val="none" w:sz="0" w:space="0" w:color="auto"/>
      </w:divBdr>
    </w:div>
    <w:div w:id="505245210">
      <w:bodyDiv w:val="1"/>
      <w:marLeft w:val="0"/>
      <w:marRight w:val="0"/>
      <w:marTop w:val="0"/>
      <w:marBottom w:val="0"/>
      <w:divBdr>
        <w:top w:val="none" w:sz="0" w:space="0" w:color="auto"/>
        <w:left w:val="none" w:sz="0" w:space="0" w:color="auto"/>
        <w:bottom w:val="none" w:sz="0" w:space="0" w:color="auto"/>
        <w:right w:val="none" w:sz="0" w:space="0" w:color="auto"/>
      </w:divBdr>
    </w:div>
    <w:div w:id="1330206798">
      <w:bodyDiv w:val="1"/>
      <w:marLeft w:val="0"/>
      <w:marRight w:val="0"/>
      <w:marTop w:val="0"/>
      <w:marBottom w:val="0"/>
      <w:divBdr>
        <w:top w:val="none" w:sz="0" w:space="0" w:color="auto"/>
        <w:left w:val="none" w:sz="0" w:space="0" w:color="auto"/>
        <w:bottom w:val="none" w:sz="0" w:space="0" w:color="auto"/>
        <w:right w:val="none" w:sz="0" w:space="0" w:color="auto"/>
      </w:divBdr>
    </w:div>
    <w:div w:id="206952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8D8EB-3E99-42B0-A01E-70E5B9A9A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CISC/CMPE 204: Modelling Project                                                                                              Group 49</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49</dc:title>
  <dc:subject/>
  <dc:creator>Christian Muise</dc:creator>
  <cp:keywords/>
  <dc:description/>
  <cp:lastModifiedBy>Kevin Tran</cp:lastModifiedBy>
  <cp:revision>3</cp:revision>
  <dcterms:created xsi:type="dcterms:W3CDTF">2020-12-09T21:06:00Z</dcterms:created>
  <dcterms:modified xsi:type="dcterms:W3CDTF">2020-12-10T01:19:00Z</dcterms:modified>
</cp:coreProperties>
</file>