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F8" w:rsidRDefault="003B4BF8" w:rsidP="003B4BF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3B4BF8" w:rsidRDefault="003B4BF8" w:rsidP="003B4BF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3B4BF8" w:rsidRDefault="003B4BF8" w:rsidP="003B4BF8">
      <w:pPr>
        <w:spacing w:after="0" w:line="240" w:lineRule="auto"/>
        <w:jc w:val="center"/>
        <w:rPr>
          <w:rFonts w:ascii="Arial" w:eastAsia="Arial" w:hAnsi="Arial" w:cs="Arial"/>
          <w:b/>
        </w:rPr>
      </w:pPr>
      <w:bookmarkStart w:id="0" w:name="_GoBack"/>
      <w:r>
        <w:rPr>
          <w:rFonts w:ascii="Arial" w:eastAsia="Arial" w:hAnsi="Arial" w:cs="Arial"/>
          <w:b/>
        </w:rPr>
        <w:t>Constancia de Término</w:t>
      </w:r>
    </w:p>
    <w:bookmarkEnd w:id="0"/>
    <w:p w:rsidR="003B4BF8" w:rsidRDefault="003B4BF8" w:rsidP="003B4BF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3B4BF8" w:rsidRDefault="003B4BF8" w:rsidP="003B4BF8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 de 2023.</w:t>
      </w:r>
    </w:p>
    <w:p w:rsidR="003B4BF8" w:rsidRDefault="003B4BF8" w:rsidP="003B4BF8">
      <w:pPr>
        <w:spacing w:after="0" w:line="240" w:lineRule="auto"/>
        <w:rPr>
          <w:rFonts w:ascii="Arial" w:eastAsia="Arial" w:hAnsi="Arial" w:cs="Arial"/>
          <w:b/>
        </w:rPr>
      </w:pPr>
    </w:p>
    <w:p w:rsidR="003B4BF8" w:rsidRDefault="003B4BF8" w:rsidP="003B4BF8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Responsable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:rsidR="003B4BF8" w:rsidRDefault="003B4BF8" w:rsidP="003B4BF8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:rsidR="003B4BF8" w:rsidRDefault="003B4BF8" w:rsidP="003B4BF8">
      <w:pPr>
        <w:spacing w:after="0" w:line="240" w:lineRule="auto"/>
        <w:ind w:left="100" w:right="2643"/>
        <w:rPr>
          <w:rFonts w:ascii="Arial" w:eastAsia="Arial" w:hAnsi="Arial" w:cs="Arial"/>
          <w:b/>
        </w:rPr>
      </w:pPr>
    </w:p>
    <w:p w:rsidR="003B4BF8" w:rsidRDefault="003B4BF8" w:rsidP="003B4BF8">
      <w:pPr>
        <w:spacing w:line="276" w:lineRule="auto"/>
        <w:ind w:right="2643"/>
        <w:rPr>
          <w:rFonts w:ascii="Arial" w:eastAsia="Arial" w:hAnsi="Arial" w:cs="Arial"/>
        </w:rPr>
      </w:pPr>
    </w:p>
    <w:p w:rsidR="003B4BF8" w:rsidRDefault="003B4BF8" w:rsidP="003B4BF8">
      <w:pPr>
        <w:spacing w:line="276" w:lineRule="auto"/>
        <w:ind w:right="26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</w:t>
      </w:r>
    </w:p>
    <w:p w:rsidR="003B4BF8" w:rsidRDefault="003B4BF8" w:rsidP="003B4BF8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permito distraer su atención para expresarle que el alumno __________, con número de matrícula _________, del plan de estudios _________, ha concluido satisfactoriamente su servicio social. Las fechas de inicio y de término son las siguientes:</w:t>
      </w:r>
    </w:p>
    <w:p w:rsidR="003B4BF8" w:rsidRDefault="003B4BF8" w:rsidP="003B4BF8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inicio:</w:t>
      </w:r>
    </w:p>
    <w:p w:rsidR="003B4BF8" w:rsidRDefault="003B4BF8" w:rsidP="003B4BF8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Término:</w:t>
      </w:r>
    </w:p>
    <w:p w:rsidR="003B4BF8" w:rsidRDefault="003B4BF8" w:rsidP="003B4BF8">
      <w:pPr>
        <w:spacing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Anexo el Reporte global de las actividades desarrolladas.</w:t>
      </w: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76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Reciba un saludo cordial.</w:t>
      </w: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</w:t>
      </w:r>
      <w:r>
        <w:rPr>
          <w:rFonts w:ascii="Arial" w:eastAsia="Arial" w:hAnsi="Arial" w:cs="Arial"/>
          <w:u w:val="single"/>
        </w:rPr>
        <w:t>______________________________</w:t>
      </w:r>
    </w:p>
    <w:p w:rsidR="003B4BF8" w:rsidRDefault="003B4BF8" w:rsidP="003B4BF8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rPr>
          <w:rFonts w:ascii="Arial" w:eastAsia="Arial" w:hAnsi="Arial" w:cs="Arial"/>
          <w:color w:val="666666"/>
          <w:sz w:val="20"/>
          <w:szCs w:val="20"/>
        </w:rPr>
      </w:pPr>
      <w:r w:rsidRPr="003B4BF8">
        <w:rPr>
          <w:rFonts w:ascii="Arial" w:eastAsia="Arial" w:hAnsi="Arial" w:cs="Arial"/>
          <w:sz w:val="20"/>
        </w:rPr>
        <w:t>Nombre y firma del Responsable del Pro</w:t>
      </w:r>
      <w:r w:rsidRPr="003B4BF8">
        <w:rPr>
          <w:rFonts w:ascii="Arial" w:eastAsia="Arial" w:hAnsi="Arial" w:cs="Arial"/>
          <w:sz w:val="20"/>
        </w:rPr>
        <w:t xml:space="preserve">grama                   </w:t>
      </w:r>
      <w:r>
        <w:rPr>
          <w:rFonts w:ascii="Arial" w:eastAsia="Arial" w:hAnsi="Arial" w:cs="Arial"/>
          <w:sz w:val="20"/>
        </w:rPr>
        <w:t xml:space="preserve">         </w:t>
      </w:r>
      <w:r w:rsidRPr="003B4BF8"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color w:val="666666"/>
          <w:sz w:val="20"/>
          <w:szCs w:val="20"/>
        </w:rPr>
        <w:t>Sello del área de la Universidad</w:t>
      </w:r>
    </w:p>
    <w:p w:rsidR="00F67B07" w:rsidRDefault="003B4BF8"/>
    <w:sectPr w:rsidR="00F67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576B"/>
    <w:multiLevelType w:val="multilevel"/>
    <w:tmpl w:val="CCE2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F8"/>
    <w:rsid w:val="002D0BA8"/>
    <w:rsid w:val="003B4BF8"/>
    <w:rsid w:val="00CD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F8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F8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2023-06-26T20:49:00Z</dcterms:created>
  <dcterms:modified xsi:type="dcterms:W3CDTF">2023-06-26T20:50:00Z</dcterms:modified>
</cp:coreProperties>
</file>